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EDF8" w14:textId="68E27B6E" w:rsidR="00855DBF" w:rsidRPr="00782508" w:rsidRDefault="00876AAC" w:rsidP="00876AAC">
      <w:pPr>
        <w:pStyle w:val="Odstavecseseznamem"/>
        <w:numPr>
          <w:ilvl w:val="0"/>
          <w:numId w:val="1"/>
        </w:numPr>
      </w:pPr>
      <w:r w:rsidRPr="00876AAC">
        <w:rPr>
          <w:b/>
          <w:bCs/>
          <w:lang w:val="de-DE"/>
        </w:rPr>
        <w:t>Persönlichkeitsrechte beeinträchtig</w:t>
      </w:r>
      <w:r w:rsidRPr="00876AAC">
        <w:rPr>
          <w:b/>
          <w:bCs/>
          <w:lang w:val="de-DE"/>
        </w:rPr>
        <w:t>en</w:t>
      </w:r>
    </w:p>
    <w:p w14:paraId="53A62684" w14:textId="66CD7C96" w:rsidR="00782508" w:rsidRPr="00782508" w:rsidRDefault="00782508" w:rsidP="00782508">
      <w:pPr>
        <w:ind w:left="360"/>
      </w:pPr>
      <w:proofErr w:type="spellStart"/>
      <w:r w:rsidRPr="00782508">
        <w:rPr>
          <w:lang w:val="de-DE"/>
        </w:rPr>
        <w:t>Horálková</w:t>
      </w:r>
      <w:proofErr w:type="spellEnd"/>
      <w:r w:rsidR="00857276">
        <w:rPr>
          <w:lang w:val="de-DE"/>
        </w:rPr>
        <w:t xml:space="preserve">: </w:t>
      </w:r>
      <w:proofErr w:type="spellStart"/>
      <w:r w:rsidR="00857276">
        <w:rPr>
          <w:lang w:val="de-DE"/>
        </w:rPr>
        <w:t>způsobena</w:t>
      </w:r>
      <w:proofErr w:type="spellEnd"/>
      <w:r w:rsidR="00857276">
        <w:rPr>
          <w:lang w:val="de-DE"/>
        </w:rPr>
        <w:t xml:space="preserve"> </w:t>
      </w:r>
      <w:proofErr w:type="spellStart"/>
      <w:r w:rsidR="00857276">
        <w:rPr>
          <w:lang w:val="de-DE"/>
        </w:rPr>
        <w:t>újma</w:t>
      </w:r>
      <w:proofErr w:type="spellEnd"/>
      <w:r w:rsidR="00857276">
        <w:rPr>
          <w:lang w:val="de-DE"/>
        </w:rPr>
        <w:t xml:space="preserve"> v </w:t>
      </w:r>
      <w:proofErr w:type="spellStart"/>
      <w:r w:rsidR="00857276">
        <w:rPr>
          <w:lang w:val="de-DE"/>
        </w:rPr>
        <w:t>jeho</w:t>
      </w:r>
      <w:proofErr w:type="spellEnd"/>
      <w:r w:rsidR="00857276">
        <w:rPr>
          <w:lang w:val="de-DE"/>
        </w:rPr>
        <w:t xml:space="preserve"> </w:t>
      </w:r>
      <w:proofErr w:type="spellStart"/>
      <w:r w:rsidR="00857276">
        <w:rPr>
          <w:lang w:val="de-DE"/>
        </w:rPr>
        <w:t>právu</w:t>
      </w:r>
      <w:proofErr w:type="spellEnd"/>
      <w:r w:rsidR="00857276">
        <w:rPr>
          <w:lang w:val="de-DE"/>
        </w:rPr>
        <w:t>/</w:t>
      </w:r>
      <w:proofErr w:type="spellStart"/>
      <w:r w:rsidR="00857276">
        <w:rPr>
          <w:lang w:val="de-DE"/>
        </w:rPr>
        <w:t>ech</w:t>
      </w:r>
      <w:proofErr w:type="spellEnd"/>
      <w:r w:rsidR="00857276">
        <w:rPr>
          <w:lang w:val="de-DE"/>
        </w:rPr>
        <w:t xml:space="preserve"> na </w:t>
      </w:r>
      <w:proofErr w:type="spellStart"/>
      <w:r w:rsidR="00857276">
        <w:rPr>
          <w:lang w:val="de-DE"/>
        </w:rPr>
        <w:t>ochranu</w:t>
      </w:r>
      <w:proofErr w:type="spellEnd"/>
      <w:r w:rsidR="00857276">
        <w:rPr>
          <w:lang w:val="de-DE"/>
        </w:rPr>
        <w:t xml:space="preserve"> </w:t>
      </w:r>
      <w:proofErr w:type="spellStart"/>
      <w:r w:rsidR="00857276">
        <w:rPr>
          <w:lang w:val="de-DE"/>
        </w:rPr>
        <w:t>osobnosti</w:t>
      </w:r>
      <w:proofErr w:type="spellEnd"/>
      <w:r w:rsidR="00654B91">
        <w:rPr>
          <w:lang w:val="de-DE"/>
        </w:rPr>
        <w:t xml:space="preserve">, </w:t>
      </w:r>
      <w:proofErr w:type="spellStart"/>
      <w:r w:rsidR="00654B91">
        <w:rPr>
          <w:lang w:val="de-DE"/>
        </w:rPr>
        <w:t>porušování</w:t>
      </w:r>
      <w:proofErr w:type="spellEnd"/>
      <w:r w:rsidR="00654B91">
        <w:rPr>
          <w:lang w:val="de-DE"/>
        </w:rPr>
        <w:t xml:space="preserve"> </w:t>
      </w:r>
      <w:proofErr w:type="spellStart"/>
      <w:r w:rsidR="00654B91">
        <w:rPr>
          <w:lang w:val="de-DE"/>
        </w:rPr>
        <w:t>osobnostních</w:t>
      </w:r>
      <w:proofErr w:type="spellEnd"/>
      <w:r w:rsidR="00654B91">
        <w:rPr>
          <w:lang w:val="de-DE"/>
        </w:rPr>
        <w:t xml:space="preserve"> </w:t>
      </w:r>
      <w:proofErr w:type="spellStart"/>
      <w:r w:rsidR="00654B91">
        <w:rPr>
          <w:lang w:val="de-DE"/>
        </w:rPr>
        <w:t>práv</w:t>
      </w:r>
      <w:proofErr w:type="spellEnd"/>
    </w:p>
    <w:p w14:paraId="784EA649" w14:textId="2915A70B" w:rsidR="00D8374A" w:rsidRDefault="00D8374A" w:rsidP="00D8374A">
      <w:pPr>
        <w:ind w:left="360"/>
      </w:pPr>
      <w:r>
        <w:t>Ochrana osobnosti NOZ</w:t>
      </w:r>
    </w:p>
    <w:p w14:paraId="3EB62B5C" w14:textId="7C693E6B" w:rsidR="00D8374A" w:rsidRDefault="00D8374A" w:rsidP="00D8374A">
      <w:pPr>
        <w:ind w:left="360"/>
      </w:pPr>
      <w:r>
        <w:t>ze dne 3. února 2012</w:t>
      </w:r>
      <w:r>
        <w:t xml:space="preserve">, </w:t>
      </w:r>
      <w:r>
        <w:t>občanský zákoník</w:t>
      </w:r>
    </w:p>
    <w:p w14:paraId="6C8C8A6D" w14:textId="145ABAA9" w:rsidR="00D8374A" w:rsidRDefault="00D8374A" w:rsidP="00D8374A">
      <w:pPr>
        <w:ind w:left="360"/>
      </w:pPr>
      <w:r>
        <w:t>Soukromé právo</w:t>
      </w:r>
      <w:r>
        <w:t xml:space="preserve">, </w:t>
      </w:r>
      <w:r>
        <w:t>§ 1</w:t>
      </w:r>
    </w:p>
    <w:p w14:paraId="77B7AD53" w14:textId="0DD7DC04" w:rsidR="00D8374A" w:rsidRDefault="00D8374A" w:rsidP="00D8374A">
      <w:pPr>
        <w:ind w:left="360"/>
      </w:pPr>
      <w:r w:rsidRPr="00D8374A">
        <w:t xml:space="preserve">zakázána jsou ujednání porušující dobré mravy, veřejný pořádek nebo právo týkající se postavení osob, včetně </w:t>
      </w:r>
      <w:r w:rsidRPr="00D8374A">
        <w:rPr>
          <w:b/>
          <w:bCs/>
        </w:rPr>
        <w:t>práva na ochranu osobnosti</w:t>
      </w:r>
      <w:r w:rsidRPr="00D8374A">
        <w:t>.</w:t>
      </w:r>
    </w:p>
    <w:p w14:paraId="1C93A72D" w14:textId="77777777" w:rsidR="00782508" w:rsidRDefault="00782508" w:rsidP="00782508">
      <w:pPr>
        <w:ind w:left="360"/>
      </w:pPr>
      <w:r>
        <w:t>§ 82</w:t>
      </w:r>
    </w:p>
    <w:p w14:paraId="67813C37" w14:textId="77777777" w:rsidR="00782508" w:rsidRDefault="00782508" w:rsidP="00782508">
      <w:pPr>
        <w:ind w:left="360"/>
      </w:pPr>
      <w:r>
        <w:t xml:space="preserve">(1) Člověk, jehož </w:t>
      </w:r>
      <w:r w:rsidRPr="00782508">
        <w:rPr>
          <w:b/>
          <w:bCs/>
        </w:rPr>
        <w:t>osobnost byla dotčena</w:t>
      </w:r>
      <w:r>
        <w:t xml:space="preserve">, má právo domáhat se toho, aby bylo od neoprávněného zásahu </w:t>
      </w:r>
      <w:r w:rsidRPr="00782508">
        <w:rPr>
          <w:b/>
          <w:bCs/>
        </w:rPr>
        <w:t>upuštěno</w:t>
      </w:r>
      <w:r>
        <w:t xml:space="preserve"> nebo aby byl odstraněn jeho následek.</w:t>
      </w:r>
    </w:p>
    <w:p w14:paraId="63F00623" w14:textId="77777777" w:rsidR="00782508" w:rsidRDefault="00782508" w:rsidP="00782508">
      <w:pPr>
        <w:ind w:left="360"/>
      </w:pPr>
      <w:r>
        <w:t>(2) Po smrti člověka se může ochrany jeho osobnosti domáhat kterákoli z osob jemu blízkých.</w:t>
      </w:r>
    </w:p>
    <w:p w14:paraId="0A2845BC" w14:textId="77777777" w:rsidR="00782508" w:rsidRDefault="00782508" w:rsidP="00782508">
      <w:pPr>
        <w:ind w:left="360"/>
      </w:pPr>
      <w:r>
        <w:t>§ 83</w:t>
      </w:r>
    </w:p>
    <w:p w14:paraId="2D204F8F" w14:textId="3F6FC992" w:rsidR="00D8374A" w:rsidRDefault="00782508" w:rsidP="00782508">
      <w:pPr>
        <w:pStyle w:val="Odstavecseseznamem"/>
        <w:numPr>
          <w:ilvl w:val="0"/>
          <w:numId w:val="2"/>
        </w:numPr>
      </w:pPr>
      <w:r>
        <w:t xml:space="preserve">Souvisí-li </w:t>
      </w:r>
      <w:r w:rsidRPr="00782508">
        <w:rPr>
          <w:b/>
          <w:bCs/>
        </w:rPr>
        <w:t xml:space="preserve">neoprávněný zásah do osobnosti člověka </w:t>
      </w:r>
      <w:r>
        <w:t>s jeho činností v právnické osobě, může právo na ochranu jeho osobnosti uplatnit i tato právnická osoba; za jeho života však jen jeho jménem a s jeho souhlasem.</w:t>
      </w:r>
    </w:p>
    <w:p w14:paraId="2AD81A25" w14:textId="12890354" w:rsidR="00782508" w:rsidRDefault="00782508" w:rsidP="00782508">
      <w:pPr>
        <w:pStyle w:val="Odstavecseseznamem"/>
      </w:pPr>
    </w:p>
    <w:p w14:paraId="2D5177FF" w14:textId="29753A3E" w:rsidR="00654B91" w:rsidRDefault="00654B91" w:rsidP="00782508">
      <w:pPr>
        <w:pStyle w:val="Odstavecseseznamem"/>
      </w:pPr>
    </w:p>
    <w:p w14:paraId="114836BE" w14:textId="24B9BDC2" w:rsidR="00654B91" w:rsidRDefault="009A185F" w:rsidP="00654B91">
      <w:pPr>
        <w:pStyle w:val="Odstavecseseznamem"/>
        <w:numPr>
          <w:ilvl w:val="0"/>
          <w:numId w:val="1"/>
        </w:numPr>
      </w:pPr>
      <w:proofErr w:type="spellStart"/>
      <w:r>
        <w:t>Erhebung</w:t>
      </w:r>
      <w:proofErr w:type="spellEnd"/>
      <w:r>
        <w:t xml:space="preserve"> von </w:t>
      </w:r>
      <w:proofErr w:type="spellStart"/>
      <w:r>
        <w:t>Daten</w:t>
      </w:r>
      <w:proofErr w:type="spellEnd"/>
    </w:p>
    <w:p w14:paraId="04B19086" w14:textId="43F57FE3" w:rsidR="009A185F" w:rsidRDefault="009A185F" w:rsidP="009A185F">
      <w:pPr>
        <w:ind w:left="360"/>
      </w:pPr>
      <w:r>
        <w:t>Horálková: evidence dat, pořizování údajů</w:t>
      </w:r>
    </w:p>
    <w:p w14:paraId="3C380BDF" w14:textId="42AA9588" w:rsidR="001C4FE0" w:rsidRDefault="001C4FE0" w:rsidP="009A185F">
      <w:pPr>
        <w:ind w:left="360"/>
      </w:pPr>
      <w:proofErr w:type="spellStart"/>
      <w:r>
        <w:t>Ingeduldová</w:t>
      </w:r>
      <w:proofErr w:type="spellEnd"/>
      <w:r>
        <w:t xml:space="preserve">: poskytuje </w:t>
      </w:r>
      <w:proofErr w:type="spellStart"/>
      <w:r>
        <w:rPr>
          <w:lang w:val="de-DE"/>
        </w:rPr>
        <w:t>pokyny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sběru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zpracování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osobních</w:t>
      </w:r>
      <w:proofErr w:type="spellEnd"/>
      <w:r>
        <w:rPr>
          <w:lang w:val="de-DE"/>
        </w:rPr>
        <w:t xml:space="preserve"> dat</w:t>
      </w:r>
    </w:p>
    <w:p w14:paraId="212394D3" w14:textId="5E25949C" w:rsidR="001802EF" w:rsidRDefault="001802EF" w:rsidP="009A185F">
      <w:pPr>
        <w:ind w:left="360"/>
      </w:pPr>
      <w:proofErr w:type="spellStart"/>
      <w:r>
        <w:t>Gibt</w:t>
      </w:r>
      <w:proofErr w:type="spellEnd"/>
      <w:r>
        <w:t xml:space="preserve"> </w:t>
      </w:r>
      <w:proofErr w:type="spellStart"/>
      <w:r>
        <w:t>Anweisungen</w:t>
      </w:r>
      <w:proofErr w:type="spellEnd"/>
      <w:r>
        <w:t>: Kotková: stanovuje pravidla, ZM obsahuje pokyny</w:t>
      </w:r>
    </w:p>
    <w:p w14:paraId="62C3004F" w14:textId="65CDEA62" w:rsidR="001802EF" w:rsidRDefault="001802EF" w:rsidP="009A185F">
      <w:pPr>
        <w:ind w:left="360"/>
      </w:pPr>
      <w:r>
        <w:t xml:space="preserve">Soňa </w:t>
      </w:r>
      <w:proofErr w:type="spellStart"/>
      <w:r>
        <w:t>Falatková</w:t>
      </w:r>
      <w:proofErr w:type="spellEnd"/>
      <w:r>
        <w:t xml:space="preserve">: </w:t>
      </w:r>
      <w:r w:rsidR="009F66B2">
        <w:t>udává doporučení</w:t>
      </w:r>
    </w:p>
    <w:p w14:paraId="22C9B3DB" w14:textId="2F05AC08" w:rsidR="009A185F" w:rsidRDefault="009A185F" w:rsidP="009A185F">
      <w:pPr>
        <w:ind w:left="360"/>
      </w:pPr>
    </w:p>
    <w:p w14:paraId="07A56FB9" w14:textId="202A251E" w:rsidR="009A185F" w:rsidRDefault="009A185F" w:rsidP="009A185F">
      <w:pPr>
        <w:pStyle w:val="Odstavecseseznamem"/>
        <w:numPr>
          <w:ilvl w:val="0"/>
          <w:numId w:val="1"/>
        </w:numPr>
      </w:pPr>
      <w:proofErr w:type="spellStart"/>
      <w:r>
        <w:t>Datenschutz</w:t>
      </w:r>
      <w:proofErr w:type="spellEnd"/>
      <w:r>
        <w:t xml:space="preserve"> </w:t>
      </w:r>
      <w:proofErr w:type="spellStart"/>
      <w:r>
        <w:t>ausgesetzt</w:t>
      </w:r>
      <w:proofErr w:type="spellEnd"/>
    </w:p>
    <w:p w14:paraId="0BDEBEF4" w14:textId="27A5976E" w:rsidR="00620D1B" w:rsidRDefault="00620D1B" w:rsidP="00620D1B">
      <w:r>
        <w:t>Pozastavena</w:t>
      </w:r>
    </w:p>
    <w:p w14:paraId="16AF2B09" w14:textId="697B7414" w:rsidR="009F66B2" w:rsidRDefault="009F66B2" w:rsidP="00620D1B">
      <w:r>
        <w:t xml:space="preserve">Soňa </w:t>
      </w:r>
      <w:proofErr w:type="spellStart"/>
      <w:r>
        <w:t>Falatková</w:t>
      </w:r>
      <w:proofErr w:type="spellEnd"/>
      <w:r>
        <w:t>:</w:t>
      </w:r>
      <w:r>
        <w:t xml:space="preserve"> Nezapomíná se</w:t>
      </w:r>
    </w:p>
    <w:p w14:paraId="0B17A9DB" w14:textId="3A365536" w:rsidR="00620D1B" w:rsidRDefault="009F66B2" w:rsidP="00620D1B">
      <w:r>
        <w:t>ZM: Cožpak pravidla … neplatí?</w:t>
      </w:r>
    </w:p>
    <w:p w14:paraId="516FB9A7" w14:textId="77777777" w:rsidR="009F66B2" w:rsidRDefault="009F66B2" w:rsidP="00620D1B"/>
    <w:p w14:paraId="275EBDB5" w14:textId="2EF0ECAB" w:rsidR="00620D1B" w:rsidRPr="00620D1B" w:rsidRDefault="00620D1B" w:rsidP="00620D1B">
      <w:pPr>
        <w:pStyle w:val="Odstavecseseznamem"/>
        <w:numPr>
          <w:ilvl w:val="0"/>
          <w:numId w:val="1"/>
        </w:numPr>
      </w:pPr>
      <w:proofErr w:type="spellStart"/>
      <w:r w:rsidRPr="00620D1B">
        <w:t>die</w:t>
      </w:r>
      <w:proofErr w:type="spellEnd"/>
      <w:r w:rsidRPr="00620D1B">
        <w:t xml:space="preserve"> </w:t>
      </w:r>
      <w:proofErr w:type="spellStart"/>
      <w:r w:rsidRPr="00620D1B">
        <w:t>Ausbreitung</w:t>
      </w:r>
      <w:proofErr w:type="spellEnd"/>
      <w:r w:rsidRPr="00620D1B">
        <w:t xml:space="preserve"> von Covid-19 </w:t>
      </w:r>
      <w:proofErr w:type="spellStart"/>
      <w:r w:rsidRPr="00620D1B">
        <w:t>eindämmen</w:t>
      </w:r>
      <w:proofErr w:type="spellEnd"/>
      <w:r w:rsidRPr="00620D1B">
        <w:t xml:space="preserve">. </w:t>
      </w:r>
    </w:p>
    <w:p w14:paraId="2E12893C" w14:textId="0F558176" w:rsidR="00620D1B" w:rsidRDefault="00620D1B" w:rsidP="00620D1B">
      <w:pPr>
        <w:rPr>
          <w:lang w:val="de-DE"/>
        </w:rPr>
      </w:pPr>
      <w:r w:rsidRPr="00620D1B">
        <w:rPr>
          <w:lang w:val="de-DE"/>
        </w:rPr>
        <w:t>die Verbreitung ansteckender Krankheiten eindämmen</w:t>
      </w:r>
      <w:r>
        <w:rPr>
          <w:lang w:val="de-DE"/>
        </w:rPr>
        <w:t xml:space="preserve">: </w:t>
      </w:r>
      <w:proofErr w:type="spellStart"/>
      <w:r>
        <w:rPr>
          <w:lang w:val="de-DE"/>
        </w:rPr>
        <w:t>reduce</w:t>
      </w:r>
      <w:proofErr w:type="spellEnd"/>
      <w:r w:rsidR="009259A4">
        <w:rPr>
          <w:lang w:val="de-DE"/>
        </w:rPr>
        <w:t xml:space="preserve"> / </w:t>
      </w:r>
      <w:proofErr w:type="spellStart"/>
      <w:r w:rsidR="009259A4">
        <w:rPr>
          <w:lang w:val="de-DE"/>
        </w:rPr>
        <w:t>omezit</w:t>
      </w:r>
      <w:proofErr w:type="spellEnd"/>
      <w:r w:rsidR="009259A4">
        <w:rPr>
          <w:lang w:val="de-DE"/>
        </w:rPr>
        <w:t xml:space="preserve">, </w:t>
      </w:r>
      <w:proofErr w:type="spellStart"/>
      <w:r w:rsidR="009259A4">
        <w:rPr>
          <w:lang w:val="de-DE"/>
        </w:rPr>
        <w:t>zpomalit</w:t>
      </w:r>
      <w:proofErr w:type="spellEnd"/>
      <w:r w:rsidR="009259A4">
        <w:rPr>
          <w:lang w:val="de-DE"/>
        </w:rPr>
        <w:t xml:space="preserve"> </w:t>
      </w:r>
      <w:proofErr w:type="spellStart"/>
      <w:r w:rsidR="009259A4">
        <w:rPr>
          <w:lang w:val="de-DE"/>
        </w:rPr>
        <w:t>šíření</w:t>
      </w:r>
      <w:proofErr w:type="spellEnd"/>
    </w:p>
    <w:p w14:paraId="4AE9FE1A" w14:textId="34D4C854" w:rsidR="009259A4" w:rsidRDefault="009259A4" w:rsidP="00620D1B">
      <w:pPr>
        <w:rPr>
          <w:lang w:val="de-DE"/>
        </w:rPr>
      </w:pPr>
      <w:r w:rsidRPr="009259A4">
        <w:rPr>
          <w:lang w:val="de-DE"/>
        </w:rPr>
        <w:t>neue Krankheitserreger identifizieren und eindämmen</w:t>
      </w:r>
      <w:r>
        <w:rPr>
          <w:lang w:val="de-DE"/>
        </w:rPr>
        <w:t xml:space="preserve">: </w:t>
      </w:r>
      <w:proofErr w:type="spellStart"/>
      <w:r w:rsidRPr="009259A4">
        <w:rPr>
          <w:lang w:val="de-DE"/>
        </w:rPr>
        <w:t>to</w:t>
      </w:r>
      <w:proofErr w:type="spellEnd"/>
      <w:r w:rsidRPr="009259A4">
        <w:rPr>
          <w:lang w:val="de-DE"/>
        </w:rPr>
        <w:t xml:space="preserve"> </w:t>
      </w:r>
      <w:proofErr w:type="spellStart"/>
      <w:r w:rsidRPr="009259A4">
        <w:rPr>
          <w:lang w:val="de-DE"/>
        </w:rPr>
        <w:t>identify</w:t>
      </w:r>
      <w:proofErr w:type="spellEnd"/>
      <w:r w:rsidRPr="009259A4">
        <w:rPr>
          <w:lang w:val="de-DE"/>
        </w:rPr>
        <w:t xml:space="preserve"> and </w:t>
      </w:r>
      <w:proofErr w:type="spellStart"/>
      <w:r w:rsidRPr="009259A4">
        <w:rPr>
          <w:highlight w:val="yellow"/>
          <w:lang w:val="de-DE"/>
        </w:rPr>
        <w:t>contain</w:t>
      </w:r>
      <w:proofErr w:type="spellEnd"/>
      <w:r w:rsidRPr="009259A4">
        <w:rPr>
          <w:lang w:val="de-DE"/>
        </w:rPr>
        <w:t xml:space="preserve"> </w:t>
      </w:r>
      <w:proofErr w:type="spellStart"/>
      <w:r w:rsidRPr="009259A4">
        <w:rPr>
          <w:lang w:val="de-DE"/>
        </w:rPr>
        <w:t>novel</w:t>
      </w:r>
      <w:proofErr w:type="spellEnd"/>
      <w:r w:rsidRPr="009259A4">
        <w:rPr>
          <w:lang w:val="de-DE"/>
        </w:rPr>
        <w:t xml:space="preserve"> </w:t>
      </w:r>
      <w:proofErr w:type="spellStart"/>
      <w:r w:rsidRPr="009259A4">
        <w:rPr>
          <w:lang w:val="de-DE"/>
        </w:rPr>
        <w:t>pathogens</w:t>
      </w:r>
      <w:proofErr w:type="spellEnd"/>
      <w:r w:rsidRPr="009259A4">
        <w:rPr>
          <w:lang w:val="de-DE"/>
        </w:rPr>
        <w:t>.</w:t>
      </w:r>
    </w:p>
    <w:p w14:paraId="62161BBA" w14:textId="4C1E25ED" w:rsidR="009259A4" w:rsidRDefault="009259A4" w:rsidP="00620D1B">
      <w:pPr>
        <w:rPr>
          <w:lang w:val="de-DE"/>
        </w:rPr>
      </w:pPr>
      <w:proofErr w:type="spellStart"/>
      <w:r>
        <w:rPr>
          <w:lang w:val="de-DE"/>
        </w:rPr>
        <w:t>Lokalizovat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t>žár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krotit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emoce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potlačit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svůj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hněv</w:t>
      </w:r>
      <w:proofErr w:type="spellEnd"/>
    </w:p>
    <w:p w14:paraId="38A62B20" w14:textId="6BB43954" w:rsidR="00620D1B" w:rsidRPr="00620D1B" w:rsidRDefault="00620D1B" w:rsidP="00620D1B">
      <w:pPr>
        <w:rPr>
          <w:lang w:val="de-DE"/>
        </w:rPr>
      </w:pPr>
      <w:proofErr w:type="spellStart"/>
      <w:r>
        <w:rPr>
          <w:lang w:val="de-DE"/>
        </w:rPr>
        <w:t>Lingea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zamezit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zabránit</w:t>
      </w:r>
      <w:proofErr w:type="spellEnd"/>
    </w:p>
    <w:p w14:paraId="04C79F5B" w14:textId="1D21BAA3" w:rsidR="00620D1B" w:rsidRDefault="001802EF" w:rsidP="00620D1B">
      <w:pPr>
        <w:rPr>
          <w:b/>
          <w:bCs/>
        </w:rPr>
      </w:pPr>
      <w:r>
        <w:lastRenderedPageBreak/>
        <w:t xml:space="preserve">Ale v větě 9. ano: </w:t>
      </w:r>
      <w:proofErr w:type="spellStart"/>
      <w:r w:rsidRPr="001802EF">
        <w:t>zur</w:t>
      </w:r>
      <w:proofErr w:type="spellEnd"/>
      <w:r w:rsidRPr="001802EF">
        <w:t xml:space="preserve"> </w:t>
      </w:r>
      <w:proofErr w:type="spellStart"/>
      <w:r w:rsidRPr="001802EF">
        <w:t>Eindämmung</w:t>
      </w:r>
      <w:proofErr w:type="spellEnd"/>
      <w:r w:rsidRPr="001802EF">
        <w:t xml:space="preserve"> der </w:t>
      </w:r>
      <w:proofErr w:type="spellStart"/>
      <w:r w:rsidRPr="001802EF">
        <w:t>Ansteckungsgefahr</w:t>
      </w:r>
      <w:proofErr w:type="spellEnd"/>
      <w:r w:rsidRPr="001802EF">
        <w:t xml:space="preserve"> von der </w:t>
      </w:r>
      <w:proofErr w:type="spellStart"/>
      <w:r w:rsidRPr="001802EF">
        <w:t>Arbeit</w:t>
      </w:r>
      <w:proofErr w:type="spellEnd"/>
      <w:r w:rsidRPr="001802EF">
        <w:t xml:space="preserve"> </w:t>
      </w:r>
      <w:proofErr w:type="spellStart"/>
      <w:proofErr w:type="gramStart"/>
      <w:r w:rsidRPr="001802EF">
        <w:t>freigestellt</w:t>
      </w:r>
      <w:proofErr w:type="spellEnd"/>
      <w:r w:rsidRPr="001802EF">
        <w:t>.</w:t>
      </w:r>
      <w:r>
        <w:rPr>
          <w:rFonts w:cstheme="minorHAnsi"/>
        </w:rPr>
        <w:t>‒</w:t>
      </w:r>
      <w:proofErr w:type="gramEnd"/>
      <w:r>
        <w:t xml:space="preserve"> aby se </w:t>
      </w:r>
      <w:r w:rsidRPr="001802EF">
        <w:rPr>
          <w:b/>
          <w:bCs/>
        </w:rPr>
        <w:t>zamezilo</w:t>
      </w:r>
    </w:p>
    <w:p w14:paraId="3201CCB1" w14:textId="5E5F12A5" w:rsidR="001C4FE0" w:rsidRDefault="001C4FE0" w:rsidP="00620D1B">
      <w:r w:rsidRPr="001C4FE0">
        <w:t>Stella</w:t>
      </w:r>
      <w:r>
        <w:t xml:space="preserve"> </w:t>
      </w:r>
      <w:proofErr w:type="spellStart"/>
      <w:r>
        <w:t>Ingeduldová</w:t>
      </w:r>
      <w:proofErr w:type="spellEnd"/>
      <w:r>
        <w:t xml:space="preserve">: </w:t>
      </w:r>
      <w:r w:rsidRPr="001C4FE0">
        <w:t xml:space="preserve">aby pomohla </w:t>
      </w:r>
      <w:proofErr w:type="gramStart"/>
      <w:r w:rsidRPr="001C4FE0">
        <w:t>zamezit  šíření</w:t>
      </w:r>
      <w:proofErr w:type="gramEnd"/>
    </w:p>
    <w:p w14:paraId="005B19BD" w14:textId="5826F322" w:rsidR="00132DCA" w:rsidRDefault="00132DCA" w:rsidP="00620D1B">
      <w:r>
        <w:t>5</w:t>
      </w:r>
    </w:p>
    <w:p w14:paraId="694A3E22" w14:textId="5C0AEE21" w:rsidR="00132DCA" w:rsidRDefault="00132DCA" w:rsidP="00620D1B">
      <w:r>
        <w:t>6.</w:t>
      </w:r>
    </w:p>
    <w:p w14:paraId="51AC5B8F" w14:textId="5AADCFD0" w:rsidR="00132DCA" w:rsidRDefault="00132DCA" w:rsidP="00132DCA">
      <w:proofErr w:type="spellStart"/>
      <w:r w:rsidRPr="00132DCA">
        <w:t>Zu</w:t>
      </w:r>
      <w:proofErr w:type="spellEnd"/>
      <w:r w:rsidRPr="00132DCA">
        <w:t xml:space="preserve"> den </w:t>
      </w:r>
      <w:proofErr w:type="spellStart"/>
      <w:r w:rsidRPr="00132DCA">
        <w:t>besonders</w:t>
      </w:r>
      <w:proofErr w:type="spellEnd"/>
      <w:r w:rsidRPr="00132DCA">
        <w:t xml:space="preserve"> </w:t>
      </w:r>
      <w:proofErr w:type="spellStart"/>
      <w:r w:rsidRPr="00132DCA">
        <w:t>schützenswerten</w:t>
      </w:r>
      <w:proofErr w:type="spellEnd"/>
      <w:r w:rsidRPr="00132DCA">
        <w:t xml:space="preserve"> </w:t>
      </w:r>
      <w:proofErr w:type="spellStart"/>
      <w:r w:rsidRPr="00132DCA">
        <w:t>Daten</w:t>
      </w:r>
      <w:proofErr w:type="spellEnd"/>
      <w:r w:rsidRPr="00132DCA">
        <w:t xml:space="preserve"> </w:t>
      </w:r>
      <w:proofErr w:type="spellStart"/>
      <w:r w:rsidRPr="00132DCA">
        <w:t>gehören</w:t>
      </w:r>
      <w:proofErr w:type="spellEnd"/>
      <w:r w:rsidRPr="00132DCA">
        <w:t xml:space="preserve"> </w:t>
      </w:r>
      <w:proofErr w:type="spellStart"/>
      <w:r w:rsidRPr="00132DCA">
        <w:t>Patientendaten</w:t>
      </w:r>
      <w:proofErr w:type="spellEnd"/>
    </w:p>
    <w:p w14:paraId="33D05F78" w14:textId="5AA71F6B" w:rsidR="00132DCA" w:rsidRDefault="00132DCA" w:rsidP="00132DCA">
      <w:r>
        <w:t xml:space="preserve">Stella </w:t>
      </w:r>
      <w:proofErr w:type="spellStart"/>
      <w:r>
        <w:t>Ingeduldová</w:t>
      </w:r>
      <w:proofErr w:type="spellEnd"/>
      <w:r>
        <w:t>: střeženým??</w:t>
      </w:r>
    </w:p>
    <w:p w14:paraId="627443A5" w14:textId="0676D640" w:rsidR="00132DCA" w:rsidRDefault="00132DCA" w:rsidP="00132DCA">
      <w:r>
        <w:t xml:space="preserve">Soňa </w:t>
      </w:r>
      <w:proofErr w:type="spellStart"/>
      <w:r>
        <w:t>Falatková</w:t>
      </w:r>
      <w:proofErr w:type="spellEnd"/>
      <w:r>
        <w:t xml:space="preserve">: </w:t>
      </w:r>
      <w:r w:rsidRPr="00132DCA">
        <w:t>Obzvlášť chráněny by měly být údaje o pacientech</w:t>
      </w:r>
    </w:p>
    <w:p w14:paraId="18061A56" w14:textId="41AD906A" w:rsidR="00132DCA" w:rsidRDefault="00132DCA" w:rsidP="00132DCA">
      <w:r>
        <w:t xml:space="preserve">Anna Kotková: </w:t>
      </w:r>
      <w:r w:rsidRPr="00132DCA">
        <w:t>Mezi zvláště citlivé údaje patří informace o pacientech</w:t>
      </w:r>
    </w:p>
    <w:p w14:paraId="7E3553F4" w14:textId="3730DF27" w:rsidR="00132DCA" w:rsidRDefault="00132DCA" w:rsidP="00132DCA">
      <w:r>
        <w:t>ZM: K zvláště citlivým</w:t>
      </w:r>
    </w:p>
    <w:p w14:paraId="72AD9659" w14:textId="77777777" w:rsidR="00132DCA" w:rsidRPr="001C4FE0" w:rsidRDefault="00132DCA" w:rsidP="00132DCA"/>
    <w:p w14:paraId="46769F4B" w14:textId="55E207A7" w:rsidR="009259A4" w:rsidRDefault="009259A4" w:rsidP="00620D1B">
      <w:r>
        <w:t xml:space="preserve">7. </w:t>
      </w:r>
      <w:proofErr w:type="spellStart"/>
      <w:r>
        <w:t>Auskunftspflicht</w:t>
      </w:r>
      <w:proofErr w:type="spellEnd"/>
      <w:r>
        <w:t xml:space="preserve"> </w:t>
      </w:r>
    </w:p>
    <w:p w14:paraId="5B4C8308" w14:textId="2364DA3C" w:rsidR="009259A4" w:rsidRDefault="009259A4" w:rsidP="00620D1B">
      <w:r>
        <w:t>Horálková: povinnost poskytnout informace</w:t>
      </w:r>
    </w:p>
    <w:p w14:paraId="6F14EC56" w14:textId="49430EA7" w:rsidR="009F66B2" w:rsidRDefault="009F66B2" w:rsidP="00620D1B">
      <w:r>
        <w:t xml:space="preserve">Soňa </w:t>
      </w:r>
      <w:proofErr w:type="spellStart"/>
      <w:r>
        <w:t>Fal</w:t>
      </w:r>
      <w:r w:rsidR="00E8226A">
        <w:t>a</w:t>
      </w:r>
      <w:r>
        <w:t>tková</w:t>
      </w:r>
      <w:proofErr w:type="spellEnd"/>
      <w:r>
        <w:t xml:space="preserve">: </w:t>
      </w:r>
      <w:r w:rsidRPr="009F66B2">
        <w:t xml:space="preserve">Povinnost poskytnou </w:t>
      </w:r>
      <w:r w:rsidRPr="009F66B2">
        <w:rPr>
          <w:highlight w:val="yellow"/>
        </w:rPr>
        <w:t>své osobní</w:t>
      </w:r>
      <w:r w:rsidRPr="009F66B2">
        <w:t xml:space="preserve"> údaje</w:t>
      </w:r>
      <w:r>
        <w:t xml:space="preserve"> / svá zdravotní data</w:t>
      </w:r>
    </w:p>
    <w:p w14:paraId="2C9600C6" w14:textId="6A1DC228" w:rsidR="00E8226A" w:rsidRPr="00AF1505" w:rsidRDefault="00132DCA" w:rsidP="00620D1B">
      <w:r w:rsidRPr="00DE14C1">
        <w:rPr>
          <w:lang w:val="de-DE"/>
        </w:rPr>
        <w:t>Gesundheitsbehörden</w:t>
      </w:r>
      <w:r w:rsidR="00AF1505">
        <w:rPr>
          <w:lang w:val="de-DE"/>
        </w:rPr>
        <w:t xml:space="preserve">: </w:t>
      </w:r>
      <w:proofErr w:type="spellStart"/>
      <w:r w:rsidR="00AF1505">
        <w:rPr>
          <w:lang w:val="de-DE"/>
        </w:rPr>
        <w:t>odpovědným</w:t>
      </w:r>
      <w:proofErr w:type="spellEnd"/>
      <w:r w:rsidR="00AF1505">
        <w:rPr>
          <w:lang w:val="de-DE"/>
        </w:rPr>
        <w:t xml:space="preserve"> </w:t>
      </w:r>
      <w:proofErr w:type="spellStart"/>
      <w:r w:rsidR="00AF1505">
        <w:rPr>
          <w:lang w:val="de-DE"/>
        </w:rPr>
        <w:t>orgánům</w:t>
      </w:r>
      <w:proofErr w:type="spellEnd"/>
      <w:r w:rsidR="00AF1505">
        <w:rPr>
          <w:lang w:val="de-DE"/>
        </w:rPr>
        <w:t xml:space="preserve"> </w:t>
      </w:r>
      <w:proofErr w:type="spellStart"/>
      <w:r w:rsidR="00AF1505">
        <w:rPr>
          <w:lang w:val="de-DE"/>
        </w:rPr>
        <w:t>ve</w:t>
      </w:r>
      <w:proofErr w:type="spellEnd"/>
      <w:r w:rsidR="00AF1505">
        <w:rPr>
          <w:lang w:val="de-DE"/>
        </w:rPr>
        <w:t xml:space="preserve"> </w:t>
      </w:r>
      <w:proofErr w:type="spellStart"/>
      <w:r w:rsidR="00AF1505">
        <w:rPr>
          <w:lang w:val="de-DE"/>
        </w:rPr>
        <w:t>zdravotnictví</w:t>
      </w:r>
      <w:proofErr w:type="spellEnd"/>
    </w:p>
    <w:p w14:paraId="30B626DB" w14:textId="71FB9184" w:rsidR="00AF1505" w:rsidRDefault="00AF1505" w:rsidP="00620D1B">
      <w:pPr>
        <w:rPr>
          <w:lang w:val="de-DE"/>
        </w:rPr>
      </w:pPr>
      <w:r>
        <w:rPr>
          <w:lang w:val="de-DE"/>
        </w:rPr>
        <w:t xml:space="preserve">Vgl. </w:t>
      </w:r>
      <w:r w:rsidRPr="00AF1505">
        <w:rPr>
          <w:lang w:val="de-DE"/>
        </w:rPr>
        <w:t>Als bei der US-Gesundheitsbehörde FDA gelisteter Auftragsdienstleister erfüllen die BIT-Unternehmen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… :</w:t>
      </w:r>
      <w:proofErr w:type="gramEnd"/>
      <w:r>
        <w:rPr>
          <w:lang w:val="de-DE"/>
        </w:rPr>
        <w:t xml:space="preserve"> </w:t>
      </w:r>
      <w:proofErr w:type="spellStart"/>
      <w:r>
        <w:rPr>
          <w:lang w:val="de-DE"/>
        </w:rPr>
        <w:t>a</w:t>
      </w:r>
      <w:r w:rsidRPr="00AF1505">
        <w:rPr>
          <w:lang w:val="de-DE"/>
        </w:rPr>
        <w:t>s</w:t>
      </w:r>
      <w:proofErr w:type="spellEnd"/>
      <w:r w:rsidRPr="00AF1505">
        <w:rPr>
          <w:lang w:val="de-DE"/>
        </w:rPr>
        <w:t xml:space="preserve"> registered </w:t>
      </w:r>
      <w:proofErr w:type="spellStart"/>
      <w:r w:rsidRPr="00AF1505">
        <w:rPr>
          <w:lang w:val="de-DE"/>
        </w:rPr>
        <w:t>contract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service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providers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to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the</w:t>
      </w:r>
      <w:proofErr w:type="spellEnd"/>
      <w:r w:rsidRPr="00AF1505">
        <w:rPr>
          <w:lang w:val="de-DE"/>
        </w:rPr>
        <w:t xml:space="preserve"> FDA, </w:t>
      </w:r>
      <w:proofErr w:type="spellStart"/>
      <w:r w:rsidRPr="00AF1505">
        <w:rPr>
          <w:b/>
          <w:bCs/>
          <w:lang w:val="de-DE"/>
        </w:rPr>
        <w:t>the</w:t>
      </w:r>
      <w:proofErr w:type="spellEnd"/>
      <w:r w:rsidRPr="00AF1505">
        <w:rPr>
          <w:b/>
          <w:bCs/>
          <w:lang w:val="de-DE"/>
        </w:rPr>
        <w:t xml:space="preserve"> US </w:t>
      </w:r>
      <w:proofErr w:type="spellStart"/>
      <w:r w:rsidRPr="00AF1505">
        <w:rPr>
          <w:b/>
          <w:bCs/>
          <w:lang w:val="de-DE"/>
        </w:rPr>
        <w:t>health</w:t>
      </w:r>
      <w:proofErr w:type="spellEnd"/>
      <w:r w:rsidRPr="00AF1505">
        <w:rPr>
          <w:b/>
          <w:bCs/>
          <w:lang w:val="de-DE"/>
        </w:rPr>
        <w:t xml:space="preserve"> </w:t>
      </w:r>
      <w:proofErr w:type="spellStart"/>
      <w:r w:rsidRPr="00AF1505">
        <w:rPr>
          <w:b/>
          <w:bCs/>
          <w:lang w:val="de-DE"/>
        </w:rPr>
        <w:t>authority</w:t>
      </w:r>
      <w:proofErr w:type="spellEnd"/>
      <w:r w:rsidRPr="00AF1505">
        <w:rPr>
          <w:lang w:val="de-DE"/>
        </w:rPr>
        <w:t xml:space="preserve">, BIT Companies </w:t>
      </w:r>
      <w:proofErr w:type="spellStart"/>
      <w:r w:rsidRPr="00AF1505">
        <w:rPr>
          <w:lang w:val="de-DE"/>
        </w:rPr>
        <w:t>meet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the</w:t>
      </w:r>
      <w:proofErr w:type="spellEnd"/>
      <w:r w:rsidRPr="00AF1505">
        <w:rPr>
          <w:lang w:val="de-DE"/>
        </w:rPr>
        <w:t xml:space="preserve"> stringent </w:t>
      </w:r>
      <w:proofErr w:type="spellStart"/>
      <w:r w:rsidRPr="00AF1505">
        <w:rPr>
          <w:lang w:val="de-DE"/>
        </w:rPr>
        <w:t>regulations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with</w:t>
      </w:r>
      <w:proofErr w:type="spellEnd"/>
      <w:r w:rsidRPr="00AF1505">
        <w:rPr>
          <w:lang w:val="de-DE"/>
        </w:rPr>
        <w:t xml:space="preserve"> </w:t>
      </w:r>
      <w:proofErr w:type="spellStart"/>
      <w:r w:rsidRPr="00AF1505">
        <w:rPr>
          <w:lang w:val="de-DE"/>
        </w:rPr>
        <w:t>regard</w:t>
      </w:r>
      <w:proofErr w:type="spellEnd"/>
      <w:r w:rsidRPr="00AF1505">
        <w:rPr>
          <w:lang w:val="de-DE"/>
        </w:rPr>
        <w:t xml:space="preserve"> [...]</w:t>
      </w:r>
    </w:p>
    <w:p w14:paraId="5432C366" w14:textId="77777777" w:rsidR="00D05221" w:rsidRPr="00D05221" w:rsidRDefault="00D05221" w:rsidP="00D05221">
      <w:pPr>
        <w:rPr>
          <w:lang w:val="de-DE"/>
        </w:rPr>
      </w:pPr>
      <w:r w:rsidRPr="00D05221">
        <w:rPr>
          <w:lang w:val="de-DE"/>
        </w:rPr>
        <w:t xml:space="preserve">K </w:t>
      </w:r>
      <w:proofErr w:type="spellStart"/>
      <w:r w:rsidRPr="00D05221">
        <w:rPr>
          <w:lang w:val="de-DE"/>
        </w:rPr>
        <w:t>ochraně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zdraví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člověka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slouží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síť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zdravotních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zařízení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tvořících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zdrav</w:t>
      </w:r>
      <w:proofErr w:type="spellEnd"/>
      <w:r w:rsidRPr="00D05221">
        <w:rPr>
          <w:lang w:val="de-DE"/>
        </w:rPr>
        <w:t xml:space="preserve">. </w:t>
      </w:r>
      <w:proofErr w:type="spellStart"/>
      <w:r w:rsidRPr="00D05221">
        <w:rPr>
          <w:lang w:val="de-DE"/>
        </w:rPr>
        <w:t>soustavu</w:t>
      </w:r>
      <w:proofErr w:type="spellEnd"/>
      <w:r w:rsidRPr="00D05221">
        <w:rPr>
          <w:lang w:val="de-DE"/>
        </w:rPr>
        <w:t>.</w:t>
      </w:r>
    </w:p>
    <w:p w14:paraId="571CDC8E" w14:textId="77777777" w:rsidR="00D05221" w:rsidRPr="00D05221" w:rsidRDefault="00D05221" w:rsidP="00D05221">
      <w:pPr>
        <w:rPr>
          <w:color w:val="FF0000"/>
          <w:lang w:val="de-DE"/>
        </w:rPr>
      </w:pPr>
      <w:r w:rsidRPr="00D05221">
        <w:rPr>
          <w:color w:val="FF0000"/>
          <w:lang w:val="de-DE"/>
        </w:rPr>
        <w:t>ORGÁNY</w:t>
      </w:r>
    </w:p>
    <w:p w14:paraId="624C7FF0" w14:textId="77777777" w:rsidR="00D05221" w:rsidRPr="00D05221" w:rsidRDefault="00D05221" w:rsidP="00D05221">
      <w:pPr>
        <w:rPr>
          <w:lang w:val="de-DE"/>
        </w:rPr>
      </w:pPr>
      <w:r w:rsidRPr="00D05221">
        <w:rPr>
          <w:lang w:val="de-DE"/>
        </w:rPr>
        <w:t xml:space="preserve">1)      </w:t>
      </w:r>
      <w:proofErr w:type="spellStart"/>
      <w:r w:rsidRPr="00D05221">
        <w:rPr>
          <w:lang w:val="de-DE"/>
        </w:rPr>
        <w:t>Ministerstvo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zdravotnictví</w:t>
      </w:r>
      <w:proofErr w:type="spellEnd"/>
    </w:p>
    <w:p w14:paraId="6605C586" w14:textId="77777777" w:rsidR="00D05221" w:rsidRPr="00D05221" w:rsidRDefault="00D05221" w:rsidP="00D05221">
      <w:pPr>
        <w:rPr>
          <w:lang w:val="de-DE"/>
        </w:rPr>
      </w:pPr>
      <w:r w:rsidRPr="00D05221">
        <w:rPr>
          <w:lang w:val="de-DE"/>
        </w:rPr>
        <w:t xml:space="preserve">3)      </w:t>
      </w:r>
      <w:proofErr w:type="spellStart"/>
      <w:r w:rsidRPr="00D05221">
        <w:rPr>
          <w:lang w:val="de-DE"/>
        </w:rPr>
        <w:t>Hlavní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hygienik</w:t>
      </w:r>
      <w:proofErr w:type="spellEnd"/>
      <w:r w:rsidRPr="00D05221">
        <w:rPr>
          <w:lang w:val="de-DE"/>
        </w:rPr>
        <w:t xml:space="preserve"> ČR</w:t>
      </w:r>
    </w:p>
    <w:p w14:paraId="33A2C920" w14:textId="77777777" w:rsidR="00D05221" w:rsidRPr="00D05221" w:rsidRDefault="00D05221" w:rsidP="00D05221">
      <w:pPr>
        <w:rPr>
          <w:lang w:val="de-DE"/>
        </w:rPr>
      </w:pPr>
      <w:r w:rsidRPr="00D05221">
        <w:rPr>
          <w:lang w:val="de-DE"/>
        </w:rPr>
        <w:t xml:space="preserve">4)      </w:t>
      </w:r>
      <w:proofErr w:type="spellStart"/>
      <w:r w:rsidRPr="00D05221">
        <w:rPr>
          <w:lang w:val="de-DE"/>
        </w:rPr>
        <w:t>Státní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odborný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dozor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ochrany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veřejného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zdraví</w:t>
      </w:r>
      <w:proofErr w:type="spellEnd"/>
    </w:p>
    <w:p w14:paraId="3C6049C0" w14:textId="77777777" w:rsidR="00D05221" w:rsidRPr="00D05221" w:rsidRDefault="00D05221" w:rsidP="00D05221">
      <w:pPr>
        <w:rPr>
          <w:lang w:val="de-DE"/>
        </w:rPr>
      </w:pPr>
      <w:r w:rsidRPr="00D05221">
        <w:rPr>
          <w:lang w:val="de-DE"/>
        </w:rPr>
        <w:t xml:space="preserve">5)      </w:t>
      </w:r>
      <w:proofErr w:type="spellStart"/>
      <w:r w:rsidRPr="00D05221">
        <w:rPr>
          <w:lang w:val="de-DE"/>
        </w:rPr>
        <w:t>Krajské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hygienické</w:t>
      </w:r>
      <w:proofErr w:type="spellEnd"/>
      <w:r w:rsidRPr="00D05221">
        <w:rPr>
          <w:lang w:val="de-DE"/>
        </w:rPr>
        <w:t xml:space="preserve"> </w:t>
      </w:r>
      <w:proofErr w:type="spellStart"/>
      <w:r w:rsidRPr="00D05221">
        <w:rPr>
          <w:lang w:val="de-DE"/>
        </w:rPr>
        <w:t>stanice</w:t>
      </w:r>
      <w:proofErr w:type="spellEnd"/>
    </w:p>
    <w:p w14:paraId="38B9322B" w14:textId="77777777" w:rsidR="00132DCA" w:rsidRDefault="00132DCA" w:rsidP="00620D1B"/>
    <w:p w14:paraId="073DBDF8" w14:textId="734E986A" w:rsidR="00E8226A" w:rsidRDefault="00E8226A" w:rsidP="00620D1B">
      <w:pPr>
        <w:rPr>
          <w:lang w:val="de-DE"/>
        </w:rPr>
      </w:pPr>
      <w:r>
        <w:t xml:space="preserve">8. </w:t>
      </w:r>
      <w:proofErr w:type="spellStart"/>
      <w:r>
        <w:t>regelm</w:t>
      </w:r>
      <w:r>
        <w:rPr>
          <w:lang w:val="de-DE"/>
        </w:rPr>
        <w:t>äßig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zpravidla</w:t>
      </w:r>
      <w:proofErr w:type="spellEnd"/>
    </w:p>
    <w:p w14:paraId="2939FE8A" w14:textId="77777777" w:rsidR="00E8226A" w:rsidRPr="00E8226A" w:rsidRDefault="00E8226A" w:rsidP="00620D1B">
      <w:pPr>
        <w:rPr>
          <w:lang w:val="de-DE"/>
        </w:rPr>
      </w:pPr>
    </w:p>
    <w:p w14:paraId="288B3462" w14:textId="77777777" w:rsidR="009259A4" w:rsidRPr="00D8374A" w:rsidRDefault="009259A4" w:rsidP="00620D1B"/>
    <w:sectPr w:rsidR="009259A4" w:rsidRPr="00D83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C784A"/>
    <w:multiLevelType w:val="hybridMultilevel"/>
    <w:tmpl w:val="A2EA56F8"/>
    <w:lvl w:ilvl="0" w:tplc="B3069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68F6"/>
    <w:multiLevelType w:val="hybridMultilevel"/>
    <w:tmpl w:val="2AB489D6"/>
    <w:lvl w:ilvl="0" w:tplc="27AAF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AC"/>
    <w:rsid w:val="00132DCA"/>
    <w:rsid w:val="001802EF"/>
    <w:rsid w:val="001C4FE0"/>
    <w:rsid w:val="005701A3"/>
    <w:rsid w:val="00620D1B"/>
    <w:rsid w:val="00654B91"/>
    <w:rsid w:val="00782508"/>
    <w:rsid w:val="00855DBF"/>
    <w:rsid w:val="00857276"/>
    <w:rsid w:val="00876AAC"/>
    <w:rsid w:val="009259A4"/>
    <w:rsid w:val="009A185F"/>
    <w:rsid w:val="009F66B2"/>
    <w:rsid w:val="00AF1505"/>
    <w:rsid w:val="00CA49FE"/>
    <w:rsid w:val="00D05221"/>
    <w:rsid w:val="00D8374A"/>
    <w:rsid w:val="00E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7FC1"/>
  <w15:chartTrackingRefBased/>
  <w15:docId w15:val="{6AFB88BF-DA89-4DD3-8177-B5B44BEE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2021-03-25T10:41:00Z</dcterms:created>
  <dcterms:modified xsi:type="dcterms:W3CDTF">2021-03-25T14:18:00Z</dcterms:modified>
</cp:coreProperties>
</file>