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6F309" w14:textId="46191C54" w:rsidR="00EF0195" w:rsidRPr="00EF0195" w:rsidRDefault="00EF0195" w:rsidP="00EF0195">
      <w:pPr>
        <w:pStyle w:val="Odstavecseseznamem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195">
        <w:rPr>
          <w:rFonts w:ascii="Times New Roman" w:hAnsi="Times New Roman" w:cs="Times New Roman"/>
          <w:b/>
          <w:bCs/>
          <w:sz w:val="24"/>
          <w:szCs w:val="24"/>
        </w:rPr>
        <w:t xml:space="preserve">Pospíšil, </w:t>
      </w:r>
      <w:proofErr w:type="gramStart"/>
      <w:r w:rsidRPr="00EF0195">
        <w:rPr>
          <w:rFonts w:ascii="Times New Roman" w:hAnsi="Times New Roman" w:cs="Times New Roman"/>
          <w:b/>
          <w:bCs/>
          <w:sz w:val="24"/>
          <w:szCs w:val="24"/>
        </w:rPr>
        <w:t>I. :</w:t>
      </w:r>
      <w:proofErr w:type="gramEnd"/>
      <w:r w:rsidRPr="00EF0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195">
        <w:rPr>
          <w:rFonts w:ascii="Times New Roman" w:hAnsi="Times New Roman" w:cs="Times New Roman"/>
          <w:b/>
          <w:bCs/>
          <w:sz w:val="24"/>
          <w:szCs w:val="24"/>
        </w:rPr>
        <w:t xml:space="preserve">Autoritativní obrazy Ruska jako vzorek českého prostoru a času (Martin  C. Putna: Obrazy z kulturních dějin ruské religiozity. Vyšehrad, Praha 2015. ISBN 978-80-7429-534-8). </w:t>
      </w:r>
      <w:proofErr w:type="spellStart"/>
      <w:r w:rsidRPr="00EF0195">
        <w:rPr>
          <w:rFonts w:ascii="Times New Roman" w:hAnsi="Times New Roman" w:cs="Times New Roman"/>
          <w:b/>
          <w:bCs/>
          <w:sz w:val="24"/>
          <w:szCs w:val="24"/>
        </w:rPr>
        <w:t>Novaja</w:t>
      </w:r>
      <w:proofErr w:type="spellEnd"/>
      <w:r w:rsidRPr="00EF0195">
        <w:rPr>
          <w:rFonts w:ascii="Times New Roman" w:hAnsi="Times New Roman" w:cs="Times New Roman"/>
          <w:b/>
          <w:bCs/>
          <w:sz w:val="24"/>
          <w:szCs w:val="24"/>
        </w:rPr>
        <w:t xml:space="preserve"> rusistika 2015, 1, s. 48-61.</w:t>
      </w:r>
    </w:p>
    <w:p w14:paraId="1968454A" w14:textId="77777777" w:rsidR="00EF0195" w:rsidRPr="00EF0195" w:rsidRDefault="00EF0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B30EEC" w14:textId="7BE849E8" w:rsidR="001B63D1" w:rsidRPr="000D5DA0" w:rsidRDefault="000F7A5F">
      <w:pPr>
        <w:rPr>
          <w:rFonts w:ascii="Times New Roman" w:hAnsi="Times New Roman" w:cs="Times New Roman"/>
          <w:b/>
          <w:sz w:val="28"/>
          <w:szCs w:val="28"/>
        </w:rPr>
      </w:pPr>
      <w:r w:rsidRPr="000D5DA0">
        <w:rPr>
          <w:rFonts w:ascii="Times New Roman" w:hAnsi="Times New Roman" w:cs="Times New Roman"/>
          <w:b/>
          <w:sz w:val="28"/>
          <w:szCs w:val="28"/>
        </w:rPr>
        <w:t>Autoritativní obrazy Ruska</w:t>
      </w:r>
      <w:r w:rsidR="009937BA">
        <w:rPr>
          <w:rFonts w:ascii="Times New Roman" w:hAnsi="Times New Roman" w:cs="Times New Roman"/>
          <w:b/>
          <w:sz w:val="28"/>
          <w:szCs w:val="28"/>
        </w:rPr>
        <w:t xml:space="preserve"> jako</w:t>
      </w:r>
      <w:r w:rsidRPr="000D5DA0">
        <w:rPr>
          <w:rFonts w:ascii="Times New Roman" w:hAnsi="Times New Roman" w:cs="Times New Roman"/>
          <w:b/>
          <w:sz w:val="28"/>
          <w:szCs w:val="28"/>
        </w:rPr>
        <w:t xml:space="preserve"> vzorek českého prostoru a času</w:t>
      </w:r>
    </w:p>
    <w:p w14:paraId="27503C31" w14:textId="77777777" w:rsidR="000F7A5F" w:rsidRPr="009937BA" w:rsidRDefault="000F7A5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37BA">
        <w:rPr>
          <w:rFonts w:ascii="Times New Roman" w:hAnsi="Times New Roman" w:cs="Times New Roman"/>
          <w:b/>
          <w:sz w:val="24"/>
          <w:szCs w:val="24"/>
        </w:rPr>
        <w:t>Martin  C.</w:t>
      </w:r>
      <w:proofErr w:type="gramEnd"/>
      <w:r w:rsidR="009937BA" w:rsidRPr="00993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7BA">
        <w:rPr>
          <w:rFonts w:ascii="Times New Roman" w:hAnsi="Times New Roman" w:cs="Times New Roman"/>
          <w:b/>
          <w:sz w:val="24"/>
          <w:szCs w:val="24"/>
        </w:rPr>
        <w:t>Putna: Obrazy z ku</w:t>
      </w:r>
      <w:r w:rsidR="009937BA" w:rsidRPr="009937BA">
        <w:rPr>
          <w:rFonts w:ascii="Times New Roman" w:hAnsi="Times New Roman" w:cs="Times New Roman"/>
          <w:b/>
          <w:sz w:val="24"/>
          <w:szCs w:val="24"/>
        </w:rPr>
        <w:t>lturních</w:t>
      </w:r>
      <w:r w:rsidRPr="009937BA">
        <w:rPr>
          <w:rFonts w:ascii="Times New Roman" w:hAnsi="Times New Roman" w:cs="Times New Roman"/>
          <w:b/>
          <w:sz w:val="24"/>
          <w:szCs w:val="24"/>
        </w:rPr>
        <w:t xml:space="preserve"> dějin ruské religiozity. Vyšehrad, P</w:t>
      </w:r>
      <w:r w:rsidR="009937BA" w:rsidRPr="009937BA">
        <w:rPr>
          <w:rFonts w:ascii="Times New Roman" w:hAnsi="Times New Roman" w:cs="Times New Roman"/>
          <w:b/>
          <w:sz w:val="24"/>
          <w:szCs w:val="24"/>
        </w:rPr>
        <w:t>r</w:t>
      </w:r>
      <w:r w:rsidRPr="009937BA">
        <w:rPr>
          <w:rFonts w:ascii="Times New Roman" w:hAnsi="Times New Roman" w:cs="Times New Roman"/>
          <w:b/>
          <w:sz w:val="24"/>
          <w:szCs w:val="24"/>
        </w:rPr>
        <w:t>aha 2015. ISBN 978-80-7429-534-8.</w:t>
      </w:r>
    </w:p>
    <w:p w14:paraId="4C21F014" w14:textId="0380EA93" w:rsidR="000F7A5F" w:rsidRDefault="00EF01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rusistika </w:t>
      </w:r>
    </w:p>
    <w:p w14:paraId="4D0405A8" w14:textId="77777777" w:rsidR="000F7A5F" w:rsidRDefault="000F7A5F" w:rsidP="00BA2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937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instit</w:t>
      </w:r>
      <w:r w:rsidR="009937BA">
        <w:rPr>
          <w:rFonts w:ascii="Times New Roman" w:hAnsi="Times New Roman" w:cs="Times New Roman"/>
          <w:sz w:val="24"/>
          <w:szCs w:val="24"/>
        </w:rPr>
        <w:t>ucionální podporou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7BA">
        <w:rPr>
          <w:rFonts w:ascii="Times New Roman" w:hAnsi="Times New Roman" w:cs="Times New Roman"/>
          <w:sz w:val="24"/>
          <w:szCs w:val="24"/>
        </w:rPr>
        <w:t>pro dlouhodobý koncepční rozvoj</w:t>
      </w:r>
      <w:r>
        <w:rPr>
          <w:rFonts w:ascii="Times New Roman" w:hAnsi="Times New Roman" w:cs="Times New Roman"/>
          <w:sz w:val="24"/>
          <w:szCs w:val="24"/>
        </w:rPr>
        <w:t xml:space="preserve"> výzkumné</w:t>
      </w:r>
      <w:r w:rsidR="00993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9937BA">
        <w:rPr>
          <w:rFonts w:ascii="Times New Roman" w:hAnsi="Times New Roman" w:cs="Times New Roman"/>
          <w:sz w:val="24"/>
          <w:szCs w:val="24"/>
        </w:rPr>
        <w:t>ganizace</w:t>
      </w:r>
      <w:r>
        <w:rPr>
          <w:rFonts w:ascii="Times New Roman" w:hAnsi="Times New Roman" w:cs="Times New Roman"/>
          <w:sz w:val="24"/>
          <w:szCs w:val="24"/>
        </w:rPr>
        <w:t xml:space="preserve"> vychází me</w:t>
      </w:r>
      <w:r w:rsidR="009937BA">
        <w:rPr>
          <w:rFonts w:ascii="Times New Roman" w:hAnsi="Times New Roman" w:cs="Times New Roman"/>
          <w:sz w:val="24"/>
          <w:szCs w:val="24"/>
        </w:rPr>
        <w:t>diálně a v médiích samotným autorem (na akademické prostředí zcela výjimečně) silně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="009937BA">
        <w:rPr>
          <w:rFonts w:ascii="Times New Roman" w:hAnsi="Times New Roman" w:cs="Times New Roman"/>
          <w:sz w:val="24"/>
          <w:szCs w:val="24"/>
        </w:rPr>
        <w:t>pagovaná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7B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během někol</w:t>
      </w:r>
      <w:r w:rsidR="009937BA">
        <w:rPr>
          <w:rFonts w:ascii="Times New Roman" w:hAnsi="Times New Roman" w:cs="Times New Roman"/>
          <w:sz w:val="24"/>
          <w:szCs w:val="24"/>
        </w:rPr>
        <w:t>ika dní také vyprodaná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7BA">
        <w:rPr>
          <w:rFonts w:ascii="Times New Roman" w:hAnsi="Times New Roman" w:cs="Times New Roman"/>
          <w:sz w:val="24"/>
          <w:szCs w:val="24"/>
        </w:rPr>
        <w:t>publikace</w:t>
      </w:r>
      <w:r>
        <w:rPr>
          <w:rFonts w:ascii="Times New Roman" w:hAnsi="Times New Roman" w:cs="Times New Roman"/>
          <w:sz w:val="24"/>
          <w:szCs w:val="24"/>
        </w:rPr>
        <w:t xml:space="preserve"> Marti</w:t>
      </w:r>
      <w:r w:rsidR="009937B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C. Pu</w:t>
      </w:r>
      <w:r w:rsidR="009937B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ny. </w:t>
      </w:r>
      <w:r w:rsidR="009937BA">
        <w:rPr>
          <w:rFonts w:ascii="Times New Roman" w:hAnsi="Times New Roman" w:cs="Times New Roman"/>
          <w:sz w:val="24"/>
          <w:szCs w:val="24"/>
        </w:rPr>
        <w:t xml:space="preserve">Jelikož je </w:t>
      </w:r>
      <w:r w:rsidR="002427AB">
        <w:rPr>
          <w:rFonts w:ascii="Times New Roman" w:hAnsi="Times New Roman" w:cs="Times New Roman"/>
          <w:sz w:val="24"/>
          <w:szCs w:val="24"/>
        </w:rPr>
        <w:t>osobnost</w:t>
      </w:r>
      <w:r w:rsidR="009937BA">
        <w:rPr>
          <w:rFonts w:ascii="Times New Roman" w:hAnsi="Times New Roman" w:cs="Times New Roman"/>
          <w:sz w:val="24"/>
          <w:szCs w:val="24"/>
        </w:rPr>
        <w:t xml:space="preserve"> aut</w:t>
      </w:r>
      <w:r w:rsidR="002427AB">
        <w:rPr>
          <w:rFonts w:ascii="Times New Roman" w:hAnsi="Times New Roman" w:cs="Times New Roman"/>
          <w:sz w:val="24"/>
          <w:szCs w:val="24"/>
        </w:rPr>
        <w:t>ora</w:t>
      </w:r>
      <w:r w:rsidR="009937BA">
        <w:rPr>
          <w:rFonts w:ascii="Times New Roman" w:hAnsi="Times New Roman" w:cs="Times New Roman"/>
          <w:sz w:val="24"/>
          <w:szCs w:val="24"/>
        </w:rPr>
        <w:t xml:space="preserve"> </w:t>
      </w:r>
      <w:r w:rsidR="002427AB">
        <w:rPr>
          <w:rFonts w:ascii="Times New Roman" w:hAnsi="Times New Roman" w:cs="Times New Roman"/>
          <w:sz w:val="24"/>
          <w:szCs w:val="24"/>
        </w:rPr>
        <w:t>dostatečně</w:t>
      </w:r>
      <w:r w:rsidR="009937BA">
        <w:rPr>
          <w:rFonts w:ascii="Times New Roman" w:hAnsi="Times New Roman" w:cs="Times New Roman"/>
          <w:sz w:val="24"/>
          <w:szCs w:val="24"/>
        </w:rPr>
        <w:t xml:space="preserve"> známa, je psaní </w:t>
      </w:r>
      <w:r w:rsidR="002427AB">
        <w:rPr>
          <w:rFonts w:ascii="Times New Roman" w:hAnsi="Times New Roman" w:cs="Times New Roman"/>
          <w:sz w:val="24"/>
          <w:szCs w:val="24"/>
        </w:rPr>
        <w:t xml:space="preserve">normální, tedy běžné </w:t>
      </w:r>
      <w:r w:rsidR="009937BA">
        <w:rPr>
          <w:rFonts w:ascii="Times New Roman" w:hAnsi="Times New Roman" w:cs="Times New Roman"/>
          <w:sz w:val="24"/>
          <w:szCs w:val="24"/>
        </w:rPr>
        <w:t>recenze – s výjimkou jedn</w:t>
      </w:r>
      <w:r w:rsidR="002427AB">
        <w:rPr>
          <w:rFonts w:ascii="Times New Roman" w:hAnsi="Times New Roman" w:cs="Times New Roman"/>
          <w:sz w:val="24"/>
          <w:szCs w:val="24"/>
        </w:rPr>
        <w:t xml:space="preserve">označně kladné - </w:t>
      </w:r>
      <w:r w:rsidR="009937BA">
        <w:rPr>
          <w:rFonts w:ascii="Times New Roman" w:hAnsi="Times New Roman" w:cs="Times New Roman"/>
          <w:sz w:val="24"/>
          <w:szCs w:val="24"/>
        </w:rPr>
        <w:t xml:space="preserve"> nebez</w:t>
      </w:r>
      <w:r w:rsidR="002427AB">
        <w:rPr>
          <w:rFonts w:ascii="Times New Roman" w:hAnsi="Times New Roman" w:cs="Times New Roman"/>
          <w:sz w:val="24"/>
          <w:szCs w:val="24"/>
        </w:rPr>
        <w:t>pečné</w:t>
      </w:r>
      <w:r w:rsidR="009937BA">
        <w:rPr>
          <w:rFonts w:ascii="Times New Roman" w:hAnsi="Times New Roman" w:cs="Times New Roman"/>
          <w:sz w:val="24"/>
          <w:szCs w:val="24"/>
        </w:rPr>
        <w:t>, nebo</w:t>
      </w:r>
      <w:r w:rsidR="002427AB">
        <w:rPr>
          <w:rFonts w:ascii="Times New Roman" w:hAnsi="Times New Roman" w:cs="Times New Roman"/>
          <w:sz w:val="24"/>
          <w:szCs w:val="24"/>
        </w:rPr>
        <w:t>ť</w:t>
      </w:r>
      <w:r w:rsidR="009937BA">
        <w:rPr>
          <w:rFonts w:ascii="Times New Roman" w:hAnsi="Times New Roman" w:cs="Times New Roman"/>
          <w:sz w:val="24"/>
          <w:szCs w:val="24"/>
        </w:rPr>
        <w:t xml:space="preserve"> tím se její autor nutně dostává do souvisl</w:t>
      </w:r>
      <w:r w:rsidR="002427AB">
        <w:rPr>
          <w:rFonts w:ascii="Times New Roman" w:hAnsi="Times New Roman" w:cs="Times New Roman"/>
          <w:sz w:val="24"/>
          <w:szCs w:val="24"/>
        </w:rPr>
        <w:t>ostí</w:t>
      </w:r>
      <w:r w:rsidR="009937BA">
        <w:rPr>
          <w:rFonts w:ascii="Times New Roman" w:hAnsi="Times New Roman" w:cs="Times New Roman"/>
          <w:sz w:val="24"/>
          <w:szCs w:val="24"/>
        </w:rPr>
        <w:t xml:space="preserve">, </w:t>
      </w:r>
      <w:r w:rsidR="002427AB">
        <w:rPr>
          <w:rFonts w:ascii="Times New Roman" w:hAnsi="Times New Roman" w:cs="Times New Roman"/>
          <w:sz w:val="24"/>
          <w:szCs w:val="24"/>
        </w:rPr>
        <w:t>k</w:t>
      </w:r>
      <w:r w:rsidR="009937BA">
        <w:rPr>
          <w:rFonts w:ascii="Times New Roman" w:hAnsi="Times New Roman" w:cs="Times New Roman"/>
          <w:sz w:val="24"/>
          <w:szCs w:val="24"/>
        </w:rPr>
        <w:t>teré se</w:t>
      </w:r>
      <w:r w:rsidR="002427AB">
        <w:rPr>
          <w:rFonts w:ascii="Times New Roman" w:hAnsi="Times New Roman" w:cs="Times New Roman"/>
          <w:sz w:val="24"/>
          <w:szCs w:val="24"/>
        </w:rPr>
        <w:t xml:space="preserve"> </w:t>
      </w:r>
      <w:r w:rsidR="009937BA">
        <w:rPr>
          <w:rFonts w:ascii="Times New Roman" w:hAnsi="Times New Roman" w:cs="Times New Roman"/>
          <w:sz w:val="24"/>
          <w:szCs w:val="24"/>
        </w:rPr>
        <w:t>týkají au</w:t>
      </w:r>
      <w:r w:rsidR="002427AB">
        <w:rPr>
          <w:rFonts w:ascii="Times New Roman" w:hAnsi="Times New Roman" w:cs="Times New Roman"/>
          <w:sz w:val="24"/>
          <w:szCs w:val="24"/>
        </w:rPr>
        <w:t>torovy</w:t>
      </w:r>
      <w:r w:rsidR="009937BA">
        <w:rPr>
          <w:rFonts w:ascii="Times New Roman" w:hAnsi="Times New Roman" w:cs="Times New Roman"/>
          <w:sz w:val="24"/>
          <w:szCs w:val="24"/>
        </w:rPr>
        <w:t xml:space="preserve"> osoby, </w:t>
      </w:r>
      <w:r w:rsidR="002427AB">
        <w:rPr>
          <w:rFonts w:ascii="Times New Roman" w:hAnsi="Times New Roman" w:cs="Times New Roman"/>
          <w:sz w:val="24"/>
          <w:szCs w:val="24"/>
        </w:rPr>
        <w:t>od n</w:t>
      </w:r>
      <w:r w:rsidR="0037087D">
        <w:rPr>
          <w:rFonts w:ascii="Times New Roman" w:hAnsi="Times New Roman" w:cs="Times New Roman"/>
          <w:sz w:val="24"/>
          <w:szCs w:val="24"/>
        </w:rPr>
        <w:t>í</w:t>
      </w:r>
      <w:r w:rsidR="002427AB">
        <w:rPr>
          <w:rFonts w:ascii="Times New Roman" w:hAnsi="Times New Roman" w:cs="Times New Roman"/>
          <w:sz w:val="24"/>
          <w:szCs w:val="24"/>
        </w:rPr>
        <w:t>ž už ne</w:t>
      </w:r>
      <w:r w:rsidR="0037087D">
        <w:rPr>
          <w:rFonts w:ascii="Times New Roman" w:hAnsi="Times New Roman" w:cs="Times New Roman"/>
          <w:sz w:val="24"/>
          <w:szCs w:val="24"/>
        </w:rPr>
        <w:t>l</w:t>
      </w:r>
      <w:r w:rsidR="002427AB">
        <w:rPr>
          <w:rFonts w:ascii="Times New Roman" w:hAnsi="Times New Roman" w:cs="Times New Roman"/>
          <w:sz w:val="24"/>
          <w:szCs w:val="24"/>
        </w:rPr>
        <w:t>ze odhlédnout.</w:t>
      </w:r>
      <w:r w:rsidR="009937BA">
        <w:rPr>
          <w:rFonts w:ascii="Times New Roman" w:hAnsi="Times New Roman" w:cs="Times New Roman"/>
          <w:sz w:val="24"/>
          <w:szCs w:val="24"/>
        </w:rPr>
        <w:t xml:space="preserve"> Autor knihy již tyto </w:t>
      </w:r>
      <w:r w:rsidR="002427AB">
        <w:rPr>
          <w:rFonts w:ascii="Times New Roman" w:hAnsi="Times New Roman" w:cs="Times New Roman"/>
          <w:sz w:val="24"/>
          <w:szCs w:val="24"/>
        </w:rPr>
        <w:t>hranice</w:t>
      </w:r>
      <w:r w:rsidR="009937BA">
        <w:rPr>
          <w:rFonts w:ascii="Times New Roman" w:hAnsi="Times New Roman" w:cs="Times New Roman"/>
          <w:sz w:val="24"/>
          <w:szCs w:val="24"/>
        </w:rPr>
        <w:t xml:space="preserve"> nar</w:t>
      </w:r>
      <w:r w:rsidR="002427AB">
        <w:rPr>
          <w:rFonts w:ascii="Times New Roman" w:hAnsi="Times New Roman" w:cs="Times New Roman"/>
          <w:sz w:val="24"/>
          <w:szCs w:val="24"/>
        </w:rPr>
        <w:t>ýsoval</w:t>
      </w:r>
      <w:r w:rsidR="009937BA">
        <w:rPr>
          <w:rFonts w:ascii="Times New Roman" w:hAnsi="Times New Roman" w:cs="Times New Roman"/>
          <w:sz w:val="24"/>
          <w:szCs w:val="24"/>
        </w:rPr>
        <w:t>: kdo je se mnou a</w:t>
      </w:r>
      <w:r w:rsidR="002427AB">
        <w:rPr>
          <w:rFonts w:ascii="Times New Roman" w:hAnsi="Times New Roman" w:cs="Times New Roman"/>
          <w:sz w:val="24"/>
          <w:szCs w:val="24"/>
        </w:rPr>
        <w:t xml:space="preserve"> </w:t>
      </w:r>
      <w:r w:rsidR="009937BA">
        <w:rPr>
          <w:rFonts w:ascii="Times New Roman" w:hAnsi="Times New Roman" w:cs="Times New Roman"/>
          <w:sz w:val="24"/>
          <w:szCs w:val="24"/>
        </w:rPr>
        <w:t xml:space="preserve">kdo proti mně, aniž by to takto </w:t>
      </w:r>
      <w:r w:rsidR="002427AB">
        <w:rPr>
          <w:rFonts w:ascii="Times New Roman" w:hAnsi="Times New Roman" w:cs="Times New Roman"/>
          <w:sz w:val="24"/>
          <w:szCs w:val="24"/>
        </w:rPr>
        <w:t xml:space="preserve">výslovně </w:t>
      </w:r>
      <w:r w:rsidR="009937BA">
        <w:rPr>
          <w:rFonts w:ascii="Times New Roman" w:hAnsi="Times New Roman" w:cs="Times New Roman"/>
          <w:sz w:val="24"/>
          <w:szCs w:val="24"/>
        </w:rPr>
        <w:t>formul</w:t>
      </w:r>
      <w:r w:rsidR="002427AB">
        <w:rPr>
          <w:rFonts w:ascii="Times New Roman" w:hAnsi="Times New Roman" w:cs="Times New Roman"/>
          <w:sz w:val="24"/>
          <w:szCs w:val="24"/>
        </w:rPr>
        <w:t>oval</w:t>
      </w:r>
      <w:r w:rsidR="009937BA">
        <w:rPr>
          <w:rFonts w:ascii="Times New Roman" w:hAnsi="Times New Roman" w:cs="Times New Roman"/>
          <w:sz w:val="24"/>
          <w:szCs w:val="24"/>
        </w:rPr>
        <w:t xml:space="preserve">. </w:t>
      </w:r>
      <w:r w:rsidR="002427AB">
        <w:rPr>
          <w:rFonts w:ascii="Times New Roman" w:hAnsi="Times New Roman" w:cs="Times New Roman"/>
          <w:sz w:val="24"/>
          <w:szCs w:val="24"/>
        </w:rPr>
        <w:t xml:space="preserve">Skutečně kritický přístup, po němž volá v případě svého výzkumného objektu, se sice může vyskytnout, ale bude nutně zařazen do této </w:t>
      </w:r>
      <w:proofErr w:type="spellStart"/>
      <w:r w:rsidR="002427AB">
        <w:rPr>
          <w:rFonts w:ascii="Times New Roman" w:hAnsi="Times New Roman" w:cs="Times New Roman"/>
          <w:sz w:val="24"/>
          <w:szCs w:val="24"/>
        </w:rPr>
        <w:t>polaritní</w:t>
      </w:r>
      <w:proofErr w:type="spellEnd"/>
      <w:r w:rsidR="002427AB">
        <w:rPr>
          <w:rFonts w:ascii="Times New Roman" w:hAnsi="Times New Roman" w:cs="Times New Roman"/>
          <w:sz w:val="24"/>
          <w:szCs w:val="24"/>
        </w:rPr>
        <w:t xml:space="preserve"> struktury. Přesto nebo právě proto se o to pokusíme. Au</w:t>
      </w:r>
      <w:r w:rsidR="0037087D">
        <w:rPr>
          <w:rFonts w:ascii="Times New Roman" w:hAnsi="Times New Roman" w:cs="Times New Roman"/>
          <w:sz w:val="24"/>
          <w:szCs w:val="24"/>
        </w:rPr>
        <w:t>t</w:t>
      </w:r>
      <w:r w:rsidR="002427AB">
        <w:rPr>
          <w:rFonts w:ascii="Times New Roman" w:hAnsi="Times New Roman" w:cs="Times New Roman"/>
          <w:sz w:val="24"/>
          <w:szCs w:val="24"/>
        </w:rPr>
        <w:t>or se již dostatečně zviditelnil</w:t>
      </w:r>
      <w:r>
        <w:rPr>
          <w:rFonts w:ascii="Times New Roman" w:hAnsi="Times New Roman" w:cs="Times New Roman"/>
          <w:sz w:val="24"/>
          <w:szCs w:val="24"/>
        </w:rPr>
        <w:t xml:space="preserve"> řad</w:t>
      </w:r>
      <w:r w:rsidR="006D7F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D7F55">
        <w:rPr>
          <w:rFonts w:ascii="Times New Roman" w:hAnsi="Times New Roman" w:cs="Times New Roman"/>
          <w:sz w:val="24"/>
          <w:szCs w:val="24"/>
        </w:rPr>
        <w:t>mediá</w:t>
      </w:r>
      <w:r w:rsidR="002427AB">
        <w:rPr>
          <w:rFonts w:ascii="Times New Roman" w:hAnsi="Times New Roman" w:cs="Times New Roman"/>
          <w:sz w:val="24"/>
          <w:szCs w:val="24"/>
        </w:rPr>
        <w:t>l</w:t>
      </w:r>
      <w:r w:rsidR="006D7F55">
        <w:rPr>
          <w:rFonts w:ascii="Times New Roman" w:hAnsi="Times New Roman" w:cs="Times New Roman"/>
          <w:sz w:val="24"/>
          <w:szCs w:val="24"/>
        </w:rPr>
        <w:t xml:space="preserve">ně vždy výrazně </w:t>
      </w:r>
      <w:r w:rsidR="002427AB">
        <w:rPr>
          <w:rFonts w:ascii="Times New Roman" w:hAnsi="Times New Roman" w:cs="Times New Roman"/>
          <w:sz w:val="24"/>
          <w:szCs w:val="24"/>
        </w:rPr>
        <w:t>p</w:t>
      </w:r>
      <w:r w:rsidR="006D7F55">
        <w:rPr>
          <w:rFonts w:ascii="Times New Roman" w:hAnsi="Times New Roman" w:cs="Times New Roman"/>
          <w:sz w:val="24"/>
          <w:szCs w:val="24"/>
        </w:rPr>
        <w:t>rezentovaných pos</w:t>
      </w:r>
      <w:r w:rsidR="002427AB">
        <w:rPr>
          <w:rFonts w:ascii="Times New Roman" w:hAnsi="Times New Roman" w:cs="Times New Roman"/>
          <w:sz w:val="24"/>
          <w:szCs w:val="24"/>
        </w:rPr>
        <w:t>t</w:t>
      </w:r>
      <w:r w:rsidR="006D7F55">
        <w:rPr>
          <w:rFonts w:ascii="Times New Roman" w:hAnsi="Times New Roman" w:cs="Times New Roman"/>
          <w:sz w:val="24"/>
          <w:szCs w:val="24"/>
        </w:rPr>
        <w:t xml:space="preserve">ojů, které </w:t>
      </w:r>
      <w:r w:rsidR="002427AB">
        <w:rPr>
          <w:rFonts w:ascii="Times New Roman" w:hAnsi="Times New Roman" w:cs="Times New Roman"/>
          <w:sz w:val="24"/>
          <w:szCs w:val="24"/>
        </w:rPr>
        <w:t xml:space="preserve">však </w:t>
      </w:r>
      <w:r w:rsidR="006D7F55">
        <w:rPr>
          <w:rFonts w:ascii="Times New Roman" w:hAnsi="Times New Roman" w:cs="Times New Roman"/>
          <w:sz w:val="24"/>
          <w:szCs w:val="24"/>
        </w:rPr>
        <w:t>nejsou před</w:t>
      </w:r>
      <w:r w:rsidR="002427AB">
        <w:rPr>
          <w:rFonts w:ascii="Times New Roman" w:hAnsi="Times New Roman" w:cs="Times New Roman"/>
          <w:sz w:val="24"/>
          <w:szCs w:val="24"/>
        </w:rPr>
        <w:t>mětem</w:t>
      </w:r>
      <w:r w:rsidR="006D7F55">
        <w:rPr>
          <w:rFonts w:ascii="Times New Roman" w:hAnsi="Times New Roman" w:cs="Times New Roman"/>
          <w:sz w:val="24"/>
          <w:szCs w:val="24"/>
        </w:rPr>
        <w:t xml:space="preserve"> t</w:t>
      </w:r>
      <w:r w:rsidR="002427AB">
        <w:rPr>
          <w:rFonts w:ascii="Times New Roman" w:hAnsi="Times New Roman" w:cs="Times New Roman"/>
          <w:sz w:val="24"/>
          <w:szCs w:val="24"/>
        </w:rPr>
        <w:t>é</w:t>
      </w:r>
      <w:r w:rsidR="006D7F55">
        <w:rPr>
          <w:rFonts w:ascii="Times New Roman" w:hAnsi="Times New Roman" w:cs="Times New Roman"/>
          <w:sz w:val="24"/>
          <w:szCs w:val="24"/>
        </w:rPr>
        <w:t>to recenze</w:t>
      </w:r>
      <w:r w:rsidRPr="000F7A5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F55">
        <w:rPr>
          <w:rFonts w:ascii="Times New Roman" w:hAnsi="Times New Roman" w:cs="Times New Roman"/>
          <w:sz w:val="24"/>
          <w:szCs w:val="24"/>
        </w:rPr>
        <w:t>pro nás jsou v této rece</w:t>
      </w:r>
      <w:r w:rsidR="002427AB">
        <w:rPr>
          <w:rFonts w:ascii="Times New Roman" w:hAnsi="Times New Roman" w:cs="Times New Roman"/>
          <w:sz w:val="24"/>
          <w:szCs w:val="24"/>
        </w:rPr>
        <w:t>n</w:t>
      </w:r>
      <w:r w:rsidR="006D7F55">
        <w:rPr>
          <w:rFonts w:ascii="Times New Roman" w:hAnsi="Times New Roman" w:cs="Times New Roman"/>
          <w:sz w:val="24"/>
          <w:szCs w:val="24"/>
        </w:rPr>
        <w:t>zi re</w:t>
      </w:r>
      <w:r w:rsidR="002427AB">
        <w:rPr>
          <w:rFonts w:ascii="Times New Roman" w:hAnsi="Times New Roman" w:cs="Times New Roman"/>
          <w:sz w:val="24"/>
          <w:szCs w:val="24"/>
        </w:rPr>
        <w:t>levantní</w:t>
      </w:r>
      <w:r w:rsidR="0083097A">
        <w:rPr>
          <w:rFonts w:ascii="Times New Roman" w:hAnsi="Times New Roman" w:cs="Times New Roman"/>
          <w:sz w:val="24"/>
          <w:szCs w:val="24"/>
        </w:rPr>
        <w:t xml:space="preserve"> </w:t>
      </w:r>
      <w:r w:rsidR="006D7F55">
        <w:rPr>
          <w:rFonts w:ascii="Times New Roman" w:hAnsi="Times New Roman" w:cs="Times New Roman"/>
          <w:sz w:val="24"/>
          <w:szCs w:val="24"/>
        </w:rPr>
        <w:t>jeho knihy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27A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nichž nej</w:t>
      </w:r>
      <w:r w:rsidR="002427AB">
        <w:rPr>
          <w:rFonts w:ascii="Times New Roman" w:hAnsi="Times New Roman" w:cs="Times New Roman"/>
          <w:sz w:val="24"/>
          <w:szCs w:val="24"/>
        </w:rPr>
        <w:t>podstatnější</w:t>
      </w:r>
      <w:r>
        <w:rPr>
          <w:rFonts w:ascii="Times New Roman" w:hAnsi="Times New Roman" w:cs="Times New Roman"/>
          <w:sz w:val="24"/>
          <w:szCs w:val="24"/>
        </w:rPr>
        <w:t xml:space="preserve"> se týkají v</w:t>
      </w:r>
      <w:r w:rsidR="006D7F55">
        <w:rPr>
          <w:rFonts w:ascii="Times New Roman" w:hAnsi="Times New Roman" w:cs="Times New Roman"/>
          <w:sz w:val="24"/>
          <w:szCs w:val="24"/>
        </w:rPr>
        <w:t>ýzkumu kat</w:t>
      </w:r>
      <w:r w:rsidR="002427AB">
        <w:rPr>
          <w:rFonts w:ascii="Times New Roman" w:hAnsi="Times New Roman" w:cs="Times New Roman"/>
          <w:sz w:val="24"/>
          <w:szCs w:val="24"/>
        </w:rPr>
        <w:t>olické literatury</w:t>
      </w:r>
      <w:r w:rsidR="006D7F55">
        <w:rPr>
          <w:rFonts w:ascii="Times New Roman" w:hAnsi="Times New Roman" w:cs="Times New Roman"/>
          <w:sz w:val="24"/>
          <w:szCs w:val="24"/>
        </w:rPr>
        <w:t>, spřízněných t</w:t>
      </w:r>
      <w:r w:rsidR="002427AB">
        <w:rPr>
          <w:rFonts w:ascii="Times New Roman" w:hAnsi="Times New Roman" w:cs="Times New Roman"/>
          <w:sz w:val="24"/>
          <w:szCs w:val="24"/>
        </w:rPr>
        <w:t>é</w:t>
      </w:r>
      <w:r w:rsidR="006D7F55">
        <w:rPr>
          <w:rFonts w:ascii="Times New Roman" w:hAnsi="Times New Roman" w:cs="Times New Roman"/>
          <w:sz w:val="24"/>
          <w:szCs w:val="24"/>
        </w:rPr>
        <w:t>mat křesťanské kultury a Ruska a ruské kultury. Roz</w:t>
      </w:r>
      <w:r w:rsidR="002427AB">
        <w:rPr>
          <w:rFonts w:ascii="Times New Roman" w:hAnsi="Times New Roman" w:cs="Times New Roman"/>
          <w:sz w:val="24"/>
          <w:szCs w:val="24"/>
        </w:rPr>
        <w:t>p</w:t>
      </w:r>
      <w:r w:rsidR="006D7F55">
        <w:rPr>
          <w:rFonts w:ascii="Times New Roman" w:hAnsi="Times New Roman" w:cs="Times New Roman"/>
          <w:sz w:val="24"/>
          <w:szCs w:val="24"/>
        </w:rPr>
        <w:t>ětí jeho tv</w:t>
      </w:r>
      <w:r w:rsidR="002427AB">
        <w:rPr>
          <w:rFonts w:ascii="Times New Roman" w:hAnsi="Times New Roman" w:cs="Times New Roman"/>
          <w:sz w:val="24"/>
          <w:szCs w:val="24"/>
        </w:rPr>
        <w:t>orby</w:t>
      </w:r>
      <w:r w:rsidR="006D7F55">
        <w:rPr>
          <w:rFonts w:ascii="Times New Roman" w:hAnsi="Times New Roman" w:cs="Times New Roman"/>
          <w:sz w:val="24"/>
          <w:szCs w:val="24"/>
        </w:rPr>
        <w:t xml:space="preserve"> je značně široké</w:t>
      </w:r>
      <w:r w:rsidR="00671EA4">
        <w:rPr>
          <w:rFonts w:ascii="Times New Roman" w:hAnsi="Times New Roman" w:cs="Times New Roman"/>
          <w:sz w:val="24"/>
          <w:szCs w:val="24"/>
        </w:rPr>
        <w:t xml:space="preserve"> a v tomto </w:t>
      </w:r>
      <w:r w:rsidR="002427AB">
        <w:rPr>
          <w:rFonts w:ascii="Times New Roman" w:hAnsi="Times New Roman" w:cs="Times New Roman"/>
          <w:sz w:val="24"/>
          <w:szCs w:val="24"/>
        </w:rPr>
        <w:t>smyslu</w:t>
      </w:r>
      <w:r w:rsidR="00671EA4">
        <w:rPr>
          <w:rFonts w:ascii="Times New Roman" w:hAnsi="Times New Roman" w:cs="Times New Roman"/>
          <w:sz w:val="24"/>
          <w:szCs w:val="24"/>
        </w:rPr>
        <w:t xml:space="preserve"> jistě </w:t>
      </w:r>
      <w:r w:rsidR="002427AB">
        <w:rPr>
          <w:rFonts w:ascii="Times New Roman" w:hAnsi="Times New Roman" w:cs="Times New Roman"/>
          <w:sz w:val="24"/>
          <w:szCs w:val="24"/>
        </w:rPr>
        <w:t xml:space="preserve">hodno pozornosti a respektu a jistě </w:t>
      </w:r>
      <w:r w:rsidR="00671EA4">
        <w:rPr>
          <w:rFonts w:ascii="Times New Roman" w:hAnsi="Times New Roman" w:cs="Times New Roman"/>
          <w:sz w:val="24"/>
          <w:szCs w:val="24"/>
        </w:rPr>
        <w:t>antropo</w:t>
      </w:r>
      <w:r w:rsidR="002427AB">
        <w:rPr>
          <w:rFonts w:ascii="Times New Roman" w:hAnsi="Times New Roman" w:cs="Times New Roman"/>
          <w:sz w:val="24"/>
          <w:szCs w:val="24"/>
        </w:rPr>
        <w:t xml:space="preserve">logické </w:t>
      </w:r>
      <w:r w:rsidR="00671EA4">
        <w:rPr>
          <w:rFonts w:ascii="Times New Roman" w:hAnsi="Times New Roman" w:cs="Times New Roman"/>
          <w:sz w:val="24"/>
          <w:szCs w:val="24"/>
        </w:rPr>
        <w:t>v tom smy</w:t>
      </w:r>
      <w:r w:rsidR="002427AB">
        <w:rPr>
          <w:rFonts w:ascii="Times New Roman" w:hAnsi="Times New Roman" w:cs="Times New Roman"/>
          <w:sz w:val="24"/>
          <w:szCs w:val="24"/>
        </w:rPr>
        <w:t>slu,</w:t>
      </w:r>
      <w:r w:rsidR="00671EA4">
        <w:rPr>
          <w:rFonts w:ascii="Times New Roman" w:hAnsi="Times New Roman" w:cs="Times New Roman"/>
          <w:sz w:val="24"/>
          <w:szCs w:val="24"/>
        </w:rPr>
        <w:t xml:space="preserve"> jak to ko</w:t>
      </w:r>
      <w:r w:rsidR="002427AB">
        <w:rPr>
          <w:rFonts w:ascii="Times New Roman" w:hAnsi="Times New Roman" w:cs="Times New Roman"/>
          <w:sz w:val="24"/>
          <w:szCs w:val="24"/>
        </w:rPr>
        <w:t>ncipují někteří dnešní kulturní antropologové</w:t>
      </w:r>
      <w:r w:rsidR="00671EA4">
        <w:rPr>
          <w:rFonts w:ascii="Times New Roman" w:hAnsi="Times New Roman" w:cs="Times New Roman"/>
          <w:sz w:val="24"/>
          <w:szCs w:val="24"/>
        </w:rPr>
        <w:t>: od lidské kostry po s</w:t>
      </w:r>
      <w:r w:rsidR="002427AB">
        <w:rPr>
          <w:rFonts w:ascii="Times New Roman" w:hAnsi="Times New Roman" w:cs="Times New Roman"/>
          <w:sz w:val="24"/>
          <w:szCs w:val="24"/>
        </w:rPr>
        <w:t>chůzi</w:t>
      </w:r>
      <w:r w:rsidR="00671EA4">
        <w:rPr>
          <w:rFonts w:ascii="Times New Roman" w:hAnsi="Times New Roman" w:cs="Times New Roman"/>
          <w:sz w:val="24"/>
          <w:szCs w:val="24"/>
        </w:rPr>
        <w:t xml:space="preserve"> pol</w:t>
      </w:r>
      <w:r w:rsidR="002427AB">
        <w:rPr>
          <w:rFonts w:ascii="Times New Roman" w:hAnsi="Times New Roman" w:cs="Times New Roman"/>
          <w:sz w:val="24"/>
          <w:szCs w:val="24"/>
        </w:rPr>
        <w:t>itické</w:t>
      </w:r>
      <w:r w:rsidR="00671EA4">
        <w:rPr>
          <w:rFonts w:ascii="Times New Roman" w:hAnsi="Times New Roman" w:cs="Times New Roman"/>
          <w:sz w:val="24"/>
          <w:szCs w:val="24"/>
        </w:rPr>
        <w:t xml:space="preserve"> strany. Jeho rusi</w:t>
      </w:r>
      <w:r w:rsidR="002427AB">
        <w:rPr>
          <w:rFonts w:ascii="Times New Roman" w:hAnsi="Times New Roman" w:cs="Times New Roman"/>
          <w:sz w:val="24"/>
          <w:szCs w:val="24"/>
        </w:rPr>
        <w:t>stické</w:t>
      </w:r>
      <w:r w:rsidR="00671EA4">
        <w:rPr>
          <w:rFonts w:ascii="Times New Roman" w:hAnsi="Times New Roman" w:cs="Times New Roman"/>
          <w:sz w:val="24"/>
          <w:szCs w:val="24"/>
        </w:rPr>
        <w:t xml:space="preserve"> práce jsou vždy na ve</w:t>
      </w:r>
      <w:r w:rsidR="002427AB">
        <w:rPr>
          <w:rFonts w:ascii="Times New Roman" w:hAnsi="Times New Roman" w:cs="Times New Roman"/>
          <w:sz w:val="24"/>
          <w:szCs w:val="24"/>
        </w:rPr>
        <w:t>l</w:t>
      </w:r>
      <w:r w:rsidR="00671EA4">
        <w:rPr>
          <w:rFonts w:ascii="Times New Roman" w:hAnsi="Times New Roman" w:cs="Times New Roman"/>
          <w:sz w:val="24"/>
          <w:szCs w:val="24"/>
        </w:rPr>
        <w:t xml:space="preserve">mi </w:t>
      </w:r>
      <w:r w:rsidR="002427AB">
        <w:rPr>
          <w:rFonts w:ascii="Times New Roman" w:hAnsi="Times New Roman" w:cs="Times New Roman"/>
          <w:sz w:val="24"/>
          <w:szCs w:val="24"/>
        </w:rPr>
        <w:t>vysoké</w:t>
      </w:r>
      <w:r w:rsidR="00671EA4">
        <w:rPr>
          <w:rFonts w:ascii="Times New Roman" w:hAnsi="Times New Roman" w:cs="Times New Roman"/>
          <w:sz w:val="24"/>
          <w:szCs w:val="24"/>
        </w:rPr>
        <w:t xml:space="preserve"> odborné </w:t>
      </w:r>
      <w:r w:rsidR="002427AB">
        <w:rPr>
          <w:rFonts w:ascii="Times New Roman" w:hAnsi="Times New Roman" w:cs="Times New Roman"/>
          <w:sz w:val="24"/>
          <w:szCs w:val="24"/>
        </w:rPr>
        <w:t>ú</w:t>
      </w:r>
      <w:r w:rsidR="00671EA4">
        <w:rPr>
          <w:rFonts w:ascii="Times New Roman" w:hAnsi="Times New Roman" w:cs="Times New Roman"/>
          <w:sz w:val="24"/>
          <w:szCs w:val="24"/>
        </w:rPr>
        <w:t>rovni, jsou nápadité, v náz</w:t>
      </w:r>
      <w:r w:rsidR="002427AB">
        <w:rPr>
          <w:rFonts w:ascii="Times New Roman" w:hAnsi="Times New Roman" w:cs="Times New Roman"/>
          <w:sz w:val="24"/>
          <w:szCs w:val="24"/>
        </w:rPr>
        <w:t>orech</w:t>
      </w:r>
      <w:r w:rsidR="00671EA4">
        <w:rPr>
          <w:rFonts w:ascii="Times New Roman" w:hAnsi="Times New Roman" w:cs="Times New Roman"/>
          <w:sz w:val="24"/>
          <w:szCs w:val="24"/>
        </w:rPr>
        <w:t xml:space="preserve"> razantní, stylově invenční. To p</w:t>
      </w:r>
      <w:r w:rsidR="002427AB">
        <w:rPr>
          <w:rFonts w:ascii="Times New Roman" w:hAnsi="Times New Roman" w:cs="Times New Roman"/>
          <w:sz w:val="24"/>
          <w:szCs w:val="24"/>
        </w:rPr>
        <w:t>latí</w:t>
      </w:r>
      <w:r w:rsidR="00671EA4">
        <w:rPr>
          <w:rFonts w:ascii="Times New Roman" w:hAnsi="Times New Roman" w:cs="Times New Roman"/>
          <w:sz w:val="24"/>
          <w:szCs w:val="24"/>
        </w:rPr>
        <w:t xml:space="preserve"> ve stejné míře o t</w:t>
      </w:r>
      <w:r w:rsidR="002427AB">
        <w:rPr>
          <w:rFonts w:ascii="Times New Roman" w:hAnsi="Times New Roman" w:cs="Times New Roman"/>
          <w:sz w:val="24"/>
          <w:szCs w:val="24"/>
        </w:rPr>
        <w:t>é</w:t>
      </w:r>
      <w:r w:rsidR="00671EA4">
        <w:rPr>
          <w:rFonts w:ascii="Times New Roman" w:hAnsi="Times New Roman" w:cs="Times New Roman"/>
          <w:sz w:val="24"/>
          <w:szCs w:val="24"/>
        </w:rPr>
        <w:t xml:space="preserve">to </w:t>
      </w:r>
      <w:r w:rsidR="002427AB">
        <w:rPr>
          <w:rFonts w:ascii="Times New Roman" w:hAnsi="Times New Roman" w:cs="Times New Roman"/>
          <w:sz w:val="24"/>
          <w:szCs w:val="24"/>
        </w:rPr>
        <w:t>publikaci</w:t>
      </w:r>
      <w:r w:rsidR="002427AB" w:rsidRPr="002427AB">
        <w:rPr>
          <w:rFonts w:ascii="Times New Roman" w:hAnsi="Times New Roman" w:cs="Times New Roman"/>
          <w:sz w:val="24"/>
          <w:szCs w:val="24"/>
        </w:rPr>
        <w:t>;</w:t>
      </w:r>
      <w:r w:rsidR="00671EA4">
        <w:rPr>
          <w:rFonts w:ascii="Times New Roman" w:hAnsi="Times New Roman" w:cs="Times New Roman"/>
          <w:sz w:val="24"/>
          <w:szCs w:val="24"/>
        </w:rPr>
        <w:t xml:space="preserve"> </w:t>
      </w:r>
      <w:r w:rsidR="002427AB">
        <w:rPr>
          <w:rFonts w:ascii="Times New Roman" w:hAnsi="Times New Roman" w:cs="Times New Roman"/>
          <w:sz w:val="24"/>
          <w:szCs w:val="24"/>
        </w:rPr>
        <w:t>jak</w:t>
      </w:r>
      <w:r w:rsidR="00671EA4">
        <w:rPr>
          <w:rFonts w:ascii="Times New Roman" w:hAnsi="Times New Roman" w:cs="Times New Roman"/>
          <w:sz w:val="24"/>
          <w:szCs w:val="24"/>
        </w:rPr>
        <w:t xml:space="preserve"> však ukazuje, </w:t>
      </w:r>
      <w:r w:rsidR="002427AB">
        <w:rPr>
          <w:rFonts w:ascii="Times New Roman" w:hAnsi="Times New Roman" w:cs="Times New Roman"/>
          <w:sz w:val="24"/>
          <w:szCs w:val="24"/>
        </w:rPr>
        <w:t>m</w:t>
      </w:r>
      <w:r w:rsidR="0083097A">
        <w:rPr>
          <w:rFonts w:ascii="Times New Roman" w:hAnsi="Times New Roman" w:cs="Times New Roman"/>
          <w:sz w:val="24"/>
          <w:szCs w:val="24"/>
        </w:rPr>
        <w:t>ů</w:t>
      </w:r>
      <w:r w:rsidR="002427AB">
        <w:rPr>
          <w:rFonts w:ascii="Times New Roman" w:hAnsi="Times New Roman" w:cs="Times New Roman"/>
          <w:sz w:val="24"/>
          <w:szCs w:val="24"/>
        </w:rPr>
        <w:t>že tato razan</w:t>
      </w:r>
      <w:r w:rsidR="0083097A">
        <w:rPr>
          <w:rFonts w:ascii="Times New Roman" w:hAnsi="Times New Roman" w:cs="Times New Roman"/>
          <w:sz w:val="24"/>
          <w:szCs w:val="24"/>
        </w:rPr>
        <w:t>ce</w:t>
      </w:r>
      <w:r w:rsidR="002427AB">
        <w:rPr>
          <w:rFonts w:ascii="Times New Roman" w:hAnsi="Times New Roman" w:cs="Times New Roman"/>
          <w:sz w:val="24"/>
          <w:szCs w:val="24"/>
        </w:rPr>
        <w:t xml:space="preserve"> či, chcete-li</w:t>
      </w:r>
      <w:r w:rsidR="0083097A">
        <w:rPr>
          <w:rFonts w:ascii="Times New Roman" w:hAnsi="Times New Roman" w:cs="Times New Roman"/>
          <w:sz w:val="24"/>
          <w:szCs w:val="24"/>
        </w:rPr>
        <w:t xml:space="preserve"> mírněji</w:t>
      </w:r>
      <w:r w:rsidR="002427AB">
        <w:rPr>
          <w:rFonts w:ascii="Times New Roman" w:hAnsi="Times New Roman" w:cs="Times New Roman"/>
          <w:sz w:val="24"/>
          <w:szCs w:val="24"/>
        </w:rPr>
        <w:t xml:space="preserve">, asertivita, </w:t>
      </w:r>
      <w:r w:rsidR="00671EA4">
        <w:rPr>
          <w:rFonts w:ascii="Times New Roman" w:hAnsi="Times New Roman" w:cs="Times New Roman"/>
          <w:sz w:val="24"/>
          <w:szCs w:val="24"/>
        </w:rPr>
        <w:t>ce</w:t>
      </w:r>
      <w:r w:rsidR="002427AB">
        <w:rPr>
          <w:rFonts w:ascii="Times New Roman" w:hAnsi="Times New Roman" w:cs="Times New Roman"/>
          <w:sz w:val="24"/>
          <w:szCs w:val="24"/>
        </w:rPr>
        <w:t>l</w:t>
      </w:r>
      <w:r w:rsidR="00671EA4">
        <w:rPr>
          <w:rFonts w:ascii="Times New Roman" w:hAnsi="Times New Roman" w:cs="Times New Roman"/>
          <w:sz w:val="24"/>
          <w:szCs w:val="24"/>
        </w:rPr>
        <w:t>kový výk</w:t>
      </w:r>
      <w:r w:rsidR="002427AB">
        <w:rPr>
          <w:rFonts w:ascii="Times New Roman" w:hAnsi="Times New Roman" w:cs="Times New Roman"/>
          <w:sz w:val="24"/>
          <w:szCs w:val="24"/>
        </w:rPr>
        <w:t xml:space="preserve">lad </w:t>
      </w:r>
      <w:r w:rsidR="00671EA4">
        <w:rPr>
          <w:rFonts w:ascii="Times New Roman" w:hAnsi="Times New Roman" w:cs="Times New Roman"/>
          <w:sz w:val="24"/>
          <w:szCs w:val="24"/>
        </w:rPr>
        <w:t>zkompli</w:t>
      </w:r>
      <w:r w:rsidR="002427AB">
        <w:rPr>
          <w:rFonts w:ascii="Times New Roman" w:hAnsi="Times New Roman" w:cs="Times New Roman"/>
          <w:sz w:val="24"/>
          <w:szCs w:val="24"/>
        </w:rPr>
        <w:t>kovat.</w:t>
      </w:r>
    </w:p>
    <w:p w14:paraId="2E59E86E" w14:textId="77777777" w:rsidR="00EF2D1C" w:rsidRDefault="00671EA4" w:rsidP="00BA2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</w:t>
      </w:r>
      <w:r w:rsidR="00110D77">
        <w:rPr>
          <w:rFonts w:ascii="Times New Roman" w:hAnsi="Times New Roman" w:cs="Times New Roman"/>
          <w:sz w:val="24"/>
          <w:szCs w:val="24"/>
        </w:rPr>
        <w:t>torovi</w:t>
      </w:r>
      <w:r>
        <w:rPr>
          <w:rFonts w:ascii="Times New Roman" w:hAnsi="Times New Roman" w:cs="Times New Roman"/>
          <w:sz w:val="24"/>
          <w:szCs w:val="24"/>
        </w:rPr>
        <w:t xml:space="preserve"> nikdy n</w:t>
      </w:r>
      <w:r w:rsidR="00110D77">
        <w:rPr>
          <w:rFonts w:ascii="Times New Roman" w:hAnsi="Times New Roman" w:cs="Times New Roman"/>
          <w:sz w:val="24"/>
          <w:szCs w:val="24"/>
        </w:rPr>
        <w:t>echybělo a nechybí sebevědomí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10D77">
        <w:rPr>
          <w:rFonts w:ascii="Times New Roman" w:hAnsi="Times New Roman" w:cs="Times New Roman"/>
          <w:sz w:val="24"/>
          <w:szCs w:val="24"/>
        </w:rPr>
        <w:t>mediální pozornost k jeho knihám podporovaným z nejr</w:t>
      </w:r>
      <w:r w:rsidR="0083097A">
        <w:rPr>
          <w:rFonts w:ascii="Times New Roman" w:hAnsi="Times New Roman" w:cs="Times New Roman"/>
          <w:sz w:val="24"/>
          <w:szCs w:val="24"/>
        </w:rPr>
        <w:t>ů</w:t>
      </w:r>
      <w:r w:rsidR="00110D77">
        <w:rPr>
          <w:rFonts w:ascii="Times New Roman" w:hAnsi="Times New Roman" w:cs="Times New Roman"/>
          <w:sz w:val="24"/>
          <w:szCs w:val="24"/>
        </w:rPr>
        <w:t>znějších státních grantů, jej</w:t>
      </w:r>
      <w:r w:rsidR="0083097A">
        <w:rPr>
          <w:rFonts w:ascii="Times New Roman" w:hAnsi="Times New Roman" w:cs="Times New Roman"/>
          <w:sz w:val="24"/>
          <w:szCs w:val="24"/>
        </w:rPr>
        <w:t>ich</w:t>
      </w:r>
      <w:r w:rsidR="00110D77">
        <w:rPr>
          <w:rFonts w:ascii="Times New Roman" w:hAnsi="Times New Roman" w:cs="Times New Roman"/>
          <w:sz w:val="24"/>
          <w:szCs w:val="24"/>
        </w:rPr>
        <w:t xml:space="preserve"> i obchodní úspěch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10D77">
        <w:rPr>
          <w:rFonts w:ascii="Times New Roman" w:hAnsi="Times New Roman" w:cs="Times New Roman"/>
          <w:sz w:val="24"/>
          <w:szCs w:val="24"/>
        </w:rPr>
        <w:t xml:space="preserve">takřka </w:t>
      </w:r>
      <w:r>
        <w:rPr>
          <w:rFonts w:ascii="Times New Roman" w:hAnsi="Times New Roman" w:cs="Times New Roman"/>
          <w:sz w:val="24"/>
          <w:szCs w:val="24"/>
        </w:rPr>
        <w:t>jedn</w:t>
      </w:r>
      <w:r w:rsidR="00110D77">
        <w:rPr>
          <w:rFonts w:ascii="Times New Roman" w:hAnsi="Times New Roman" w:cs="Times New Roman"/>
          <w:sz w:val="24"/>
          <w:szCs w:val="24"/>
        </w:rPr>
        <w:t xml:space="preserve">označně nadšené přijetí – snad až na řídkou výjimku </w:t>
      </w:r>
      <w:r>
        <w:rPr>
          <w:rFonts w:ascii="Times New Roman" w:hAnsi="Times New Roman" w:cs="Times New Roman"/>
          <w:sz w:val="24"/>
          <w:szCs w:val="24"/>
        </w:rPr>
        <w:t>– se t</w:t>
      </w:r>
      <w:r w:rsidR="00110D7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projevuje</w:t>
      </w:r>
      <w:r w:rsidR="00830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již v tom, kam sama sebe zařazuje do série č</w:t>
      </w:r>
      <w:r w:rsidR="0083097A">
        <w:rPr>
          <w:rFonts w:ascii="Times New Roman" w:hAnsi="Times New Roman" w:cs="Times New Roman"/>
          <w:sz w:val="24"/>
          <w:szCs w:val="24"/>
        </w:rPr>
        <w:t>eských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3097A">
        <w:rPr>
          <w:rFonts w:ascii="Times New Roman" w:hAnsi="Times New Roman" w:cs="Times New Roman"/>
          <w:sz w:val="24"/>
          <w:szCs w:val="24"/>
        </w:rPr>
        <w:t xml:space="preserve">ohledů </w:t>
      </w:r>
      <w:r>
        <w:rPr>
          <w:rFonts w:ascii="Times New Roman" w:hAnsi="Times New Roman" w:cs="Times New Roman"/>
          <w:sz w:val="24"/>
          <w:szCs w:val="24"/>
        </w:rPr>
        <w:t xml:space="preserve">na Rusko, kde si </w:t>
      </w:r>
      <w:r w:rsidR="0083097A">
        <w:rPr>
          <w:rFonts w:ascii="Times New Roman" w:hAnsi="Times New Roman" w:cs="Times New Roman"/>
          <w:sz w:val="24"/>
          <w:szCs w:val="24"/>
        </w:rPr>
        <w:t>zvolil</w:t>
      </w:r>
      <w:r>
        <w:rPr>
          <w:rFonts w:ascii="Times New Roman" w:hAnsi="Times New Roman" w:cs="Times New Roman"/>
          <w:sz w:val="24"/>
          <w:szCs w:val="24"/>
        </w:rPr>
        <w:t xml:space="preserve"> linii Havl</w:t>
      </w:r>
      <w:r w:rsidR="0083097A">
        <w:rPr>
          <w:rFonts w:ascii="Times New Roman" w:hAnsi="Times New Roman" w:cs="Times New Roman"/>
          <w:sz w:val="24"/>
          <w:szCs w:val="24"/>
        </w:rPr>
        <w:t>íček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097A">
        <w:rPr>
          <w:rFonts w:ascii="Times New Roman" w:hAnsi="Times New Roman" w:cs="Times New Roman"/>
          <w:sz w:val="24"/>
          <w:szCs w:val="24"/>
        </w:rPr>
        <w:t>Masaryk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3EF">
        <w:rPr>
          <w:rFonts w:ascii="Times New Roman" w:hAnsi="Times New Roman" w:cs="Times New Roman"/>
          <w:sz w:val="24"/>
          <w:szCs w:val="24"/>
        </w:rPr>
        <w:t>Již zde začíná</w:t>
      </w:r>
      <w:r w:rsidR="0083097A">
        <w:rPr>
          <w:rFonts w:ascii="Times New Roman" w:hAnsi="Times New Roman" w:cs="Times New Roman"/>
          <w:sz w:val="24"/>
          <w:szCs w:val="24"/>
        </w:rPr>
        <w:t xml:space="preserve"> </w:t>
      </w:r>
      <w:r w:rsidR="008723EF">
        <w:rPr>
          <w:rFonts w:ascii="Times New Roman" w:hAnsi="Times New Roman" w:cs="Times New Roman"/>
          <w:sz w:val="24"/>
          <w:szCs w:val="24"/>
        </w:rPr>
        <w:t>t</w:t>
      </w:r>
      <w:r w:rsidR="0083097A">
        <w:rPr>
          <w:rFonts w:ascii="Times New Roman" w:hAnsi="Times New Roman" w:cs="Times New Roman"/>
          <w:sz w:val="24"/>
          <w:szCs w:val="24"/>
        </w:rPr>
        <w:t>o</w:t>
      </w:r>
      <w:r w:rsidR="008723EF">
        <w:rPr>
          <w:rFonts w:ascii="Times New Roman" w:hAnsi="Times New Roman" w:cs="Times New Roman"/>
          <w:sz w:val="24"/>
          <w:szCs w:val="24"/>
        </w:rPr>
        <w:t xml:space="preserve">, co bychom mohli nazvat posunutým </w:t>
      </w:r>
      <w:r w:rsidR="0083097A">
        <w:rPr>
          <w:rFonts w:ascii="Times New Roman" w:hAnsi="Times New Roman" w:cs="Times New Roman"/>
          <w:sz w:val="24"/>
          <w:szCs w:val="24"/>
        </w:rPr>
        <w:t>pohledem nebo</w:t>
      </w:r>
      <w:r w:rsidR="008723EF">
        <w:rPr>
          <w:rFonts w:ascii="Times New Roman" w:hAnsi="Times New Roman" w:cs="Times New Roman"/>
          <w:sz w:val="24"/>
          <w:szCs w:val="24"/>
        </w:rPr>
        <w:t xml:space="preserve"> </w:t>
      </w:r>
      <w:r w:rsidR="0083097A">
        <w:rPr>
          <w:rFonts w:ascii="Times New Roman" w:hAnsi="Times New Roman" w:cs="Times New Roman"/>
          <w:sz w:val="24"/>
          <w:szCs w:val="24"/>
        </w:rPr>
        <w:t>jednostranným</w:t>
      </w:r>
      <w:r w:rsidR="008723EF">
        <w:rPr>
          <w:rFonts w:ascii="Times New Roman" w:hAnsi="Times New Roman" w:cs="Times New Roman"/>
          <w:sz w:val="24"/>
          <w:szCs w:val="24"/>
        </w:rPr>
        <w:t xml:space="preserve"> čtením. V č</w:t>
      </w:r>
      <w:r w:rsidR="0083097A">
        <w:rPr>
          <w:rFonts w:ascii="Times New Roman" w:hAnsi="Times New Roman" w:cs="Times New Roman"/>
          <w:sz w:val="24"/>
          <w:szCs w:val="24"/>
        </w:rPr>
        <w:t>eské</w:t>
      </w:r>
      <w:r w:rsidR="008723EF">
        <w:rPr>
          <w:rFonts w:ascii="Times New Roman" w:hAnsi="Times New Roman" w:cs="Times New Roman"/>
          <w:sz w:val="24"/>
          <w:szCs w:val="24"/>
        </w:rPr>
        <w:t xml:space="preserve"> trad</w:t>
      </w:r>
      <w:r w:rsidR="0083097A">
        <w:rPr>
          <w:rFonts w:ascii="Times New Roman" w:hAnsi="Times New Roman" w:cs="Times New Roman"/>
          <w:sz w:val="24"/>
          <w:szCs w:val="24"/>
        </w:rPr>
        <w:t>ici</w:t>
      </w:r>
      <w:r w:rsidR="008723EF">
        <w:rPr>
          <w:rFonts w:ascii="Times New Roman" w:hAnsi="Times New Roman" w:cs="Times New Roman"/>
          <w:sz w:val="24"/>
          <w:szCs w:val="24"/>
        </w:rPr>
        <w:t xml:space="preserve"> převládá z</w:t>
      </w:r>
      <w:r w:rsidR="0083097A">
        <w:rPr>
          <w:rFonts w:ascii="Times New Roman" w:hAnsi="Times New Roman" w:cs="Times New Roman"/>
          <w:sz w:val="24"/>
          <w:szCs w:val="24"/>
        </w:rPr>
        <w:t> </w:t>
      </w:r>
      <w:r w:rsidR="008723EF">
        <w:rPr>
          <w:rFonts w:ascii="Times New Roman" w:hAnsi="Times New Roman" w:cs="Times New Roman"/>
          <w:sz w:val="24"/>
          <w:szCs w:val="24"/>
        </w:rPr>
        <w:t>da</w:t>
      </w:r>
      <w:r w:rsidR="0083097A">
        <w:rPr>
          <w:rFonts w:ascii="Times New Roman" w:hAnsi="Times New Roman" w:cs="Times New Roman"/>
          <w:sz w:val="24"/>
          <w:szCs w:val="24"/>
        </w:rPr>
        <w:t>né linie</w:t>
      </w:r>
      <w:r w:rsidR="008723EF">
        <w:rPr>
          <w:rFonts w:ascii="Times New Roman" w:hAnsi="Times New Roman" w:cs="Times New Roman"/>
          <w:sz w:val="24"/>
          <w:szCs w:val="24"/>
        </w:rPr>
        <w:t xml:space="preserve"> vytržené </w:t>
      </w:r>
      <w:r w:rsidR="0083097A">
        <w:rPr>
          <w:rFonts w:ascii="Times New Roman" w:hAnsi="Times New Roman" w:cs="Times New Roman"/>
          <w:sz w:val="24"/>
          <w:szCs w:val="24"/>
        </w:rPr>
        <w:t>ze souvislostí</w:t>
      </w:r>
      <w:r w:rsidR="008723EF">
        <w:rPr>
          <w:rFonts w:ascii="Times New Roman" w:hAnsi="Times New Roman" w:cs="Times New Roman"/>
          <w:sz w:val="24"/>
          <w:szCs w:val="24"/>
        </w:rPr>
        <w:t xml:space="preserve"> </w:t>
      </w:r>
      <w:r w:rsidR="0083097A">
        <w:rPr>
          <w:rFonts w:ascii="Times New Roman" w:hAnsi="Times New Roman" w:cs="Times New Roman"/>
          <w:sz w:val="24"/>
          <w:szCs w:val="24"/>
        </w:rPr>
        <w:t xml:space="preserve">kritický </w:t>
      </w:r>
      <w:r w:rsidR="008723EF">
        <w:rPr>
          <w:rFonts w:ascii="Times New Roman" w:hAnsi="Times New Roman" w:cs="Times New Roman"/>
          <w:sz w:val="24"/>
          <w:szCs w:val="24"/>
        </w:rPr>
        <w:t>postoj Havlíčka k ruským p</w:t>
      </w:r>
      <w:r w:rsidR="0083097A">
        <w:rPr>
          <w:rFonts w:ascii="Times New Roman" w:hAnsi="Times New Roman" w:cs="Times New Roman"/>
          <w:sz w:val="24"/>
          <w:szCs w:val="24"/>
        </w:rPr>
        <w:t>oměrům</w:t>
      </w:r>
      <w:r w:rsidR="008723EF">
        <w:rPr>
          <w:rFonts w:ascii="Times New Roman" w:hAnsi="Times New Roman" w:cs="Times New Roman"/>
          <w:sz w:val="24"/>
          <w:szCs w:val="24"/>
        </w:rPr>
        <w:t xml:space="preserve"> a je to pravda. Ale čtení Havlíčka nesmí být </w:t>
      </w:r>
      <w:r w:rsidR="0083097A">
        <w:rPr>
          <w:rFonts w:ascii="Times New Roman" w:hAnsi="Times New Roman" w:cs="Times New Roman"/>
          <w:sz w:val="24"/>
          <w:szCs w:val="24"/>
        </w:rPr>
        <w:t>jednostranné</w:t>
      </w:r>
      <w:r w:rsidR="008723EF">
        <w:rPr>
          <w:rFonts w:ascii="Times New Roman" w:hAnsi="Times New Roman" w:cs="Times New Roman"/>
          <w:sz w:val="24"/>
          <w:szCs w:val="24"/>
        </w:rPr>
        <w:t xml:space="preserve"> a vytrž</w:t>
      </w:r>
      <w:r w:rsidR="0083097A">
        <w:rPr>
          <w:rFonts w:ascii="Times New Roman" w:hAnsi="Times New Roman" w:cs="Times New Roman"/>
          <w:sz w:val="24"/>
          <w:szCs w:val="24"/>
        </w:rPr>
        <w:t>ené</w:t>
      </w:r>
      <w:r w:rsidR="008723EF">
        <w:rPr>
          <w:rFonts w:ascii="Times New Roman" w:hAnsi="Times New Roman" w:cs="Times New Roman"/>
          <w:sz w:val="24"/>
          <w:szCs w:val="24"/>
        </w:rPr>
        <w:t xml:space="preserve"> z</w:t>
      </w:r>
      <w:r w:rsidR="0083097A">
        <w:rPr>
          <w:rFonts w:ascii="Times New Roman" w:hAnsi="Times New Roman" w:cs="Times New Roman"/>
          <w:sz w:val="24"/>
          <w:szCs w:val="24"/>
        </w:rPr>
        <w:t xml:space="preserve"> </w:t>
      </w:r>
      <w:r w:rsidR="008723EF">
        <w:rPr>
          <w:rFonts w:ascii="Times New Roman" w:hAnsi="Times New Roman" w:cs="Times New Roman"/>
          <w:sz w:val="24"/>
          <w:szCs w:val="24"/>
        </w:rPr>
        <w:t>ča</w:t>
      </w:r>
      <w:r w:rsidR="0083097A">
        <w:rPr>
          <w:rFonts w:ascii="Times New Roman" w:hAnsi="Times New Roman" w:cs="Times New Roman"/>
          <w:sz w:val="24"/>
          <w:szCs w:val="24"/>
        </w:rPr>
        <w:t>su</w:t>
      </w:r>
      <w:r w:rsidR="008723EF">
        <w:rPr>
          <w:rFonts w:ascii="Times New Roman" w:hAnsi="Times New Roman" w:cs="Times New Roman"/>
          <w:sz w:val="24"/>
          <w:szCs w:val="24"/>
        </w:rPr>
        <w:t xml:space="preserve"> a pros</w:t>
      </w:r>
      <w:r w:rsidR="0083097A">
        <w:rPr>
          <w:rFonts w:ascii="Times New Roman" w:hAnsi="Times New Roman" w:cs="Times New Roman"/>
          <w:sz w:val="24"/>
          <w:szCs w:val="24"/>
        </w:rPr>
        <w:t>toru</w:t>
      </w:r>
      <w:r w:rsidR="008723EF">
        <w:rPr>
          <w:rFonts w:ascii="Times New Roman" w:hAnsi="Times New Roman" w:cs="Times New Roman"/>
          <w:sz w:val="24"/>
          <w:szCs w:val="24"/>
        </w:rPr>
        <w:t>: so</w:t>
      </w:r>
      <w:r w:rsidR="0083097A">
        <w:rPr>
          <w:rFonts w:ascii="Times New Roman" w:hAnsi="Times New Roman" w:cs="Times New Roman"/>
          <w:sz w:val="24"/>
          <w:szCs w:val="24"/>
        </w:rPr>
        <w:t>učasně</w:t>
      </w:r>
      <w:r w:rsidR="008723EF">
        <w:rPr>
          <w:rFonts w:ascii="Times New Roman" w:hAnsi="Times New Roman" w:cs="Times New Roman"/>
          <w:sz w:val="24"/>
          <w:szCs w:val="24"/>
        </w:rPr>
        <w:t xml:space="preserve"> </w:t>
      </w:r>
      <w:r w:rsidR="0083097A">
        <w:rPr>
          <w:rFonts w:ascii="Times New Roman" w:hAnsi="Times New Roman" w:cs="Times New Roman"/>
          <w:sz w:val="24"/>
          <w:szCs w:val="24"/>
        </w:rPr>
        <w:lastRenderedPageBreak/>
        <w:t xml:space="preserve">totiž </w:t>
      </w:r>
      <w:r w:rsidR="008723EF">
        <w:rPr>
          <w:rFonts w:ascii="Times New Roman" w:hAnsi="Times New Roman" w:cs="Times New Roman"/>
          <w:sz w:val="24"/>
          <w:szCs w:val="24"/>
        </w:rPr>
        <w:t>uvid</w:t>
      </w:r>
      <w:r w:rsidR="0083097A">
        <w:rPr>
          <w:rFonts w:ascii="Times New Roman" w:hAnsi="Times New Roman" w:cs="Times New Roman"/>
          <w:sz w:val="24"/>
          <w:szCs w:val="24"/>
        </w:rPr>
        <w:t>ěl</w:t>
      </w:r>
      <w:r w:rsidR="008723EF">
        <w:rPr>
          <w:rFonts w:ascii="Times New Roman" w:hAnsi="Times New Roman" w:cs="Times New Roman"/>
          <w:sz w:val="24"/>
          <w:szCs w:val="24"/>
        </w:rPr>
        <w:t>, stej</w:t>
      </w:r>
      <w:r w:rsidR="0083097A">
        <w:rPr>
          <w:rFonts w:ascii="Times New Roman" w:hAnsi="Times New Roman" w:cs="Times New Roman"/>
          <w:sz w:val="24"/>
          <w:szCs w:val="24"/>
        </w:rPr>
        <w:t xml:space="preserve">ně jako autor </w:t>
      </w:r>
      <w:proofErr w:type="spellStart"/>
      <w:r w:rsidR="0083097A">
        <w:rPr>
          <w:rFonts w:ascii="Times New Roman" w:hAnsi="Times New Roman" w:cs="Times New Roman"/>
          <w:sz w:val="24"/>
          <w:szCs w:val="24"/>
        </w:rPr>
        <w:t>havlíčkovské</w:t>
      </w:r>
      <w:proofErr w:type="spellEnd"/>
      <w:r w:rsidR="0083097A">
        <w:rPr>
          <w:rFonts w:ascii="Times New Roman" w:hAnsi="Times New Roman" w:cs="Times New Roman"/>
          <w:sz w:val="24"/>
          <w:szCs w:val="24"/>
        </w:rPr>
        <w:t xml:space="preserve"> monografie Masaryk</w:t>
      </w:r>
      <w:r w:rsidR="008723EF">
        <w:rPr>
          <w:rFonts w:ascii="Times New Roman" w:hAnsi="Times New Roman" w:cs="Times New Roman"/>
          <w:sz w:val="24"/>
          <w:szCs w:val="24"/>
        </w:rPr>
        <w:t xml:space="preserve"> v Rusku </w:t>
      </w:r>
      <w:r w:rsidR="0083097A">
        <w:rPr>
          <w:rFonts w:ascii="Times New Roman" w:hAnsi="Times New Roman" w:cs="Times New Roman"/>
          <w:sz w:val="24"/>
          <w:szCs w:val="24"/>
        </w:rPr>
        <w:t>jakýsi model</w:t>
      </w:r>
      <w:r w:rsidR="008723EF">
        <w:rPr>
          <w:rFonts w:ascii="Times New Roman" w:hAnsi="Times New Roman" w:cs="Times New Roman"/>
          <w:sz w:val="24"/>
          <w:szCs w:val="24"/>
        </w:rPr>
        <w:t xml:space="preserve"> a na jeho pozadí vytvář</w:t>
      </w:r>
      <w:r w:rsidR="0083097A">
        <w:rPr>
          <w:rFonts w:ascii="Times New Roman" w:hAnsi="Times New Roman" w:cs="Times New Roman"/>
          <w:sz w:val="24"/>
          <w:szCs w:val="24"/>
        </w:rPr>
        <w:t>el</w:t>
      </w:r>
      <w:r w:rsidR="008723EF">
        <w:rPr>
          <w:rFonts w:ascii="Times New Roman" w:hAnsi="Times New Roman" w:cs="Times New Roman"/>
          <w:sz w:val="24"/>
          <w:szCs w:val="24"/>
        </w:rPr>
        <w:t xml:space="preserve"> </w:t>
      </w:r>
      <w:r w:rsidR="0083097A">
        <w:rPr>
          <w:rFonts w:ascii="Times New Roman" w:hAnsi="Times New Roman" w:cs="Times New Roman"/>
          <w:sz w:val="24"/>
          <w:szCs w:val="24"/>
        </w:rPr>
        <w:t>i české</w:t>
      </w:r>
      <w:r w:rsidR="008723EF">
        <w:rPr>
          <w:rFonts w:ascii="Times New Roman" w:hAnsi="Times New Roman" w:cs="Times New Roman"/>
          <w:sz w:val="24"/>
          <w:szCs w:val="24"/>
        </w:rPr>
        <w:t xml:space="preserve"> věci a není to jen Ne</w:t>
      </w:r>
      <w:r w:rsidR="0083097A">
        <w:rPr>
          <w:rFonts w:ascii="Times New Roman" w:hAnsi="Times New Roman" w:cs="Times New Roman"/>
          <w:sz w:val="24"/>
          <w:szCs w:val="24"/>
        </w:rPr>
        <w:t>storův</w:t>
      </w:r>
      <w:r w:rsidR="00381448" w:rsidRPr="00381448">
        <w:rPr>
          <w:rFonts w:ascii="Times New Roman" w:hAnsi="Times New Roman" w:cs="Times New Roman"/>
          <w:sz w:val="24"/>
          <w:szCs w:val="24"/>
        </w:rPr>
        <w:t xml:space="preserve"> </w:t>
      </w:r>
      <w:r w:rsidR="008723EF">
        <w:rPr>
          <w:rFonts w:ascii="Times New Roman" w:hAnsi="Times New Roman" w:cs="Times New Roman"/>
          <w:sz w:val="24"/>
          <w:szCs w:val="24"/>
        </w:rPr>
        <w:t>letop</w:t>
      </w:r>
      <w:r w:rsidR="0083097A">
        <w:rPr>
          <w:rFonts w:ascii="Times New Roman" w:hAnsi="Times New Roman" w:cs="Times New Roman"/>
          <w:sz w:val="24"/>
          <w:szCs w:val="24"/>
        </w:rPr>
        <w:t>is</w:t>
      </w:r>
      <w:r w:rsidR="008723EF">
        <w:rPr>
          <w:rFonts w:ascii="Times New Roman" w:hAnsi="Times New Roman" w:cs="Times New Roman"/>
          <w:sz w:val="24"/>
          <w:szCs w:val="24"/>
        </w:rPr>
        <w:t xml:space="preserve"> v</w:t>
      </w:r>
      <w:r w:rsidR="0038144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723EF">
        <w:rPr>
          <w:rFonts w:ascii="Times New Roman" w:hAnsi="Times New Roman" w:cs="Times New Roman"/>
          <w:sz w:val="24"/>
          <w:szCs w:val="24"/>
        </w:rPr>
        <w:t>K</w:t>
      </w:r>
      <w:r w:rsidR="0083097A">
        <w:rPr>
          <w:rFonts w:ascii="Times New Roman" w:hAnsi="Times New Roman" w:cs="Times New Roman"/>
          <w:sz w:val="24"/>
          <w:szCs w:val="24"/>
        </w:rPr>
        <w:t>řtu</w:t>
      </w:r>
      <w:r w:rsidR="00381448" w:rsidRPr="00381448">
        <w:rPr>
          <w:rFonts w:ascii="Times New Roman" w:hAnsi="Times New Roman" w:cs="Times New Roman"/>
          <w:sz w:val="24"/>
          <w:szCs w:val="24"/>
        </w:rPr>
        <w:t xml:space="preserve"> </w:t>
      </w:r>
      <w:r w:rsidR="008723EF">
        <w:rPr>
          <w:rFonts w:ascii="Times New Roman" w:hAnsi="Times New Roman" w:cs="Times New Roman"/>
          <w:sz w:val="24"/>
          <w:szCs w:val="24"/>
        </w:rPr>
        <w:t xml:space="preserve"> svatého</w:t>
      </w:r>
      <w:proofErr w:type="gramEnd"/>
      <w:r w:rsidR="008723EF">
        <w:rPr>
          <w:rFonts w:ascii="Times New Roman" w:hAnsi="Times New Roman" w:cs="Times New Roman"/>
          <w:sz w:val="24"/>
          <w:szCs w:val="24"/>
        </w:rPr>
        <w:t xml:space="preserve"> </w:t>
      </w:r>
      <w:r w:rsidR="0083097A">
        <w:rPr>
          <w:rFonts w:ascii="Times New Roman" w:hAnsi="Times New Roman" w:cs="Times New Roman"/>
          <w:sz w:val="24"/>
          <w:szCs w:val="24"/>
        </w:rPr>
        <w:t>Vladimíra. Bylo by příliš laciné vidět Havlíčkův význam v č</w:t>
      </w:r>
      <w:r w:rsidR="00B512EA">
        <w:rPr>
          <w:rFonts w:ascii="Times New Roman" w:hAnsi="Times New Roman" w:cs="Times New Roman"/>
          <w:sz w:val="24"/>
          <w:szCs w:val="24"/>
        </w:rPr>
        <w:t>e</w:t>
      </w:r>
      <w:r w:rsidR="0083097A">
        <w:rPr>
          <w:rFonts w:ascii="Times New Roman" w:hAnsi="Times New Roman" w:cs="Times New Roman"/>
          <w:sz w:val="24"/>
          <w:szCs w:val="24"/>
        </w:rPr>
        <w:t xml:space="preserve">ské rusistice jen v jeho kritickém postoji, </w:t>
      </w:r>
      <w:r w:rsidR="00B512EA">
        <w:rPr>
          <w:rFonts w:ascii="Times New Roman" w:hAnsi="Times New Roman" w:cs="Times New Roman"/>
          <w:sz w:val="24"/>
          <w:szCs w:val="24"/>
        </w:rPr>
        <w:t>jenž</w:t>
      </w:r>
      <w:r w:rsidR="0083097A">
        <w:rPr>
          <w:rFonts w:ascii="Times New Roman" w:hAnsi="Times New Roman" w:cs="Times New Roman"/>
          <w:sz w:val="24"/>
          <w:szCs w:val="24"/>
        </w:rPr>
        <w:t xml:space="preserve"> byl ještě</w:t>
      </w:r>
      <w:r w:rsidR="00B512EA">
        <w:rPr>
          <w:rFonts w:ascii="Times New Roman" w:hAnsi="Times New Roman" w:cs="Times New Roman"/>
          <w:sz w:val="24"/>
          <w:szCs w:val="24"/>
        </w:rPr>
        <w:t xml:space="preserve"> kontextově vymezen. Především: H</w:t>
      </w:r>
      <w:r w:rsidR="008723EF">
        <w:rPr>
          <w:rFonts w:ascii="Times New Roman" w:hAnsi="Times New Roman" w:cs="Times New Roman"/>
          <w:sz w:val="24"/>
          <w:szCs w:val="24"/>
        </w:rPr>
        <w:t>avlíč</w:t>
      </w:r>
      <w:r w:rsidR="00B512EA">
        <w:rPr>
          <w:rFonts w:ascii="Times New Roman" w:hAnsi="Times New Roman" w:cs="Times New Roman"/>
          <w:sz w:val="24"/>
          <w:szCs w:val="24"/>
        </w:rPr>
        <w:t>kův</w:t>
      </w:r>
      <w:r w:rsidR="008723EF">
        <w:rPr>
          <w:rFonts w:ascii="Times New Roman" w:hAnsi="Times New Roman" w:cs="Times New Roman"/>
          <w:sz w:val="24"/>
          <w:szCs w:val="24"/>
        </w:rPr>
        <w:t xml:space="preserve"> p</w:t>
      </w:r>
      <w:r w:rsidR="00B512EA">
        <w:rPr>
          <w:rFonts w:ascii="Times New Roman" w:hAnsi="Times New Roman" w:cs="Times New Roman"/>
          <w:sz w:val="24"/>
          <w:szCs w:val="24"/>
        </w:rPr>
        <w:t>ohled</w:t>
      </w:r>
      <w:r w:rsidR="008723EF">
        <w:rPr>
          <w:rFonts w:ascii="Times New Roman" w:hAnsi="Times New Roman" w:cs="Times New Roman"/>
          <w:sz w:val="24"/>
          <w:szCs w:val="24"/>
        </w:rPr>
        <w:t xml:space="preserve"> není id</w:t>
      </w:r>
      <w:r w:rsidR="00B512EA">
        <w:rPr>
          <w:rFonts w:ascii="Times New Roman" w:hAnsi="Times New Roman" w:cs="Times New Roman"/>
          <w:sz w:val="24"/>
          <w:szCs w:val="24"/>
        </w:rPr>
        <w:t>eologicky</w:t>
      </w:r>
      <w:r w:rsidR="008723EF">
        <w:rPr>
          <w:rFonts w:ascii="Times New Roman" w:hAnsi="Times New Roman" w:cs="Times New Roman"/>
          <w:sz w:val="24"/>
          <w:szCs w:val="24"/>
        </w:rPr>
        <w:t xml:space="preserve"> apriorní,</w:t>
      </w:r>
      <w:r w:rsidR="00B512EA">
        <w:rPr>
          <w:rFonts w:ascii="Times New Roman" w:hAnsi="Times New Roman" w:cs="Times New Roman"/>
          <w:sz w:val="24"/>
          <w:szCs w:val="24"/>
        </w:rPr>
        <w:t xml:space="preserve"> ale</w:t>
      </w:r>
      <w:r w:rsidR="008723EF">
        <w:rPr>
          <w:rFonts w:ascii="Times New Roman" w:hAnsi="Times New Roman" w:cs="Times New Roman"/>
          <w:sz w:val="24"/>
          <w:szCs w:val="24"/>
        </w:rPr>
        <w:t xml:space="preserve"> ek</w:t>
      </w:r>
      <w:r w:rsidR="00B512EA">
        <w:rPr>
          <w:rFonts w:ascii="Times New Roman" w:hAnsi="Times New Roman" w:cs="Times New Roman"/>
          <w:sz w:val="24"/>
          <w:szCs w:val="24"/>
        </w:rPr>
        <w:t>lektický</w:t>
      </w:r>
      <w:r w:rsidR="008723EF">
        <w:rPr>
          <w:rFonts w:ascii="Times New Roman" w:hAnsi="Times New Roman" w:cs="Times New Roman"/>
          <w:sz w:val="24"/>
          <w:szCs w:val="24"/>
        </w:rPr>
        <w:t xml:space="preserve"> v tom </w:t>
      </w:r>
      <w:r w:rsidR="00B512EA">
        <w:rPr>
          <w:rFonts w:ascii="Times New Roman" w:hAnsi="Times New Roman" w:cs="Times New Roman"/>
          <w:sz w:val="24"/>
          <w:szCs w:val="24"/>
        </w:rPr>
        <w:t>nejlepším</w:t>
      </w:r>
      <w:r w:rsidR="008723EF">
        <w:rPr>
          <w:rFonts w:ascii="Times New Roman" w:hAnsi="Times New Roman" w:cs="Times New Roman"/>
          <w:sz w:val="24"/>
          <w:szCs w:val="24"/>
        </w:rPr>
        <w:t xml:space="preserve"> s</w:t>
      </w:r>
      <w:r w:rsidR="00B512EA">
        <w:rPr>
          <w:rFonts w:ascii="Times New Roman" w:hAnsi="Times New Roman" w:cs="Times New Roman"/>
          <w:sz w:val="24"/>
          <w:szCs w:val="24"/>
        </w:rPr>
        <w:t>lova</w:t>
      </w:r>
      <w:r w:rsidR="008723EF">
        <w:rPr>
          <w:rFonts w:ascii="Times New Roman" w:hAnsi="Times New Roman" w:cs="Times New Roman"/>
          <w:sz w:val="24"/>
          <w:szCs w:val="24"/>
        </w:rPr>
        <w:t xml:space="preserve"> smy</w:t>
      </w:r>
      <w:r w:rsidR="00B512EA">
        <w:rPr>
          <w:rFonts w:ascii="Times New Roman" w:hAnsi="Times New Roman" w:cs="Times New Roman"/>
          <w:sz w:val="24"/>
          <w:szCs w:val="24"/>
        </w:rPr>
        <w:t>slu</w:t>
      </w:r>
      <w:r w:rsidR="008723EF">
        <w:rPr>
          <w:rFonts w:ascii="Times New Roman" w:hAnsi="Times New Roman" w:cs="Times New Roman"/>
          <w:sz w:val="24"/>
          <w:szCs w:val="24"/>
        </w:rPr>
        <w:t>, stejně jako Ma</w:t>
      </w:r>
      <w:r w:rsidR="00B512EA">
        <w:rPr>
          <w:rFonts w:ascii="Times New Roman" w:hAnsi="Times New Roman" w:cs="Times New Roman"/>
          <w:sz w:val="24"/>
          <w:szCs w:val="24"/>
        </w:rPr>
        <w:t>s</w:t>
      </w:r>
      <w:r w:rsidR="008723EF">
        <w:rPr>
          <w:rFonts w:ascii="Times New Roman" w:hAnsi="Times New Roman" w:cs="Times New Roman"/>
          <w:sz w:val="24"/>
          <w:szCs w:val="24"/>
        </w:rPr>
        <w:t>aryk</w:t>
      </w:r>
      <w:r w:rsidR="00B512EA">
        <w:rPr>
          <w:rFonts w:ascii="Times New Roman" w:hAnsi="Times New Roman" w:cs="Times New Roman"/>
          <w:sz w:val="24"/>
          <w:szCs w:val="24"/>
        </w:rPr>
        <w:t>ův</w:t>
      </w:r>
      <w:r w:rsidR="008723EF">
        <w:rPr>
          <w:rFonts w:ascii="Times New Roman" w:hAnsi="Times New Roman" w:cs="Times New Roman"/>
          <w:sz w:val="24"/>
          <w:szCs w:val="24"/>
        </w:rPr>
        <w:t xml:space="preserve">. </w:t>
      </w:r>
      <w:r w:rsidR="0083097A">
        <w:rPr>
          <w:rFonts w:ascii="Times New Roman" w:hAnsi="Times New Roman" w:cs="Times New Roman"/>
          <w:sz w:val="24"/>
          <w:szCs w:val="24"/>
        </w:rPr>
        <w:t>Jinak řečeno</w:t>
      </w:r>
      <w:r w:rsidR="00B512EA">
        <w:rPr>
          <w:rFonts w:ascii="Times New Roman" w:hAnsi="Times New Roman" w:cs="Times New Roman"/>
          <w:sz w:val="24"/>
          <w:szCs w:val="24"/>
        </w:rPr>
        <w:t>:</w:t>
      </w:r>
      <w:r w:rsidR="0083097A">
        <w:rPr>
          <w:rFonts w:ascii="Times New Roman" w:hAnsi="Times New Roman" w:cs="Times New Roman"/>
          <w:sz w:val="24"/>
          <w:szCs w:val="24"/>
        </w:rPr>
        <w:t xml:space="preserve"> </w:t>
      </w:r>
      <w:r w:rsidR="00B512EA">
        <w:rPr>
          <w:rFonts w:ascii="Times New Roman" w:hAnsi="Times New Roman" w:cs="Times New Roman"/>
          <w:sz w:val="24"/>
          <w:szCs w:val="24"/>
        </w:rPr>
        <w:t>v</w:t>
      </w:r>
      <w:r w:rsidR="0083097A">
        <w:rPr>
          <w:rFonts w:ascii="Times New Roman" w:hAnsi="Times New Roman" w:cs="Times New Roman"/>
          <w:sz w:val="24"/>
          <w:szCs w:val="24"/>
        </w:rPr>
        <w:t xml:space="preserve"> Rusku uviděl </w:t>
      </w:r>
      <w:r w:rsidR="00B512EA">
        <w:rPr>
          <w:rFonts w:ascii="Times New Roman" w:hAnsi="Times New Roman" w:cs="Times New Roman"/>
          <w:sz w:val="24"/>
          <w:szCs w:val="24"/>
        </w:rPr>
        <w:t>mnohem vypoukleji</w:t>
      </w:r>
      <w:r w:rsidR="0083097A">
        <w:rPr>
          <w:rFonts w:ascii="Times New Roman" w:hAnsi="Times New Roman" w:cs="Times New Roman"/>
          <w:sz w:val="24"/>
          <w:szCs w:val="24"/>
        </w:rPr>
        <w:t xml:space="preserve"> </w:t>
      </w:r>
      <w:r w:rsidR="00B512EA">
        <w:rPr>
          <w:rFonts w:ascii="Times New Roman" w:hAnsi="Times New Roman" w:cs="Times New Roman"/>
          <w:sz w:val="24"/>
          <w:szCs w:val="24"/>
        </w:rPr>
        <w:t>problémy</w:t>
      </w:r>
      <w:r w:rsidR="0083097A">
        <w:rPr>
          <w:rFonts w:ascii="Times New Roman" w:hAnsi="Times New Roman" w:cs="Times New Roman"/>
          <w:sz w:val="24"/>
          <w:szCs w:val="24"/>
        </w:rPr>
        <w:t xml:space="preserve"> </w:t>
      </w:r>
      <w:r w:rsidR="00B512EA">
        <w:rPr>
          <w:rFonts w:ascii="Times New Roman" w:hAnsi="Times New Roman" w:cs="Times New Roman"/>
          <w:sz w:val="24"/>
          <w:szCs w:val="24"/>
        </w:rPr>
        <w:t>své široké vlasti – Rakouska -  i</w:t>
      </w:r>
      <w:r w:rsidR="0083097A">
        <w:rPr>
          <w:rFonts w:ascii="Times New Roman" w:hAnsi="Times New Roman" w:cs="Times New Roman"/>
          <w:sz w:val="24"/>
          <w:szCs w:val="24"/>
        </w:rPr>
        <w:t xml:space="preserve"> českou otázku, uv</w:t>
      </w:r>
      <w:r w:rsidR="00B512EA">
        <w:rPr>
          <w:rFonts w:ascii="Times New Roman" w:hAnsi="Times New Roman" w:cs="Times New Roman"/>
          <w:sz w:val="24"/>
          <w:szCs w:val="24"/>
        </w:rPr>
        <w:t>iděl</w:t>
      </w:r>
      <w:r w:rsidR="0083097A">
        <w:rPr>
          <w:rFonts w:ascii="Times New Roman" w:hAnsi="Times New Roman" w:cs="Times New Roman"/>
          <w:sz w:val="24"/>
          <w:szCs w:val="24"/>
        </w:rPr>
        <w:t xml:space="preserve"> je na tomto pozadí mnohem zřetelněji v jejich kladech i záporech a neváhal použít ruský </w:t>
      </w:r>
      <w:r w:rsidR="00B512EA">
        <w:rPr>
          <w:rFonts w:ascii="Times New Roman" w:hAnsi="Times New Roman" w:cs="Times New Roman"/>
          <w:sz w:val="24"/>
          <w:szCs w:val="24"/>
        </w:rPr>
        <w:t xml:space="preserve">nebo východoslovanský </w:t>
      </w:r>
      <w:r w:rsidR="0083097A">
        <w:rPr>
          <w:rFonts w:ascii="Times New Roman" w:hAnsi="Times New Roman" w:cs="Times New Roman"/>
          <w:sz w:val="24"/>
          <w:szCs w:val="24"/>
        </w:rPr>
        <w:t>materiál k</w:t>
      </w:r>
      <w:r w:rsidR="00B512EA">
        <w:rPr>
          <w:rFonts w:ascii="Times New Roman" w:hAnsi="Times New Roman" w:cs="Times New Roman"/>
          <w:sz w:val="24"/>
          <w:szCs w:val="24"/>
        </w:rPr>
        <w:t> </w:t>
      </w:r>
      <w:r w:rsidR="0083097A">
        <w:rPr>
          <w:rFonts w:ascii="Times New Roman" w:hAnsi="Times New Roman" w:cs="Times New Roman"/>
          <w:sz w:val="24"/>
          <w:szCs w:val="24"/>
        </w:rPr>
        <w:t>jej</w:t>
      </w:r>
      <w:r w:rsidR="00B512EA">
        <w:rPr>
          <w:rFonts w:ascii="Times New Roman" w:hAnsi="Times New Roman" w:cs="Times New Roman"/>
          <w:sz w:val="24"/>
          <w:szCs w:val="24"/>
        </w:rPr>
        <w:t xml:space="preserve">ich </w:t>
      </w:r>
      <w:r w:rsidR="0083097A">
        <w:rPr>
          <w:rFonts w:ascii="Times New Roman" w:hAnsi="Times New Roman" w:cs="Times New Roman"/>
          <w:sz w:val="24"/>
          <w:szCs w:val="24"/>
        </w:rPr>
        <w:t>traktován</w:t>
      </w:r>
      <w:r w:rsidR="00B512EA">
        <w:rPr>
          <w:rFonts w:ascii="Times New Roman" w:hAnsi="Times New Roman" w:cs="Times New Roman"/>
          <w:sz w:val="24"/>
          <w:szCs w:val="24"/>
        </w:rPr>
        <w:t>í</w:t>
      </w:r>
      <w:r w:rsidR="0083097A">
        <w:rPr>
          <w:rFonts w:ascii="Times New Roman" w:hAnsi="Times New Roman" w:cs="Times New Roman"/>
          <w:sz w:val="24"/>
          <w:szCs w:val="24"/>
        </w:rPr>
        <w:t>.</w:t>
      </w:r>
      <w:r w:rsidR="00B512EA">
        <w:rPr>
          <w:rFonts w:ascii="Times New Roman" w:hAnsi="Times New Roman" w:cs="Times New Roman"/>
          <w:sz w:val="24"/>
          <w:szCs w:val="24"/>
        </w:rPr>
        <w:t xml:space="preserve"> </w:t>
      </w:r>
      <w:r w:rsidR="008723EF">
        <w:rPr>
          <w:rFonts w:ascii="Times New Roman" w:hAnsi="Times New Roman" w:cs="Times New Roman"/>
          <w:sz w:val="24"/>
          <w:szCs w:val="24"/>
        </w:rPr>
        <w:t>Rusko Ha</w:t>
      </w:r>
      <w:r w:rsidR="00B512EA">
        <w:rPr>
          <w:rFonts w:ascii="Times New Roman" w:hAnsi="Times New Roman" w:cs="Times New Roman"/>
          <w:sz w:val="24"/>
          <w:szCs w:val="24"/>
        </w:rPr>
        <w:t>vlíčka</w:t>
      </w:r>
      <w:r w:rsidR="008723EF">
        <w:rPr>
          <w:rFonts w:ascii="Times New Roman" w:hAnsi="Times New Roman" w:cs="Times New Roman"/>
          <w:sz w:val="24"/>
          <w:szCs w:val="24"/>
        </w:rPr>
        <w:t xml:space="preserve"> </w:t>
      </w:r>
      <w:r w:rsidR="00B512EA">
        <w:rPr>
          <w:rFonts w:ascii="Times New Roman" w:hAnsi="Times New Roman" w:cs="Times New Roman"/>
          <w:sz w:val="24"/>
          <w:szCs w:val="24"/>
        </w:rPr>
        <w:t>především</w:t>
      </w:r>
      <w:r w:rsidR="008723EF">
        <w:rPr>
          <w:rFonts w:ascii="Times New Roman" w:hAnsi="Times New Roman" w:cs="Times New Roman"/>
          <w:sz w:val="24"/>
          <w:szCs w:val="24"/>
        </w:rPr>
        <w:t xml:space="preserve"> ohromilo </w:t>
      </w:r>
      <w:r w:rsidR="00B512EA">
        <w:rPr>
          <w:rFonts w:ascii="Times New Roman" w:hAnsi="Times New Roman" w:cs="Times New Roman"/>
          <w:sz w:val="24"/>
          <w:szCs w:val="24"/>
        </w:rPr>
        <w:t>různými</w:t>
      </w:r>
      <w:r w:rsidR="008723EF">
        <w:rPr>
          <w:rFonts w:ascii="Times New Roman" w:hAnsi="Times New Roman" w:cs="Times New Roman"/>
          <w:sz w:val="24"/>
          <w:szCs w:val="24"/>
        </w:rPr>
        <w:t xml:space="preserve"> úkazy, vč</w:t>
      </w:r>
      <w:r w:rsidR="00B512EA">
        <w:rPr>
          <w:rFonts w:ascii="Times New Roman" w:hAnsi="Times New Roman" w:cs="Times New Roman"/>
          <w:sz w:val="24"/>
          <w:szCs w:val="24"/>
        </w:rPr>
        <w:t>etně</w:t>
      </w:r>
      <w:r w:rsidR="008723EF">
        <w:rPr>
          <w:rFonts w:ascii="Times New Roman" w:hAnsi="Times New Roman" w:cs="Times New Roman"/>
          <w:sz w:val="24"/>
          <w:szCs w:val="24"/>
        </w:rPr>
        <w:t xml:space="preserve"> toho, že se </w:t>
      </w:r>
      <w:r w:rsidR="00B512EA">
        <w:rPr>
          <w:rFonts w:ascii="Times New Roman" w:hAnsi="Times New Roman" w:cs="Times New Roman"/>
          <w:sz w:val="24"/>
          <w:szCs w:val="24"/>
        </w:rPr>
        <w:t>zde čeština</w:t>
      </w:r>
      <w:r w:rsidR="008723EF">
        <w:rPr>
          <w:rFonts w:ascii="Times New Roman" w:hAnsi="Times New Roman" w:cs="Times New Roman"/>
          <w:sz w:val="24"/>
          <w:szCs w:val="24"/>
        </w:rPr>
        <w:t xml:space="preserve"> </w:t>
      </w:r>
      <w:r w:rsidR="00B512EA">
        <w:rPr>
          <w:rFonts w:ascii="Times New Roman" w:hAnsi="Times New Roman" w:cs="Times New Roman"/>
          <w:sz w:val="24"/>
          <w:szCs w:val="24"/>
        </w:rPr>
        <w:t>přednáší</w:t>
      </w:r>
      <w:r w:rsidR="008723EF">
        <w:rPr>
          <w:rFonts w:ascii="Times New Roman" w:hAnsi="Times New Roman" w:cs="Times New Roman"/>
          <w:sz w:val="24"/>
          <w:szCs w:val="24"/>
        </w:rPr>
        <w:t xml:space="preserve"> na unive</w:t>
      </w:r>
      <w:r w:rsidR="00B512EA">
        <w:rPr>
          <w:rFonts w:ascii="Times New Roman" w:hAnsi="Times New Roman" w:cs="Times New Roman"/>
          <w:sz w:val="24"/>
          <w:szCs w:val="24"/>
        </w:rPr>
        <w:t>rz</w:t>
      </w:r>
      <w:r w:rsidR="00CE49AE">
        <w:rPr>
          <w:rFonts w:ascii="Times New Roman" w:hAnsi="Times New Roman" w:cs="Times New Roman"/>
          <w:sz w:val="24"/>
          <w:szCs w:val="24"/>
        </w:rPr>
        <w:t>i</w:t>
      </w:r>
      <w:r w:rsidR="00B512EA">
        <w:rPr>
          <w:rFonts w:ascii="Times New Roman" w:hAnsi="Times New Roman" w:cs="Times New Roman"/>
          <w:sz w:val="24"/>
          <w:szCs w:val="24"/>
        </w:rPr>
        <w:t>tě a že mohl být přítomen zkoušce z češtiny: zde měla čeština a tím i Češi alespoň v akademickém prostředí – své pevné místo.</w:t>
      </w:r>
      <w:r w:rsidR="0087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Zde se s</w:t>
      </w:r>
      <w:r w:rsidR="00B512EA">
        <w:rPr>
          <w:rFonts w:ascii="Times New Roman" w:hAnsi="Times New Roman" w:cs="Times New Roman"/>
          <w:sz w:val="24"/>
          <w:szCs w:val="24"/>
        </w:rPr>
        <w:t>etkáváme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r w:rsidR="00B512EA">
        <w:rPr>
          <w:rFonts w:ascii="Times New Roman" w:hAnsi="Times New Roman" w:cs="Times New Roman"/>
          <w:sz w:val="24"/>
          <w:szCs w:val="24"/>
        </w:rPr>
        <w:t>opakováním</w:t>
      </w:r>
      <w:r>
        <w:rPr>
          <w:rFonts w:ascii="Times New Roman" w:hAnsi="Times New Roman" w:cs="Times New Roman"/>
          <w:sz w:val="24"/>
          <w:szCs w:val="24"/>
        </w:rPr>
        <w:t xml:space="preserve"> staré chyby, </w:t>
      </w:r>
      <w:r w:rsidR="00B512EA">
        <w:rPr>
          <w:rFonts w:ascii="Times New Roman" w:hAnsi="Times New Roman" w:cs="Times New Roman"/>
          <w:sz w:val="24"/>
          <w:szCs w:val="24"/>
        </w:rPr>
        <w:t>která</w:t>
      </w:r>
      <w:r>
        <w:rPr>
          <w:rFonts w:ascii="Times New Roman" w:hAnsi="Times New Roman" w:cs="Times New Roman"/>
          <w:sz w:val="24"/>
          <w:szCs w:val="24"/>
        </w:rPr>
        <w:t xml:space="preserve"> abs</w:t>
      </w:r>
      <w:r w:rsidR="00B512EA">
        <w:rPr>
          <w:rFonts w:ascii="Times New Roman" w:hAnsi="Times New Roman" w:cs="Times New Roman"/>
          <w:sz w:val="24"/>
          <w:szCs w:val="24"/>
        </w:rPr>
        <w:t>olutizuje</w:t>
      </w:r>
      <w:r>
        <w:rPr>
          <w:rFonts w:ascii="Times New Roman" w:hAnsi="Times New Roman" w:cs="Times New Roman"/>
          <w:sz w:val="24"/>
          <w:szCs w:val="24"/>
        </w:rPr>
        <w:t xml:space="preserve"> Havlíč</w:t>
      </w:r>
      <w:r w:rsidR="00B512EA">
        <w:rPr>
          <w:rFonts w:ascii="Times New Roman" w:hAnsi="Times New Roman" w:cs="Times New Roman"/>
          <w:sz w:val="24"/>
          <w:szCs w:val="24"/>
        </w:rPr>
        <w:t>kův</w:t>
      </w:r>
      <w:r>
        <w:rPr>
          <w:rFonts w:ascii="Times New Roman" w:hAnsi="Times New Roman" w:cs="Times New Roman"/>
          <w:sz w:val="24"/>
          <w:szCs w:val="24"/>
        </w:rPr>
        <w:t xml:space="preserve"> tzv. </w:t>
      </w:r>
      <w:r w:rsidR="00B512E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ritický </w:t>
      </w:r>
      <w:r w:rsidR="00381448">
        <w:rPr>
          <w:rFonts w:ascii="Times New Roman" w:hAnsi="Times New Roman" w:cs="Times New Roman"/>
          <w:sz w:val="24"/>
          <w:szCs w:val="24"/>
        </w:rPr>
        <w:t xml:space="preserve">pohled </w:t>
      </w:r>
      <w:r>
        <w:rPr>
          <w:rFonts w:ascii="Times New Roman" w:hAnsi="Times New Roman" w:cs="Times New Roman"/>
          <w:sz w:val="24"/>
          <w:szCs w:val="24"/>
        </w:rPr>
        <w:t>na Rusko.</w:t>
      </w:r>
      <w:r w:rsidR="00381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81448">
        <w:rPr>
          <w:rFonts w:ascii="Times New Roman" w:hAnsi="Times New Roman" w:cs="Times New Roman"/>
          <w:sz w:val="24"/>
          <w:szCs w:val="24"/>
        </w:rPr>
        <w:t>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vyjd</w:t>
      </w:r>
      <w:r w:rsidR="003814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  z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="0038144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utnova hodn</w:t>
      </w:r>
      <w:r w:rsidR="00381448">
        <w:rPr>
          <w:rFonts w:ascii="Times New Roman" w:hAnsi="Times New Roman" w:cs="Times New Roman"/>
          <w:sz w:val="24"/>
          <w:szCs w:val="24"/>
        </w:rPr>
        <w:t>ocení</w:t>
      </w:r>
      <w:r>
        <w:rPr>
          <w:rFonts w:ascii="Times New Roman" w:hAnsi="Times New Roman" w:cs="Times New Roman"/>
          <w:sz w:val="24"/>
          <w:szCs w:val="24"/>
        </w:rPr>
        <w:t xml:space="preserve"> Ruska jako něčeho, co ne</w:t>
      </w:r>
      <w:r w:rsidR="00381448">
        <w:rPr>
          <w:rFonts w:ascii="Times New Roman" w:hAnsi="Times New Roman" w:cs="Times New Roman"/>
          <w:sz w:val="24"/>
          <w:szCs w:val="24"/>
        </w:rPr>
        <w:t>má jen jednu</w:t>
      </w:r>
      <w:r>
        <w:rPr>
          <w:rFonts w:ascii="Times New Roman" w:hAnsi="Times New Roman" w:cs="Times New Roman"/>
          <w:sz w:val="24"/>
          <w:szCs w:val="24"/>
        </w:rPr>
        <w:t xml:space="preserve"> podobu, je zřejmé, že</w:t>
      </w:r>
      <w:r w:rsidR="00381448">
        <w:rPr>
          <w:rFonts w:ascii="Times New Roman" w:hAnsi="Times New Roman" w:cs="Times New Roman"/>
          <w:sz w:val="24"/>
          <w:szCs w:val="24"/>
        </w:rPr>
        <w:t xml:space="preserve"> Havlíčkův kritický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81448">
        <w:rPr>
          <w:rFonts w:ascii="Times New Roman" w:hAnsi="Times New Roman" w:cs="Times New Roman"/>
          <w:sz w:val="24"/>
          <w:szCs w:val="24"/>
        </w:rPr>
        <w:t>ohled</w:t>
      </w:r>
      <w:r>
        <w:rPr>
          <w:rFonts w:ascii="Times New Roman" w:hAnsi="Times New Roman" w:cs="Times New Roman"/>
          <w:sz w:val="24"/>
          <w:szCs w:val="24"/>
        </w:rPr>
        <w:t xml:space="preserve"> (ale </w:t>
      </w:r>
      <w:r w:rsidR="00381448">
        <w:rPr>
          <w:rFonts w:ascii="Times New Roman" w:hAnsi="Times New Roman" w:cs="Times New Roman"/>
          <w:sz w:val="24"/>
          <w:szCs w:val="24"/>
        </w:rPr>
        <w:t>kritický</w:t>
      </w:r>
      <w:r>
        <w:rPr>
          <w:rFonts w:ascii="Times New Roman" w:hAnsi="Times New Roman" w:cs="Times New Roman"/>
          <w:sz w:val="24"/>
          <w:szCs w:val="24"/>
        </w:rPr>
        <w:t xml:space="preserve"> nez</w:t>
      </w:r>
      <w:r w:rsidR="00381448">
        <w:rPr>
          <w:rFonts w:ascii="Times New Roman" w:hAnsi="Times New Roman" w:cs="Times New Roman"/>
          <w:sz w:val="24"/>
          <w:szCs w:val="24"/>
        </w:rPr>
        <w:t>namená jen negativní</w:t>
      </w:r>
      <w:r>
        <w:rPr>
          <w:rFonts w:ascii="Times New Roman" w:hAnsi="Times New Roman" w:cs="Times New Roman"/>
          <w:sz w:val="24"/>
          <w:szCs w:val="24"/>
        </w:rPr>
        <w:t xml:space="preserve">) na Rusko </w:t>
      </w:r>
      <w:r w:rsidR="00381448">
        <w:rPr>
          <w:rFonts w:ascii="Times New Roman" w:hAnsi="Times New Roman" w:cs="Times New Roman"/>
          <w:sz w:val="24"/>
          <w:szCs w:val="24"/>
        </w:rPr>
        <w:t>bychom lépe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448">
        <w:rPr>
          <w:rFonts w:ascii="Times New Roman" w:hAnsi="Times New Roman" w:cs="Times New Roman"/>
          <w:sz w:val="24"/>
          <w:szCs w:val="24"/>
        </w:rPr>
        <w:t xml:space="preserve">pochopili podle toho, </w:t>
      </w:r>
      <w:r>
        <w:rPr>
          <w:rFonts w:ascii="Times New Roman" w:hAnsi="Times New Roman" w:cs="Times New Roman"/>
          <w:sz w:val="24"/>
          <w:szCs w:val="24"/>
        </w:rPr>
        <w:t xml:space="preserve"> kde se v Rusku poh</w:t>
      </w:r>
      <w:r w:rsidR="008723EF">
        <w:rPr>
          <w:rFonts w:ascii="Times New Roman" w:hAnsi="Times New Roman" w:cs="Times New Roman"/>
          <w:sz w:val="24"/>
          <w:szCs w:val="24"/>
        </w:rPr>
        <w:t xml:space="preserve">yboval. </w:t>
      </w:r>
      <w:r w:rsidR="00381448">
        <w:rPr>
          <w:rFonts w:ascii="Times New Roman" w:hAnsi="Times New Roman" w:cs="Times New Roman"/>
          <w:sz w:val="24"/>
          <w:szCs w:val="24"/>
        </w:rPr>
        <w:t xml:space="preserve">Je známo, že Rusko v jeho ideové heterogenitě poznat za relativně krátkou dobu nejen nemohl, ale ani se o to nijak zvlášť nesnažil: poznal jen slavjanofilský, názorově nikoli zcela jednolitý, spíše značně heterogenní moskevský kruh a Gogol – alespoň soudě podle Vybraných míst z korespondence s přáteli – mu byl názorově blízko. </w:t>
      </w:r>
      <w:r w:rsidR="008723EF">
        <w:rPr>
          <w:rFonts w:ascii="Times New Roman" w:hAnsi="Times New Roman" w:cs="Times New Roman"/>
          <w:sz w:val="24"/>
          <w:szCs w:val="24"/>
        </w:rPr>
        <w:t xml:space="preserve"> Jinak řečeno: linie Havlíček – Masaryk – </w:t>
      </w:r>
      <w:r w:rsidR="00381448">
        <w:rPr>
          <w:rFonts w:ascii="Times New Roman" w:hAnsi="Times New Roman" w:cs="Times New Roman"/>
          <w:sz w:val="24"/>
          <w:szCs w:val="24"/>
        </w:rPr>
        <w:t>Putna</w:t>
      </w:r>
      <w:r w:rsidR="008723EF">
        <w:rPr>
          <w:rFonts w:ascii="Times New Roman" w:hAnsi="Times New Roman" w:cs="Times New Roman"/>
          <w:sz w:val="24"/>
          <w:szCs w:val="24"/>
        </w:rPr>
        <w:t xml:space="preserve"> je spíše čerch</w:t>
      </w:r>
      <w:r w:rsidR="00381448">
        <w:rPr>
          <w:rFonts w:ascii="Times New Roman" w:hAnsi="Times New Roman" w:cs="Times New Roman"/>
          <w:sz w:val="24"/>
          <w:szCs w:val="24"/>
        </w:rPr>
        <w:t>ovaná</w:t>
      </w:r>
      <w:r w:rsidR="008723EF">
        <w:rPr>
          <w:rFonts w:ascii="Times New Roman" w:hAnsi="Times New Roman" w:cs="Times New Roman"/>
          <w:sz w:val="24"/>
          <w:szCs w:val="24"/>
        </w:rPr>
        <w:t xml:space="preserve"> a každý z autorů této „velké </w:t>
      </w:r>
      <w:r w:rsidR="00381448">
        <w:rPr>
          <w:rFonts w:ascii="Times New Roman" w:hAnsi="Times New Roman" w:cs="Times New Roman"/>
          <w:sz w:val="24"/>
          <w:szCs w:val="24"/>
        </w:rPr>
        <w:t>t</w:t>
      </w:r>
      <w:r w:rsidR="008723EF">
        <w:rPr>
          <w:rFonts w:ascii="Times New Roman" w:hAnsi="Times New Roman" w:cs="Times New Roman"/>
          <w:sz w:val="24"/>
          <w:szCs w:val="24"/>
        </w:rPr>
        <w:t>rojky“, vyk</w:t>
      </w:r>
      <w:r w:rsidR="00381448">
        <w:rPr>
          <w:rFonts w:ascii="Times New Roman" w:hAnsi="Times New Roman" w:cs="Times New Roman"/>
          <w:sz w:val="24"/>
          <w:szCs w:val="24"/>
        </w:rPr>
        <w:t>ládá R</w:t>
      </w:r>
      <w:r w:rsidR="008723EF">
        <w:rPr>
          <w:rFonts w:ascii="Times New Roman" w:hAnsi="Times New Roman" w:cs="Times New Roman"/>
          <w:sz w:val="24"/>
          <w:szCs w:val="24"/>
        </w:rPr>
        <w:t>usko poněk</w:t>
      </w:r>
      <w:r w:rsidR="00381448">
        <w:rPr>
          <w:rFonts w:ascii="Times New Roman" w:hAnsi="Times New Roman" w:cs="Times New Roman"/>
          <w:sz w:val="24"/>
          <w:szCs w:val="24"/>
        </w:rPr>
        <w:t>ud</w:t>
      </w:r>
      <w:r w:rsidR="008723EF">
        <w:rPr>
          <w:rFonts w:ascii="Times New Roman" w:hAnsi="Times New Roman" w:cs="Times New Roman"/>
          <w:sz w:val="24"/>
          <w:szCs w:val="24"/>
        </w:rPr>
        <w:t xml:space="preserve"> ji</w:t>
      </w:r>
      <w:r w:rsidR="00381448">
        <w:rPr>
          <w:rFonts w:ascii="Times New Roman" w:hAnsi="Times New Roman" w:cs="Times New Roman"/>
          <w:sz w:val="24"/>
          <w:szCs w:val="24"/>
        </w:rPr>
        <w:t>na</w:t>
      </w:r>
      <w:r w:rsidR="008723EF">
        <w:rPr>
          <w:rFonts w:ascii="Times New Roman" w:hAnsi="Times New Roman" w:cs="Times New Roman"/>
          <w:sz w:val="24"/>
          <w:szCs w:val="24"/>
        </w:rPr>
        <w:t>k a na zá</w:t>
      </w:r>
      <w:r w:rsidR="00381448">
        <w:rPr>
          <w:rFonts w:ascii="Times New Roman" w:hAnsi="Times New Roman" w:cs="Times New Roman"/>
          <w:sz w:val="24"/>
          <w:szCs w:val="24"/>
        </w:rPr>
        <w:t>kladě jiných znalostí</w:t>
      </w:r>
      <w:r w:rsidR="00570F63">
        <w:rPr>
          <w:rFonts w:ascii="Times New Roman" w:hAnsi="Times New Roman" w:cs="Times New Roman"/>
          <w:sz w:val="24"/>
          <w:szCs w:val="24"/>
        </w:rPr>
        <w:t>. Pr</w:t>
      </w:r>
      <w:r w:rsidR="00381448">
        <w:rPr>
          <w:rFonts w:ascii="Times New Roman" w:hAnsi="Times New Roman" w:cs="Times New Roman"/>
          <w:sz w:val="24"/>
          <w:szCs w:val="24"/>
        </w:rPr>
        <w:t>oslulá</w:t>
      </w:r>
      <w:r w:rsidR="0057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3">
        <w:rPr>
          <w:rFonts w:ascii="Times New Roman" w:hAnsi="Times New Roman" w:cs="Times New Roman"/>
          <w:sz w:val="24"/>
          <w:szCs w:val="24"/>
        </w:rPr>
        <w:t>Uvarovova</w:t>
      </w:r>
      <w:proofErr w:type="spellEnd"/>
      <w:r w:rsidR="00570F63">
        <w:rPr>
          <w:rFonts w:ascii="Times New Roman" w:hAnsi="Times New Roman" w:cs="Times New Roman"/>
          <w:sz w:val="24"/>
          <w:szCs w:val="24"/>
        </w:rPr>
        <w:t xml:space="preserve">  trojjediná formule jako z</w:t>
      </w:r>
      <w:r w:rsidR="00381448">
        <w:rPr>
          <w:rFonts w:ascii="Times New Roman" w:hAnsi="Times New Roman" w:cs="Times New Roman"/>
          <w:sz w:val="24"/>
          <w:szCs w:val="24"/>
        </w:rPr>
        <w:t>n</w:t>
      </w:r>
      <w:r w:rsidR="00570F63">
        <w:rPr>
          <w:rFonts w:ascii="Times New Roman" w:hAnsi="Times New Roman" w:cs="Times New Roman"/>
          <w:sz w:val="24"/>
          <w:szCs w:val="24"/>
        </w:rPr>
        <w:t>ak ruského im</w:t>
      </w:r>
      <w:r w:rsidR="00381448">
        <w:rPr>
          <w:rFonts w:ascii="Times New Roman" w:hAnsi="Times New Roman" w:cs="Times New Roman"/>
          <w:sz w:val="24"/>
          <w:szCs w:val="24"/>
        </w:rPr>
        <w:t>p</w:t>
      </w:r>
      <w:r w:rsidR="00570F63">
        <w:rPr>
          <w:rFonts w:ascii="Times New Roman" w:hAnsi="Times New Roman" w:cs="Times New Roman"/>
          <w:sz w:val="24"/>
          <w:szCs w:val="24"/>
        </w:rPr>
        <w:t>eria</w:t>
      </w:r>
      <w:r w:rsidR="00381448">
        <w:rPr>
          <w:rFonts w:ascii="Times New Roman" w:hAnsi="Times New Roman" w:cs="Times New Roman"/>
          <w:sz w:val="24"/>
          <w:szCs w:val="24"/>
        </w:rPr>
        <w:t>l</w:t>
      </w:r>
      <w:r w:rsidR="00570F63">
        <w:rPr>
          <w:rFonts w:ascii="Times New Roman" w:hAnsi="Times New Roman" w:cs="Times New Roman"/>
          <w:sz w:val="24"/>
          <w:szCs w:val="24"/>
        </w:rPr>
        <w:t>ismu je v </w:t>
      </w:r>
      <w:r w:rsidR="00381448">
        <w:rPr>
          <w:rFonts w:ascii="Times New Roman" w:hAnsi="Times New Roman" w:cs="Times New Roman"/>
          <w:sz w:val="24"/>
          <w:szCs w:val="24"/>
        </w:rPr>
        <w:t>P</w:t>
      </w:r>
      <w:r w:rsidR="00570F63">
        <w:rPr>
          <w:rFonts w:ascii="Times New Roman" w:hAnsi="Times New Roman" w:cs="Times New Roman"/>
          <w:sz w:val="24"/>
          <w:szCs w:val="24"/>
        </w:rPr>
        <w:t xml:space="preserve">utnově </w:t>
      </w:r>
      <w:r w:rsidR="00381448">
        <w:rPr>
          <w:rFonts w:ascii="Times New Roman" w:hAnsi="Times New Roman" w:cs="Times New Roman"/>
          <w:sz w:val="24"/>
          <w:szCs w:val="24"/>
        </w:rPr>
        <w:t>výkladu</w:t>
      </w:r>
      <w:r w:rsidR="00570F63">
        <w:rPr>
          <w:rFonts w:ascii="Times New Roman" w:hAnsi="Times New Roman" w:cs="Times New Roman"/>
          <w:sz w:val="24"/>
          <w:szCs w:val="24"/>
        </w:rPr>
        <w:t xml:space="preserve"> podlomena tím, že Rusko pr</w:t>
      </w:r>
      <w:r w:rsidR="00381448">
        <w:rPr>
          <w:rFonts w:ascii="Times New Roman" w:hAnsi="Times New Roman" w:cs="Times New Roman"/>
          <w:sz w:val="24"/>
          <w:szCs w:val="24"/>
        </w:rPr>
        <w:t>ý</w:t>
      </w:r>
      <w:r w:rsidR="00570F63">
        <w:rPr>
          <w:rFonts w:ascii="Times New Roman" w:hAnsi="Times New Roman" w:cs="Times New Roman"/>
          <w:sz w:val="24"/>
          <w:szCs w:val="24"/>
        </w:rPr>
        <w:t xml:space="preserve"> nebylo jen </w:t>
      </w:r>
      <w:r w:rsidR="00381448">
        <w:rPr>
          <w:rFonts w:ascii="Times New Roman" w:hAnsi="Times New Roman" w:cs="Times New Roman"/>
          <w:sz w:val="24"/>
          <w:szCs w:val="24"/>
        </w:rPr>
        <w:t>j</w:t>
      </w:r>
      <w:r w:rsidR="00570F63">
        <w:rPr>
          <w:rFonts w:ascii="Times New Roman" w:hAnsi="Times New Roman" w:cs="Times New Roman"/>
          <w:sz w:val="24"/>
          <w:szCs w:val="24"/>
        </w:rPr>
        <w:t>e</w:t>
      </w:r>
      <w:r w:rsidR="00381448">
        <w:rPr>
          <w:rFonts w:ascii="Times New Roman" w:hAnsi="Times New Roman" w:cs="Times New Roman"/>
          <w:sz w:val="24"/>
          <w:szCs w:val="24"/>
        </w:rPr>
        <w:t>d</w:t>
      </w:r>
      <w:r w:rsidR="00570F63">
        <w:rPr>
          <w:rFonts w:ascii="Times New Roman" w:hAnsi="Times New Roman" w:cs="Times New Roman"/>
          <w:sz w:val="24"/>
          <w:szCs w:val="24"/>
        </w:rPr>
        <w:t xml:space="preserve">no </w:t>
      </w:r>
      <w:r w:rsidR="00381448">
        <w:rPr>
          <w:rFonts w:ascii="Times New Roman" w:hAnsi="Times New Roman" w:cs="Times New Roman"/>
          <w:sz w:val="24"/>
          <w:szCs w:val="24"/>
        </w:rPr>
        <w:t>a</w:t>
      </w:r>
      <w:r w:rsidR="00570F63">
        <w:rPr>
          <w:rFonts w:ascii="Times New Roman" w:hAnsi="Times New Roman" w:cs="Times New Roman"/>
          <w:sz w:val="24"/>
          <w:szCs w:val="24"/>
        </w:rPr>
        <w:t xml:space="preserve"> že nemělo jednu </w:t>
      </w:r>
      <w:r w:rsidR="00381448">
        <w:rPr>
          <w:rFonts w:ascii="Times New Roman" w:hAnsi="Times New Roman" w:cs="Times New Roman"/>
          <w:sz w:val="24"/>
          <w:szCs w:val="24"/>
        </w:rPr>
        <w:t>identitu</w:t>
      </w:r>
      <w:r w:rsidR="00570F63">
        <w:rPr>
          <w:rFonts w:ascii="Times New Roman" w:hAnsi="Times New Roman" w:cs="Times New Roman"/>
          <w:sz w:val="24"/>
          <w:szCs w:val="24"/>
        </w:rPr>
        <w:t>. Ale ani to bych nebral jako nějakou nevýhodu: kdo má ident</w:t>
      </w:r>
      <w:r w:rsidR="00381448">
        <w:rPr>
          <w:rFonts w:ascii="Times New Roman" w:hAnsi="Times New Roman" w:cs="Times New Roman"/>
          <w:sz w:val="24"/>
          <w:szCs w:val="24"/>
        </w:rPr>
        <w:t>i</w:t>
      </w:r>
      <w:r w:rsidR="00570F63">
        <w:rPr>
          <w:rFonts w:ascii="Times New Roman" w:hAnsi="Times New Roman" w:cs="Times New Roman"/>
          <w:sz w:val="24"/>
          <w:szCs w:val="24"/>
        </w:rPr>
        <w:t>tu stá</w:t>
      </w:r>
      <w:r w:rsidR="00381448">
        <w:rPr>
          <w:rFonts w:ascii="Times New Roman" w:hAnsi="Times New Roman" w:cs="Times New Roman"/>
          <w:sz w:val="24"/>
          <w:szCs w:val="24"/>
        </w:rPr>
        <w:t>l</w:t>
      </w:r>
      <w:r w:rsidR="00570F63">
        <w:rPr>
          <w:rFonts w:ascii="Times New Roman" w:hAnsi="Times New Roman" w:cs="Times New Roman"/>
          <w:sz w:val="24"/>
          <w:szCs w:val="24"/>
        </w:rPr>
        <w:t xml:space="preserve">e </w:t>
      </w:r>
      <w:r w:rsidR="00381448">
        <w:rPr>
          <w:rFonts w:ascii="Times New Roman" w:hAnsi="Times New Roman" w:cs="Times New Roman"/>
          <w:sz w:val="24"/>
          <w:szCs w:val="24"/>
        </w:rPr>
        <w:t>stejnou</w:t>
      </w:r>
      <w:r w:rsidR="00570F63">
        <w:rPr>
          <w:rFonts w:ascii="Times New Roman" w:hAnsi="Times New Roman" w:cs="Times New Roman"/>
          <w:sz w:val="24"/>
          <w:szCs w:val="24"/>
        </w:rPr>
        <w:t>? Snad USA nebo Velká Britán</w:t>
      </w:r>
      <w:r w:rsidR="00381448">
        <w:rPr>
          <w:rFonts w:ascii="Times New Roman" w:hAnsi="Times New Roman" w:cs="Times New Roman"/>
          <w:sz w:val="24"/>
          <w:szCs w:val="24"/>
        </w:rPr>
        <w:t>ie</w:t>
      </w:r>
      <w:r w:rsidR="00570F63">
        <w:rPr>
          <w:rFonts w:ascii="Times New Roman" w:hAnsi="Times New Roman" w:cs="Times New Roman"/>
          <w:sz w:val="24"/>
          <w:szCs w:val="24"/>
        </w:rPr>
        <w:t xml:space="preserve"> či doko</w:t>
      </w:r>
      <w:r w:rsidR="00381448">
        <w:rPr>
          <w:rFonts w:ascii="Times New Roman" w:hAnsi="Times New Roman" w:cs="Times New Roman"/>
          <w:sz w:val="24"/>
          <w:szCs w:val="24"/>
        </w:rPr>
        <w:t>nce</w:t>
      </w:r>
      <w:r w:rsidR="00570F63">
        <w:rPr>
          <w:rFonts w:ascii="Times New Roman" w:hAnsi="Times New Roman" w:cs="Times New Roman"/>
          <w:sz w:val="24"/>
          <w:szCs w:val="24"/>
        </w:rPr>
        <w:t xml:space="preserve"> </w:t>
      </w:r>
      <w:r w:rsidR="00381448">
        <w:rPr>
          <w:rFonts w:ascii="Times New Roman" w:hAnsi="Times New Roman" w:cs="Times New Roman"/>
          <w:sz w:val="24"/>
          <w:szCs w:val="24"/>
        </w:rPr>
        <w:t>Česká republika nebo Polsko?</w:t>
      </w:r>
      <w:r w:rsidR="00570F63">
        <w:rPr>
          <w:rFonts w:ascii="Times New Roman" w:hAnsi="Times New Roman" w:cs="Times New Roman"/>
          <w:sz w:val="24"/>
          <w:szCs w:val="24"/>
        </w:rPr>
        <w:t xml:space="preserve"> Naopak</w:t>
      </w:r>
      <w:r w:rsidR="00381448">
        <w:rPr>
          <w:rFonts w:ascii="Times New Roman" w:hAnsi="Times New Roman" w:cs="Times New Roman"/>
          <w:sz w:val="24"/>
          <w:szCs w:val="24"/>
        </w:rPr>
        <w:t xml:space="preserve"> </w:t>
      </w:r>
      <w:r w:rsidR="00570F63">
        <w:rPr>
          <w:rFonts w:ascii="Times New Roman" w:hAnsi="Times New Roman" w:cs="Times New Roman"/>
          <w:sz w:val="24"/>
          <w:szCs w:val="24"/>
        </w:rPr>
        <w:t>se někdy</w:t>
      </w:r>
      <w:r w:rsidR="00381448">
        <w:rPr>
          <w:rFonts w:ascii="Times New Roman" w:hAnsi="Times New Roman" w:cs="Times New Roman"/>
          <w:sz w:val="24"/>
          <w:szCs w:val="24"/>
        </w:rPr>
        <w:t xml:space="preserve"> soudí</w:t>
      </w:r>
      <w:r w:rsidR="00570F63">
        <w:rPr>
          <w:rFonts w:ascii="Times New Roman" w:hAnsi="Times New Roman" w:cs="Times New Roman"/>
          <w:sz w:val="24"/>
          <w:szCs w:val="24"/>
        </w:rPr>
        <w:t xml:space="preserve">, že ona </w:t>
      </w:r>
      <w:proofErr w:type="spellStart"/>
      <w:r w:rsidR="00570F63">
        <w:rPr>
          <w:rFonts w:ascii="Times New Roman" w:hAnsi="Times New Roman" w:cs="Times New Roman"/>
          <w:sz w:val="24"/>
          <w:szCs w:val="24"/>
        </w:rPr>
        <w:t>více</w:t>
      </w:r>
      <w:r w:rsidR="001B2D39">
        <w:rPr>
          <w:rFonts w:ascii="Times New Roman" w:hAnsi="Times New Roman" w:cs="Times New Roman"/>
          <w:sz w:val="24"/>
          <w:szCs w:val="24"/>
        </w:rPr>
        <w:t>zdrojovost</w:t>
      </w:r>
      <w:proofErr w:type="spellEnd"/>
      <w:r w:rsidR="001B2D39">
        <w:rPr>
          <w:rFonts w:ascii="Times New Roman" w:hAnsi="Times New Roman" w:cs="Times New Roman"/>
          <w:sz w:val="24"/>
          <w:szCs w:val="24"/>
        </w:rPr>
        <w:t xml:space="preserve"> je spíše silou než s</w:t>
      </w:r>
      <w:r w:rsidR="00381448">
        <w:rPr>
          <w:rFonts w:ascii="Times New Roman" w:hAnsi="Times New Roman" w:cs="Times New Roman"/>
          <w:sz w:val="24"/>
          <w:szCs w:val="24"/>
        </w:rPr>
        <w:t>labostí</w:t>
      </w:r>
      <w:r w:rsidR="001B2D39">
        <w:rPr>
          <w:rFonts w:ascii="Times New Roman" w:hAnsi="Times New Roman" w:cs="Times New Roman"/>
          <w:sz w:val="24"/>
          <w:szCs w:val="24"/>
        </w:rPr>
        <w:t xml:space="preserve"> a že tato jen zdánlivá </w:t>
      </w:r>
      <w:proofErr w:type="spellStart"/>
      <w:r w:rsidR="001B2D39">
        <w:rPr>
          <w:rFonts w:ascii="Times New Roman" w:hAnsi="Times New Roman" w:cs="Times New Roman"/>
          <w:sz w:val="24"/>
          <w:szCs w:val="24"/>
        </w:rPr>
        <w:t>dezintegr</w:t>
      </w:r>
      <w:r w:rsidR="00381448">
        <w:rPr>
          <w:rFonts w:ascii="Times New Roman" w:hAnsi="Times New Roman" w:cs="Times New Roman"/>
          <w:sz w:val="24"/>
          <w:szCs w:val="24"/>
        </w:rPr>
        <w:t>i</w:t>
      </w:r>
      <w:r w:rsidR="001B2D39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1B2D39">
        <w:rPr>
          <w:rFonts w:ascii="Times New Roman" w:hAnsi="Times New Roman" w:cs="Times New Roman"/>
          <w:sz w:val="24"/>
          <w:szCs w:val="24"/>
        </w:rPr>
        <w:t xml:space="preserve"> není nic </w:t>
      </w:r>
      <w:r w:rsidR="00381448">
        <w:rPr>
          <w:rFonts w:ascii="Times New Roman" w:hAnsi="Times New Roman" w:cs="Times New Roman"/>
          <w:sz w:val="24"/>
          <w:szCs w:val="24"/>
        </w:rPr>
        <w:t>jen</w:t>
      </w:r>
      <w:r w:rsidR="001B2D39">
        <w:rPr>
          <w:rFonts w:ascii="Times New Roman" w:hAnsi="Times New Roman" w:cs="Times New Roman"/>
          <w:sz w:val="24"/>
          <w:szCs w:val="24"/>
        </w:rPr>
        <w:t xml:space="preserve"> ne</w:t>
      </w:r>
      <w:r w:rsidR="00381448">
        <w:rPr>
          <w:rFonts w:ascii="Times New Roman" w:hAnsi="Times New Roman" w:cs="Times New Roman"/>
          <w:sz w:val="24"/>
          <w:szCs w:val="24"/>
        </w:rPr>
        <w:t>gativního</w:t>
      </w:r>
      <w:r w:rsidR="001B2D39">
        <w:rPr>
          <w:rFonts w:ascii="Times New Roman" w:hAnsi="Times New Roman" w:cs="Times New Roman"/>
          <w:sz w:val="24"/>
          <w:szCs w:val="24"/>
        </w:rPr>
        <w:t>. My</w:t>
      </w:r>
      <w:r w:rsidR="00381448">
        <w:rPr>
          <w:rFonts w:ascii="Times New Roman" w:hAnsi="Times New Roman" w:cs="Times New Roman"/>
          <w:sz w:val="24"/>
          <w:szCs w:val="24"/>
        </w:rPr>
        <w:t>š</w:t>
      </w:r>
      <w:r w:rsidR="001B2D39">
        <w:rPr>
          <w:rFonts w:ascii="Times New Roman" w:hAnsi="Times New Roman" w:cs="Times New Roman"/>
          <w:sz w:val="24"/>
          <w:szCs w:val="24"/>
        </w:rPr>
        <w:t>lenku an</w:t>
      </w:r>
      <w:r w:rsidR="00381448">
        <w:rPr>
          <w:rFonts w:ascii="Times New Roman" w:hAnsi="Times New Roman" w:cs="Times New Roman"/>
          <w:sz w:val="24"/>
          <w:szCs w:val="24"/>
        </w:rPr>
        <w:t>a</w:t>
      </w:r>
      <w:r w:rsidR="001B2D39">
        <w:rPr>
          <w:rFonts w:ascii="Times New Roman" w:hAnsi="Times New Roman" w:cs="Times New Roman"/>
          <w:sz w:val="24"/>
          <w:szCs w:val="24"/>
        </w:rPr>
        <w:t>logi</w:t>
      </w:r>
      <w:r w:rsidR="00381448">
        <w:rPr>
          <w:rFonts w:ascii="Times New Roman" w:hAnsi="Times New Roman" w:cs="Times New Roman"/>
          <w:sz w:val="24"/>
          <w:szCs w:val="24"/>
        </w:rPr>
        <w:t>c</w:t>
      </w:r>
      <w:r w:rsidR="001B2D39">
        <w:rPr>
          <w:rFonts w:ascii="Times New Roman" w:hAnsi="Times New Roman" w:cs="Times New Roman"/>
          <w:sz w:val="24"/>
          <w:szCs w:val="24"/>
        </w:rPr>
        <w:t>kého vývoje m</w:t>
      </w:r>
      <w:r w:rsidR="00381448">
        <w:rPr>
          <w:rFonts w:ascii="Times New Roman" w:hAnsi="Times New Roman" w:cs="Times New Roman"/>
          <w:sz w:val="24"/>
          <w:szCs w:val="24"/>
        </w:rPr>
        <w:t>oderní</w:t>
      </w:r>
      <w:r w:rsidR="001B2D39">
        <w:rPr>
          <w:rFonts w:ascii="Times New Roman" w:hAnsi="Times New Roman" w:cs="Times New Roman"/>
          <w:sz w:val="24"/>
          <w:szCs w:val="24"/>
        </w:rPr>
        <w:t xml:space="preserve"> ruské pravoslavné církve a evr</w:t>
      </w:r>
      <w:r w:rsidR="00381448">
        <w:rPr>
          <w:rFonts w:ascii="Times New Roman" w:hAnsi="Times New Roman" w:cs="Times New Roman"/>
          <w:sz w:val="24"/>
          <w:szCs w:val="24"/>
        </w:rPr>
        <w:t xml:space="preserve">opské katolické kultury </w:t>
      </w:r>
      <w:r w:rsidR="001B2D39">
        <w:rPr>
          <w:rFonts w:ascii="Times New Roman" w:hAnsi="Times New Roman" w:cs="Times New Roman"/>
          <w:sz w:val="24"/>
          <w:szCs w:val="24"/>
        </w:rPr>
        <w:t>(s. 20</w:t>
      </w:r>
      <w:r w:rsidR="00381448">
        <w:rPr>
          <w:rFonts w:ascii="Times New Roman" w:hAnsi="Times New Roman" w:cs="Times New Roman"/>
          <w:sz w:val="24"/>
          <w:szCs w:val="24"/>
        </w:rPr>
        <w:t>, ta formulace je dost zvláštní</w:t>
      </w:r>
      <w:r w:rsidR="001B2D39">
        <w:rPr>
          <w:rFonts w:ascii="Times New Roman" w:hAnsi="Times New Roman" w:cs="Times New Roman"/>
          <w:sz w:val="24"/>
          <w:szCs w:val="24"/>
        </w:rPr>
        <w:t>) p</w:t>
      </w:r>
      <w:r w:rsidR="00381448">
        <w:rPr>
          <w:rFonts w:ascii="Times New Roman" w:hAnsi="Times New Roman" w:cs="Times New Roman"/>
          <w:sz w:val="24"/>
          <w:szCs w:val="24"/>
        </w:rPr>
        <w:t>okládá</w:t>
      </w:r>
      <w:r w:rsidR="001B2D39">
        <w:rPr>
          <w:rFonts w:ascii="Times New Roman" w:hAnsi="Times New Roman" w:cs="Times New Roman"/>
          <w:sz w:val="24"/>
          <w:szCs w:val="24"/>
        </w:rPr>
        <w:t xml:space="preserve"> a</w:t>
      </w:r>
      <w:r w:rsidR="00381448">
        <w:rPr>
          <w:rFonts w:ascii="Times New Roman" w:hAnsi="Times New Roman" w:cs="Times New Roman"/>
          <w:sz w:val="24"/>
          <w:szCs w:val="24"/>
        </w:rPr>
        <w:t>utor</w:t>
      </w:r>
      <w:r w:rsidR="001B2D39">
        <w:rPr>
          <w:rFonts w:ascii="Times New Roman" w:hAnsi="Times New Roman" w:cs="Times New Roman"/>
          <w:sz w:val="24"/>
          <w:szCs w:val="24"/>
        </w:rPr>
        <w:t xml:space="preserve"> za p</w:t>
      </w:r>
      <w:r w:rsidR="00381448">
        <w:rPr>
          <w:rFonts w:ascii="Times New Roman" w:hAnsi="Times New Roman" w:cs="Times New Roman"/>
          <w:sz w:val="24"/>
          <w:szCs w:val="24"/>
        </w:rPr>
        <w:t>ůvodní</w:t>
      </w:r>
      <w:r w:rsidR="001B2D39">
        <w:rPr>
          <w:rFonts w:ascii="Times New Roman" w:hAnsi="Times New Roman" w:cs="Times New Roman"/>
          <w:sz w:val="24"/>
          <w:szCs w:val="24"/>
        </w:rPr>
        <w:t xml:space="preserve"> pří</w:t>
      </w:r>
      <w:r w:rsidR="00381448">
        <w:rPr>
          <w:rFonts w:ascii="Times New Roman" w:hAnsi="Times New Roman" w:cs="Times New Roman"/>
          <w:sz w:val="24"/>
          <w:szCs w:val="24"/>
        </w:rPr>
        <w:t>n</w:t>
      </w:r>
      <w:r w:rsidR="001B2D39">
        <w:rPr>
          <w:rFonts w:ascii="Times New Roman" w:hAnsi="Times New Roman" w:cs="Times New Roman"/>
          <w:sz w:val="24"/>
          <w:szCs w:val="24"/>
        </w:rPr>
        <w:t>os své knihy, kd</w:t>
      </w:r>
      <w:r w:rsidR="00381448">
        <w:rPr>
          <w:rFonts w:ascii="Times New Roman" w:hAnsi="Times New Roman" w:cs="Times New Roman"/>
          <w:sz w:val="24"/>
          <w:szCs w:val="24"/>
        </w:rPr>
        <w:t>y</w:t>
      </w:r>
      <w:r w:rsidR="001B2D39">
        <w:rPr>
          <w:rFonts w:ascii="Times New Roman" w:hAnsi="Times New Roman" w:cs="Times New Roman"/>
          <w:sz w:val="24"/>
          <w:szCs w:val="24"/>
        </w:rPr>
        <w:t xml:space="preserve">ž </w:t>
      </w:r>
      <w:r w:rsidR="00381448">
        <w:rPr>
          <w:rFonts w:ascii="Times New Roman" w:hAnsi="Times New Roman" w:cs="Times New Roman"/>
          <w:sz w:val="24"/>
          <w:szCs w:val="24"/>
        </w:rPr>
        <w:t>předtím</w:t>
      </w:r>
      <w:r w:rsidR="001B2D39">
        <w:rPr>
          <w:rFonts w:ascii="Times New Roman" w:hAnsi="Times New Roman" w:cs="Times New Roman"/>
          <w:sz w:val="24"/>
          <w:szCs w:val="24"/>
        </w:rPr>
        <w:t xml:space="preserve"> ji řadí do op</w:t>
      </w:r>
      <w:r w:rsidR="00381448">
        <w:rPr>
          <w:rFonts w:ascii="Times New Roman" w:hAnsi="Times New Roman" w:cs="Times New Roman"/>
          <w:sz w:val="24"/>
          <w:szCs w:val="24"/>
        </w:rPr>
        <w:t>ravdu</w:t>
      </w:r>
      <w:r w:rsidR="001B2D39">
        <w:rPr>
          <w:rFonts w:ascii="Times New Roman" w:hAnsi="Times New Roman" w:cs="Times New Roman"/>
          <w:sz w:val="24"/>
          <w:szCs w:val="24"/>
        </w:rPr>
        <w:t xml:space="preserve"> š</w:t>
      </w:r>
      <w:r w:rsidR="00381448">
        <w:rPr>
          <w:rFonts w:ascii="Times New Roman" w:hAnsi="Times New Roman" w:cs="Times New Roman"/>
          <w:sz w:val="24"/>
          <w:szCs w:val="24"/>
        </w:rPr>
        <w:t xml:space="preserve">irokých souvislostí </w:t>
      </w:r>
      <w:r w:rsidR="001B2D39">
        <w:rPr>
          <w:rFonts w:ascii="Times New Roman" w:hAnsi="Times New Roman" w:cs="Times New Roman"/>
          <w:sz w:val="24"/>
          <w:szCs w:val="24"/>
        </w:rPr>
        <w:t>ku</w:t>
      </w:r>
      <w:r w:rsidR="00381448">
        <w:rPr>
          <w:rFonts w:ascii="Times New Roman" w:hAnsi="Times New Roman" w:cs="Times New Roman"/>
          <w:sz w:val="24"/>
          <w:szCs w:val="24"/>
        </w:rPr>
        <w:t>lturní</w:t>
      </w:r>
      <w:r w:rsidR="001B2D39">
        <w:rPr>
          <w:rFonts w:ascii="Times New Roman" w:hAnsi="Times New Roman" w:cs="Times New Roman"/>
          <w:sz w:val="24"/>
          <w:szCs w:val="24"/>
        </w:rPr>
        <w:t xml:space="preserve"> his</w:t>
      </w:r>
      <w:r w:rsidR="00381448">
        <w:rPr>
          <w:rFonts w:ascii="Times New Roman" w:hAnsi="Times New Roman" w:cs="Times New Roman"/>
          <w:sz w:val="24"/>
          <w:szCs w:val="24"/>
        </w:rPr>
        <w:t>toriografie</w:t>
      </w:r>
      <w:r w:rsidR="001B2D39">
        <w:rPr>
          <w:rFonts w:ascii="Times New Roman" w:hAnsi="Times New Roman" w:cs="Times New Roman"/>
          <w:sz w:val="24"/>
          <w:szCs w:val="24"/>
        </w:rPr>
        <w:t>, pos</w:t>
      </w:r>
      <w:r w:rsidR="00381448">
        <w:rPr>
          <w:rFonts w:ascii="Times New Roman" w:hAnsi="Times New Roman" w:cs="Times New Roman"/>
          <w:sz w:val="24"/>
          <w:szCs w:val="24"/>
        </w:rPr>
        <w:t>t</w:t>
      </w:r>
      <w:r w:rsidR="001B2D39">
        <w:rPr>
          <w:rFonts w:ascii="Times New Roman" w:hAnsi="Times New Roman" w:cs="Times New Roman"/>
          <w:sz w:val="24"/>
          <w:szCs w:val="24"/>
        </w:rPr>
        <w:t>kolon</w:t>
      </w:r>
      <w:r w:rsidR="00381448">
        <w:rPr>
          <w:rFonts w:ascii="Times New Roman" w:hAnsi="Times New Roman" w:cs="Times New Roman"/>
          <w:sz w:val="24"/>
          <w:szCs w:val="24"/>
        </w:rPr>
        <w:t>i</w:t>
      </w:r>
      <w:r w:rsidR="001B2D39">
        <w:rPr>
          <w:rFonts w:ascii="Times New Roman" w:hAnsi="Times New Roman" w:cs="Times New Roman"/>
          <w:sz w:val="24"/>
          <w:szCs w:val="24"/>
        </w:rPr>
        <w:t>ální his</w:t>
      </w:r>
      <w:r w:rsidR="00381448">
        <w:rPr>
          <w:rFonts w:ascii="Times New Roman" w:hAnsi="Times New Roman" w:cs="Times New Roman"/>
          <w:sz w:val="24"/>
          <w:szCs w:val="24"/>
        </w:rPr>
        <w:t>torie</w:t>
      </w:r>
      <w:r w:rsidR="001B2D39">
        <w:rPr>
          <w:rFonts w:ascii="Times New Roman" w:hAnsi="Times New Roman" w:cs="Times New Roman"/>
          <w:sz w:val="24"/>
          <w:szCs w:val="24"/>
        </w:rPr>
        <w:t>, are</w:t>
      </w:r>
      <w:r w:rsidR="00381448">
        <w:rPr>
          <w:rFonts w:ascii="Times New Roman" w:hAnsi="Times New Roman" w:cs="Times New Roman"/>
          <w:sz w:val="24"/>
          <w:szCs w:val="24"/>
        </w:rPr>
        <w:t>álové</w:t>
      </w:r>
      <w:r w:rsidR="001B2D39">
        <w:rPr>
          <w:rFonts w:ascii="Times New Roman" w:hAnsi="Times New Roman" w:cs="Times New Roman"/>
          <w:sz w:val="24"/>
          <w:szCs w:val="24"/>
        </w:rPr>
        <w:t xml:space="preserve"> h</w:t>
      </w:r>
      <w:r w:rsidR="00381448">
        <w:rPr>
          <w:rFonts w:ascii="Times New Roman" w:hAnsi="Times New Roman" w:cs="Times New Roman"/>
          <w:sz w:val="24"/>
          <w:szCs w:val="24"/>
        </w:rPr>
        <w:t>istorie (o areálových studiích bych měl něco vědět)</w:t>
      </w:r>
      <w:r w:rsidR="001B2D39">
        <w:rPr>
          <w:rFonts w:ascii="Times New Roman" w:hAnsi="Times New Roman" w:cs="Times New Roman"/>
          <w:sz w:val="24"/>
          <w:szCs w:val="24"/>
        </w:rPr>
        <w:t>, „zkřížené his</w:t>
      </w:r>
      <w:r w:rsidR="00EF2D1C">
        <w:rPr>
          <w:rFonts w:ascii="Times New Roman" w:hAnsi="Times New Roman" w:cs="Times New Roman"/>
          <w:sz w:val="24"/>
          <w:szCs w:val="24"/>
        </w:rPr>
        <w:t>t</w:t>
      </w:r>
      <w:r w:rsidR="001B2D39">
        <w:rPr>
          <w:rFonts w:ascii="Times New Roman" w:hAnsi="Times New Roman" w:cs="Times New Roman"/>
          <w:sz w:val="24"/>
          <w:szCs w:val="24"/>
        </w:rPr>
        <w:t>orie“ (</w:t>
      </w:r>
      <w:proofErr w:type="spellStart"/>
      <w:r w:rsidR="001B2D39">
        <w:rPr>
          <w:rFonts w:ascii="Times New Roman" w:hAnsi="Times New Roman" w:cs="Times New Roman"/>
          <w:sz w:val="24"/>
          <w:szCs w:val="24"/>
        </w:rPr>
        <w:t>histoire</w:t>
      </w:r>
      <w:proofErr w:type="spellEnd"/>
      <w:r w:rsidR="001B2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D39">
        <w:rPr>
          <w:rFonts w:ascii="Times New Roman" w:hAnsi="Times New Roman" w:cs="Times New Roman"/>
          <w:sz w:val="24"/>
          <w:szCs w:val="24"/>
        </w:rPr>
        <w:t>croisée</w:t>
      </w:r>
      <w:proofErr w:type="spellEnd"/>
      <w:r w:rsidR="001B2D39">
        <w:rPr>
          <w:rFonts w:ascii="Times New Roman" w:hAnsi="Times New Roman" w:cs="Times New Roman"/>
          <w:sz w:val="24"/>
          <w:szCs w:val="24"/>
        </w:rPr>
        <w:t>). Dalo by se</w:t>
      </w:r>
      <w:r w:rsidR="00EF2D1C">
        <w:rPr>
          <w:rFonts w:ascii="Times New Roman" w:hAnsi="Times New Roman" w:cs="Times New Roman"/>
          <w:sz w:val="24"/>
          <w:szCs w:val="24"/>
        </w:rPr>
        <w:t xml:space="preserve"> </w:t>
      </w:r>
      <w:r w:rsidR="001B2D39">
        <w:rPr>
          <w:rFonts w:ascii="Times New Roman" w:hAnsi="Times New Roman" w:cs="Times New Roman"/>
          <w:sz w:val="24"/>
          <w:szCs w:val="24"/>
        </w:rPr>
        <w:t>t</w:t>
      </w:r>
      <w:r w:rsidR="00EF2D1C">
        <w:rPr>
          <w:rFonts w:ascii="Times New Roman" w:hAnsi="Times New Roman" w:cs="Times New Roman"/>
          <w:sz w:val="24"/>
          <w:szCs w:val="24"/>
        </w:rPr>
        <w:t>e</w:t>
      </w:r>
      <w:r w:rsidR="001B2D39">
        <w:rPr>
          <w:rFonts w:ascii="Times New Roman" w:hAnsi="Times New Roman" w:cs="Times New Roman"/>
          <w:sz w:val="24"/>
          <w:szCs w:val="24"/>
        </w:rPr>
        <w:t xml:space="preserve">dy říci, že </w:t>
      </w:r>
      <w:r w:rsidR="00EF2D1C">
        <w:rPr>
          <w:rFonts w:ascii="Times New Roman" w:hAnsi="Times New Roman" w:cs="Times New Roman"/>
          <w:sz w:val="24"/>
          <w:szCs w:val="24"/>
        </w:rPr>
        <w:t xml:space="preserve">jde </w:t>
      </w:r>
      <w:r w:rsidR="001B2D39">
        <w:rPr>
          <w:rFonts w:ascii="Times New Roman" w:hAnsi="Times New Roman" w:cs="Times New Roman"/>
          <w:sz w:val="24"/>
          <w:szCs w:val="24"/>
        </w:rPr>
        <w:t>o dílo ta</w:t>
      </w:r>
      <w:r w:rsidR="00EF2D1C">
        <w:rPr>
          <w:rFonts w:ascii="Times New Roman" w:hAnsi="Times New Roman" w:cs="Times New Roman"/>
          <w:sz w:val="24"/>
          <w:szCs w:val="24"/>
        </w:rPr>
        <w:t>k</w:t>
      </w:r>
      <w:r w:rsidR="001B2D39">
        <w:rPr>
          <w:rFonts w:ascii="Times New Roman" w:hAnsi="Times New Roman" w:cs="Times New Roman"/>
          <w:sz w:val="24"/>
          <w:szCs w:val="24"/>
        </w:rPr>
        <w:t>řka epochální: i kd</w:t>
      </w:r>
      <w:r w:rsidR="00EF2D1C">
        <w:rPr>
          <w:rFonts w:ascii="Times New Roman" w:hAnsi="Times New Roman" w:cs="Times New Roman"/>
          <w:sz w:val="24"/>
          <w:szCs w:val="24"/>
        </w:rPr>
        <w:t>y</w:t>
      </w:r>
      <w:r w:rsidR="001B2D39">
        <w:rPr>
          <w:rFonts w:ascii="Times New Roman" w:hAnsi="Times New Roman" w:cs="Times New Roman"/>
          <w:sz w:val="24"/>
          <w:szCs w:val="24"/>
        </w:rPr>
        <w:t>ž tu originální</w:t>
      </w:r>
      <w:r w:rsidR="00EF2D1C">
        <w:rPr>
          <w:rFonts w:ascii="Times New Roman" w:hAnsi="Times New Roman" w:cs="Times New Roman"/>
          <w:sz w:val="24"/>
          <w:szCs w:val="24"/>
        </w:rPr>
        <w:t>ho</w:t>
      </w:r>
      <w:r w:rsidR="001B2D39">
        <w:rPr>
          <w:rFonts w:ascii="Times New Roman" w:hAnsi="Times New Roman" w:cs="Times New Roman"/>
          <w:sz w:val="24"/>
          <w:szCs w:val="24"/>
        </w:rPr>
        <w:t xml:space="preserve"> není zdaleka tak mnoho, jak</w:t>
      </w:r>
      <w:r w:rsidR="00EF2D1C">
        <w:rPr>
          <w:rFonts w:ascii="Times New Roman" w:hAnsi="Times New Roman" w:cs="Times New Roman"/>
          <w:sz w:val="24"/>
          <w:szCs w:val="24"/>
        </w:rPr>
        <w:t xml:space="preserve"> by </w:t>
      </w:r>
      <w:r w:rsidR="001B2D39">
        <w:rPr>
          <w:rFonts w:ascii="Times New Roman" w:hAnsi="Times New Roman" w:cs="Times New Roman"/>
          <w:sz w:val="24"/>
          <w:szCs w:val="24"/>
        </w:rPr>
        <w:t>se se někomu m</w:t>
      </w:r>
      <w:r w:rsidR="00EF2D1C">
        <w:rPr>
          <w:rFonts w:ascii="Times New Roman" w:hAnsi="Times New Roman" w:cs="Times New Roman"/>
          <w:sz w:val="24"/>
          <w:szCs w:val="24"/>
        </w:rPr>
        <w:t>ohlo</w:t>
      </w:r>
      <w:r w:rsidR="001B2D39">
        <w:rPr>
          <w:rFonts w:ascii="Times New Roman" w:hAnsi="Times New Roman" w:cs="Times New Roman"/>
          <w:sz w:val="24"/>
          <w:szCs w:val="24"/>
        </w:rPr>
        <w:t xml:space="preserve"> zdát (je to sp</w:t>
      </w:r>
      <w:r w:rsidR="00EF2D1C">
        <w:rPr>
          <w:rFonts w:ascii="Times New Roman" w:hAnsi="Times New Roman" w:cs="Times New Roman"/>
          <w:sz w:val="24"/>
          <w:szCs w:val="24"/>
        </w:rPr>
        <w:t>íše</w:t>
      </w:r>
      <w:r w:rsidR="001B2D39">
        <w:rPr>
          <w:rFonts w:ascii="Times New Roman" w:hAnsi="Times New Roman" w:cs="Times New Roman"/>
          <w:sz w:val="24"/>
          <w:szCs w:val="24"/>
        </w:rPr>
        <w:t xml:space="preserve"> tím, že Rusko bylo, je a z r</w:t>
      </w:r>
      <w:r w:rsidR="00EF2D1C">
        <w:rPr>
          <w:rFonts w:ascii="Times New Roman" w:hAnsi="Times New Roman" w:cs="Times New Roman"/>
          <w:sz w:val="24"/>
          <w:szCs w:val="24"/>
        </w:rPr>
        <w:t>ůzných</w:t>
      </w:r>
      <w:r w:rsidR="001B2D39">
        <w:rPr>
          <w:rFonts w:ascii="Times New Roman" w:hAnsi="Times New Roman" w:cs="Times New Roman"/>
          <w:sz w:val="24"/>
          <w:szCs w:val="24"/>
        </w:rPr>
        <w:t xml:space="preserve"> d</w:t>
      </w:r>
      <w:r w:rsidR="00EF2D1C">
        <w:rPr>
          <w:rFonts w:ascii="Times New Roman" w:hAnsi="Times New Roman" w:cs="Times New Roman"/>
          <w:sz w:val="24"/>
          <w:szCs w:val="24"/>
        </w:rPr>
        <w:t>ů</w:t>
      </w:r>
      <w:r w:rsidR="001B2D39">
        <w:rPr>
          <w:rFonts w:ascii="Times New Roman" w:hAnsi="Times New Roman" w:cs="Times New Roman"/>
          <w:sz w:val="24"/>
          <w:szCs w:val="24"/>
        </w:rPr>
        <w:t>vodů bu</w:t>
      </w:r>
      <w:r w:rsidR="00EF2D1C">
        <w:rPr>
          <w:rFonts w:ascii="Times New Roman" w:hAnsi="Times New Roman" w:cs="Times New Roman"/>
          <w:sz w:val="24"/>
          <w:szCs w:val="24"/>
        </w:rPr>
        <w:t>d</w:t>
      </w:r>
      <w:r w:rsidR="001B2D39">
        <w:rPr>
          <w:rFonts w:ascii="Times New Roman" w:hAnsi="Times New Roman" w:cs="Times New Roman"/>
          <w:sz w:val="24"/>
          <w:szCs w:val="24"/>
        </w:rPr>
        <w:t xml:space="preserve">e u nás do značné </w:t>
      </w:r>
      <w:r w:rsidR="00EF2D1C">
        <w:rPr>
          <w:rFonts w:ascii="Times New Roman" w:hAnsi="Times New Roman" w:cs="Times New Roman"/>
          <w:sz w:val="24"/>
          <w:szCs w:val="24"/>
        </w:rPr>
        <w:t>míry</w:t>
      </w:r>
      <w:r w:rsidR="001B2D3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B2D39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="001B2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D39">
        <w:rPr>
          <w:rFonts w:ascii="Times New Roman" w:hAnsi="Times New Roman" w:cs="Times New Roman"/>
          <w:sz w:val="24"/>
          <w:szCs w:val="24"/>
        </w:rPr>
        <w:t>in</w:t>
      </w:r>
      <w:r w:rsidR="00EF2D1C">
        <w:rPr>
          <w:rFonts w:ascii="Times New Roman" w:hAnsi="Times New Roman" w:cs="Times New Roman"/>
          <w:sz w:val="24"/>
          <w:szCs w:val="24"/>
        </w:rPr>
        <w:t>cognita</w:t>
      </w:r>
      <w:proofErr w:type="spellEnd"/>
      <w:r w:rsidR="001B2D39">
        <w:rPr>
          <w:rFonts w:ascii="Times New Roman" w:hAnsi="Times New Roman" w:cs="Times New Roman"/>
          <w:sz w:val="24"/>
          <w:szCs w:val="24"/>
        </w:rPr>
        <w:t xml:space="preserve">“, nebo – </w:t>
      </w:r>
      <w:r w:rsidR="00EF2D1C">
        <w:rPr>
          <w:rFonts w:ascii="Times New Roman" w:hAnsi="Times New Roman" w:cs="Times New Roman"/>
          <w:sz w:val="24"/>
          <w:szCs w:val="24"/>
        </w:rPr>
        <w:t>p</w:t>
      </w:r>
      <w:r w:rsidR="001B2D39">
        <w:rPr>
          <w:rFonts w:ascii="Times New Roman" w:hAnsi="Times New Roman" w:cs="Times New Roman"/>
          <w:sz w:val="24"/>
          <w:szCs w:val="24"/>
        </w:rPr>
        <w:t xml:space="preserve">řesněji řečeno – zemí, </w:t>
      </w:r>
      <w:r w:rsidR="00EF2D1C">
        <w:rPr>
          <w:rFonts w:ascii="Times New Roman" w:hAnsi="Times New Roman" w:cs="Times New Roman"/>
          <w:sz w:val="24"/>
          <w:szCs w:val="24"/>
        </w:rPr>
        <w:t>kterou</w:t>
      </w:r>
      <w:r w:rsidR="001B2D39">
        <w:rPr>
          <w:rFonts w:ascii="Times New Roman" w:hAnsi="Times New Roman" w:cs="Times New Roman"/>
          <w:sz w:val="24"/>
          <w:szCs w:val="24"/>
        </w:rPr>
        <w:t xml:space="preserve"> známe jen </w:t>
      </w:r>
      <w:proofErr w:type="gramStart"/>
      <w:r w:rsidR="001B2D39">
        <w:rPr>
          <w:rFonts w:ascii="Times New Roman" w:hAnsi="Times New Roman" w:cs="Times New Roman"/>
          <w:sz w:val="24"/>
          <w:szCs w:val="24"/>
        </w:rPr>
        <w:t>povrchně  a</w:t>
      </w:r>
      <w:proofErr w:type="gramEnd"/>
      <w:r w:rsidR="00EF2D1C">
        <w:rPr>
          <w:rFonts w:ascii="Times New Roman" w:hAnsi="Times New Roman" w:cs="Times New Roman"/>
          <w:sz w:val="24"/>
          <w:szCs w:val="24"/>
        </w:rPr>
        <w:t xml:space="preserve"> hlavně ideologicky</w:t>
      </w:r>
      <w:r w:rsidR="001B2D39">
        <w:rPr>
          <w:rFonts w:ascii="Times New Roman" w:hAnsi="Times New Roman" w:cs="Times New Roman"/>
          <w:sz w:val="24"/>
          <w:szCs w:val="24"/>
        </w:rPr>
        <w:t>,</w:t>
      </w:r>
      <w:r w:rsidR="00EF2D1C">
        <w:rPr>
          <w:rFonts w:ascii="Times New Roman" w:hAnsi="Times New Roman" w:cs="Times New Roman"/>
          <w:sz w:val="24"/>
          <w:szCs w:val="24"/>
        </w:rPr>
        <w:t xml:space="preserve"> </w:t>
      </w:r>
      <w:r w:rsidR="001B2D39">
        <w:rPr>
          <w:rFonts w:ascii="Times New Roman" w:hAnsi="Times New Roman" w:cs="Times New Roman"/>
          <w:sz w:val="24"/>
          <w:szCs w:val="24"/>
        </w:rPr>
        <w:t>a to pokažd</w:t>
      </w:r>
      <w:r w:rsidR="00EF2D1C">
        <w:rPr>
          <w:rFonts w:ascii="Times New Roman" w:hAnsi="Times New Roman" w:cs="Times New Roman"/>
          <w:sz w:val="24"/>
          <w:szCs w:val="24"/>
        </w:rPr>
        <w:t>é</w:t>
      </w:r>
      <w:r w:rsidR="001B2D39">
        <w:rPr>
          <w:rFonts w:ascii="Times New Roman" w:hAnsi="Times New Roman" w:cs="Times New Roman"/>
          <w:sz w:val="24"/>
          <w:szCs w:val="24"/>
        </w:rPr>
        <w:t xml:space="preserve"> jinak),</w:t>
      </w:r>
      <w:r w:rsidR="00EF2D1C">
        <w:rPr>
          <w:rFonts w:ascii="Times New Roman" w:hAnsi="Times New Roman" w:cs="Times New Roman"/>
          <w:sz w:val="24"/>
          <w:szCs w:val="24"/>
        </w:rPr>
        <w:t xml:space="preserve"> ale</w:t>
      </w:r>
      <w:r w:rsidR="001B2D39">
        <w:rPr>
          <w:rFonts w:ascii="Times New Roman" w:hAnsi="Times New Roman" w:cs="Times New Roman"/>
          <w:sz w:val="24"/>
          <w:szCs w:val="24"/>
        </w:rPr>
        <w:t xml:space="preserve"> </w:t>
      </w:r>
      <w:r w:rsidR="00EF2D1C">
        <w:rPr>
          <w:rFonts w:ascii="Times New Roman" w:hAnsi="Times New Roman" w:cs="Times New Roman"/>
          <w:sz w:val="24"/>
          <w:szCs w:val="24"/>
        </w:rPr>
        <w:t xml:space="preserve">je to </w:t>
      </w:r>
      <w:r w:rsidR="001B2D39">
        <w:rPr>
          <w:rFonts w:ascii="Times New Roman" w:hAnsi="Times New Roman" w:cs="Times New Roman"/>
          <w:sz w:val="24"/>
          <w:szCs w:val="24"/>
        </w:rPr>
        <w:t>inteli</w:t>
      </w:r>
      <w:r w:rsidR="00EF2D1C">
        <w:rPr>
          <w:rFonts w:ascii="Times New Roman" w:hAnsi="Times New Roman" w:cs="Times New Roman"/>
          <w:sz w:val="24"/>
          <w:szCs w:val="24"/>
        </w:rPr>
        <w:t>gentní průvodce</w:t>
      </w:r>
      <w:r w:rsidR="001B2D39">
        <w:rPr>
          <w:rFonts w:ascii="Times New Roman" w:hAnsi="Times New Roman" w:cs="Times New Roman"/>
          <w:sz w:val="24"/>
          <w:szCs w:val="24"/>
        </w:rPr>
        <w:t xml:space="preserve"> po ruské zemi</w:t>
      </w:r>
      <w:r w:rsidR="00EF2D1C">
        <w:rPr>
          <w:rFonts w:ascii="Times New Roman" w:hAnsi="Times New Roman" w:cs="Times New Roman"/>
          <w:sz w:val="24"/>
          <w:szCs w:val="24"/>
        </w:rPr>
        <w:t>, jenž nyní může</w:t>
      </w:r>
      <w:r w:rsidR="001B2D39">
        <w:rPr>
          <w:rFonts w:ascii="Times New Roman" w:hAnsi="Times New Roman" w:cs="Times New Roman"/>
          <w:sz w:val="24"/>
          <w:szCs w:val="24"/>
        </w:rPr>
        <w:t xml:space="preserve"> sl</w:t>
      </w:r>
      <w:r w:rsidR="00EF2D1C">
        <w:rPr>
          <w:rFonts w:ascii="Times New Roman" w:hAnsi="Times New Roman" w:cs="Times New Roman"/>
          <w:sz w:val="24"/>
          <w:szCs w:val="24"/>
        </w:rPr>
        <w:t>o</w:t>
      </w:r>
      <w:r w:rsidR="001B2D39">
        <w:rPr>
          <w:rFonts w:ascii="Times New Roman" w:hAnsi="Times New Roman" w:cs="Times New Roman"/>
          <w:sz w:val="24"/>
          <w:szCs w:val="24"/>
        </w:rPr>
        <w:t>u</w:t>
      </w:r>
      <w:r w:rsidR="00EF2D1C">
        <w:rPr>
          <w:rFonts w:ascii="Times New Roman" w:hAnsi="Times New Roman" w:cs="Times New Roman"/>
          <w:sz w:val="24"/>
          <w:szCs w:val="24"/>
        </w:rPr>
        <w:t>žit</w:t>
      </w:r>
      <w:r w:rsidR="001B2D39">
        <w:rPr>
          <w:rFonts w:ascii="Times New Roman" w:hAnsi="Times New Roman" w:cs="Times New Roman"/>
          <w:sz w:val="24"/>
          <w:szCs w:val="24"/>
        </w:rPr>
        <w:t xml:space="preserve"> a zdá se, že již slouží jako učebnice Ruska. P</w:t>
      </w:r>
      <w:r w:rsidR="00EF2D1C">
        <w:rPr>
          <w:rFonts w:ascii="Times New Roman" w:hAnsi="Times New Roman" w:cs="Times New Roman"/>
          <w:sz w:val="24"/>
          <w:szCs w:val="24"/>
        </w:rPr>
        <w:t>okračuje se tak v tradici</w:t>
      </w:r>
      <w:r w:rsidR="001B2D39">
        <w:rPr>
          <w:rFonts w:ascii="Times New Roman" w:hAnsi="Times New Roman" w:cs="Times New Roman"/>
          <w:sz w:val="24"/>
          <w:szCs w:val="24"/>
        </w:rPr>
        <w:t xml:space="preserve"> </w:t>
      </w:r>
      <w:r w:rsidR="00EF2D1C">
        <w:rPr>
          <w:rFonts w:ascii="Times New Roman" w:hAnsi="Times New Roman" w:cs="Times New Roman"/>
          <w:sz w:val="24"/>
          <w:szCs w:val="24"/>
        </w:rPr>
        <w:t xml:space="preserve">vyhraněných </w:t>
      </w:r>
      <w:r w:rsidR="001B2D39">
        <w:rPr>
          <w:rFonts w:ascii="Times New Roman" w:hAnsi="Times New Roman" w:cs="Times New Roman"/>
          <w:sz w:val="24"/>
          <w:szCs w:val="24"/>
        </w:rPr>
        <w:t>po</w:t>
      </w:r>
      <w:r w:rsidR="00EF2D1C">
        <w:rPr>
          <w:rFonts w:ascii="Times New Roman" w:hAnsi="Times New Roman" w:cs="Times New Roman"/>
          <w:sz w:val="24"/>
          <w:szCs w:val="24"/>
        </w:rPr>
        <w:t>hledů</w:t>
      </w:r>
      <w:r w:rsidR="001B2D39">
        <w:rPr>
          <w:rFonts w:ascii="Times New Roman" w:hAnsi="Times New Roman" w:cs="Times New Roman"/>
          <w:sz w:val="24"/>
          <w:szCs w:val="24"/>
        </w:rPr>
        <w:t xml:space="preserve"> na tuto zemi,</w:t>
      </w:r>
      <w:r w:rsidR="00EF2D1C">
        <w:rPr>
          <w:rFonts w:ascii="Times New Roman" w:hAnsi="Times New Roman" w:cs="Times New Roman"/>
          <w:sz w:val="24"/>
          <w:szCs w:val="24"/>
        </w:rPr>
        <w:t xml:space="preserve"> ale</w:t>
      </w:r>
      <w:r w:rsidR="001B2D39">
        <w:rPr>
          <w:rFonts w:ascii="Times New Roman" w:hAnsi="Times New Roman" w:cs="Times New Roman"/>
          <w:sz w:val="24"/>
          <w:szCs w:val="24"/>
        </w:rPr>
        <w:t xml:space="preserve"> k tomu se ještě – p</w:t>
      </w:r>
      <w:r w:rsidR="00EF2D1C">
        <w:rPr>
          <w:rFonts w:ascii="Times New Roman" w:hAnsi="Times New Roman" w:cs="Times New Roman"/>
          <w:sz w:val="24"/>
          <w:szCs w:val="24"/>
        </w:rPr>
        <w:t>okud</w:t>
      </w:r>
      <w:r w:rsidR="001B2D39">
        <w:rPr>
          <w:rFonts w:ascii="Times New Roman" w:hAnsi="Times New Roman" w:cs="Times New Roman"/>
          <w:sz w:val="24"/>
          <w:szCs w:val="24"/>
        </w:rPr>
        <w:t xml:space="preserve"> </w:t>
      </w:r>
      <w:r w:rsidR="001B2D39">
        <w:rPr>
          <w:rFonts w:ascii="Times New Roman" w:hAnsi="Times New Roman" w:cs="Times New Roman"/>
          <w:sz w:val="24"/>
          <w:szCs w:val="24"/>
        </w:rPr>
        <w:lastRenderedPageBreak/>
        <w:t xml:space="preserve">mi to </w:t>
      </w:r>
      <w:r w:rsidR="00EF2D1C">
        <w:rPr>
          <w:rFonts w:ascii="Times New Roman" w:hAnsi="Times New Roman" w:cs="Times New Roman"/>
          <w:sz w:val="24"/>
          <w:szCs w:val="24"/>
        </w:rPr>
        <w:t>bude</w:t>
      </w:r>
      <w:r w:rsidR="001B2D39">
        <w:rPr>
          <w:rFonts w:ascii="Times New Roman" w:hAnsi="Times New Roman" w:cs="Times New Roman"/>
          <w:sz w:val="24"/>
          <w:szCs w:val="24"/>
        </w:rPr>
        <w:t xml:space="preserve"> do</w:t>
      </w:r>
      <w:r w:rsidR="00EF2D1C">
        <w:rPr>
          <w:rFonts w:ascii="Times New Roman" w:hAnsi="Times New Roman" w:cs="Times New Roman"/>
          <w:sz w:val="24"/>
          <w:szCs w:val="24"/>
        </w:rPr>
        <w:t>voleno</w:t>
      </w:r>
      <w:r w:rsidR="001B2D39">
        <w:rPr>
          <w:rFonts w:ascii="Times New Roman" w:hAnsi="Times New Roman" w:cs="Times New Roman"/>
          <w:sz w:val="24"/>
          <w:szCs w:val="24"/>
        </w:rPr>
        <w:t xml:space="preserve"> – vrátím </w:t>
      </w:r>
      <w:r w:rsidR="00EF2D1C">
        <w:rPr>
          <w:rFonts w:ascii="Times New Roman" w:hAnsi="Times New Roman" w:cs="Times New Roman"/>
          <w:sz w:val="24"/>
          <w:szCs w:val="24"/>
        </w:rPr>
        <w:t xml:space="preserve">někdy v budoucnu </w:t>
      </w:r>
      <w:r w:rsidR="001B2D39">
        <w:rPr>
          <w:rFonts w:ascii="Times New Roman" w:hAnsi="Times New Roman" w:cs="Times New Roman"/>
          <w:sz w:val="24"/>
          <w:szCs w:val="24"/>
        </w:rPr>
        <w:t>na širší ploše. Koncepc</w:t>
      </w:r>
      <w:r w:rsidR="00EF2D1C">
        <w:rPr>
          <w:rFonts w:ascii="Times New Roman" w:hAnsi="Times New Roman" w:cs="Times New Roman"/>
          <w:sz w:val="24"/>
          <w:szCs w:val="24"/>
        </w:rPr>
        <w:t>e</w:t>
      </w:r>
      <w:r w:rsidR="001B2D39">
        <w:rPr>
          <w:rFonts w:ascii="Times New Roman" w:hAnsi="Times New Roman" w:cs="Times New Roman"/>
          <w:sz w:val="24"/>
          <w:szCs w:val="24"/>
        </w:rPr>
        <w:t xml:space="preserve"> „obrazů“ v</w:t>
      </w:r>
      <w:r w:rsidR="00EF2D1C">
        <w:rPr>
          <w:rFonts w:ascii="Times New Roman" w:hAnsi="Times New Roman" w:cs="Times New Roman"/>
          <w:sz w:val="24"/>
          <w:szCs w:val="24"/>
        </w:rPr>
        <w:t xml:space="preserve"> Havlíčkově duchu </w:t>
      </w:r>
      <w:r w:rsidR="001B2D39">
        <w:rPr>
          <w:rFonts w:ascii="Times New Roman" w:hAnsi="Times New Roman" w:cs="Times New Roman"/>
          <w:sz w:val="24"/>
          <w:szCs w:val="24"/>
        </w:rPr>
        <w:t>navaz</w:t>
      </w:r>
      <w:r w:rsidR="00EF2D1C">
        <w:rPr>
          <w:rFonts w:ascii="Times New Roman" w:hAnsi="Times New Roman" w:cs="Times New Roman"/>
          <w:sz w:val="24"/>
          <w:szCs w:val="24"/>
        </w:rPr>
        <w:t>ující</w:t>
      </w:r>
      <w:r w:rsidR="001B2D39">
        <w:rPr>
          <w:rFonts w:ascii="Times New Roman" w:hAnsi="Times New Roman" w:cs="Times New Roman"/>
          <w:sz w:val="24"/>
          <w:szCs w:val="24"/>
        </w:rPr>
        <w:t xml:space="preserve"> na řadu jiných „obrazů“ a také na </w:t>
      </w:r>
      <w:r w:rsidR="00EF2D1C">
        <w:rPr>
          <w:rFonts w:ascii="Times New Roman" w:hAnsi="Times New Roman" w:cs="Times New Roman"/>
          <w:sz w:val="24"/>
          <w:szCs w:val="24"/>
        </w:rPr>
        <w:t>autorovu vlastní kn</w:t>
      </w:r>
      <w:r w:rsidR="001B2D39">
        <w:rPr>
          <w:rFonts w:ascii="Times New Roman" w:hAnsi="Times New Roman" w:cs="Times New Roman"/>
          <w:sz w:val="24"/>
          <w:szCs w:val="24"/>
        </w:rPr>
        <w:t>ihu Obrazy z dějin americké religiozity</w:t>
      </w:r>
      <w:r w:rsidR="00EF2D1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1B2D39">
        <w:rPr>
          <w:rFonts w:ascii="Times New Roman" w:hAnsi="Times New Roman" w:cs="Times New Roman"/>
          <w:sz w:val="24"/>
          <w:szCs w:val="24"/>
        </w:rPr>
        <w:t xml:space="preserve"> </w:t>
      </w:r>
      <w:r w:rsidR="004C115C">
        <w:rPr>
          <w:rFonts w:ascii="Times New Roman" w:hAnsi="Times New Roman" w:cs="Times New Roman"/>
          <w:sz w:val="24"/>
          <w:szCs w:val="24"/>
        </w:rPr>
        <w:t xml:space="preserve"> je jistě už</w:t>
      </w:r>
      <w:r w:rsidR="00EF2D1C">
        <w:rPr>
          <w:rFonts w:ascii="Times New Roman" w:hAnsi="Times New Roman" w:cs="Times New Roman"/>
          <w:sz w:val="24"/>
          <w:szCs w:val="24"/>
        </w:rPr>
        <w:t>itečná</w:t>
      </w:r>
      <w:r w:rsidR="004C115C">
        <w:rPr>
          <w:rFonts w:ascii="Times New Roman" w:hAnsi="Times New Roman" w:cs="Times New Roman"/>
          <w:sz w:val="24"/>
          <w:szCs w:val="24"/>
        </w:rPr>
        <w:t xml:space="preserve"> tím, že au</w:t>
      </w:r>
      <w:r w:rsidR="00EF2D1C">
        <w:rPr>
          <w:rFonts w:ascii="Times New Roman" w:hAnsi="Times New Roman" w:cs="Times New Roman"/>
          <w:sz w:val="24"/>
          <w:szCs w:val="24"/>
        </w:rPr>
        <w:t>tora</w:t>
      </w:r>
      <w:r w:rsidR="004C115C">
        <w:rPr>
          <w:rFonts w:ascii="Times New Roman" w:hAnsi="Times New Roman" w:cs="Times New Roman"/>
          <w:sz w:val="24"/>
          <w:szCs w:val="24"/>
        </w:rPr>
        <w:t xml:space="preserve"> nesva</w:t>
      </w:r>
      <w:r w:rsidR="00EF2D1C">
        <w:rPr>
          <w:rFonts w:ascii="Times New Roman" w:hAnsi="Times New Roman" w:cs="Times New Roman"/>
          <w:sz w:val="24"/>
          <w:szCs w:val="24"/>
        </w:rPr>
        <w:t>zuje</w:t>
      </w:r>
      <w:r w:rsidR="004C115C">
        <w:rPr>
          <w:rFonts w:ascii="Times New Roman" w:hAnsi="Times New Roman" w:cs="Times New Roman"/>
          <w:sz w:val="24"/>
          <w:szCs w:val="24"/>
        </w:rPr>
        <w:t xml:space="preserve"> k vytv</w:t>
      </w:r>
      <w:r w:rsidR="00EF2D1C">
        <w:rPr>
          <w:rFonts w:ascii="Times New Roman" w:hAnsi="Times New Roman" w:cs="Times New Roman"/>
          <w:sz w:val="24"/>
          <w:szCs w:val="24"/>
        </w:rPr>
        <w:t>á</w:t>
      </w:r>
      <w:r w:rsidR="004C115C">
        <w:rPr>
          <w:rFonts w:ascii="Times New Roman" w:hAnsi="Times New Roman" w:cs="Times New Roman"/>
          <w:sz w:val="24"/>
          <w:szCs w:val="24"/>
        </w:rPr>
        <w:t xml:space="preserve">ření posloupného a </w:t>
      </w:r>
      <w:r w:rsidR="00EF2D1C">
        <w:rPr>
          <w:rFonts w:ascii="Times New Roman" w:hAnsi="Times New Roman" w:cs="Times New Roman"/>
          <w:sz w:val="24"/>
          <w:szCs w:val="24"/>
        </w:rPr>
        <w:t>vnitřně</w:t>
      </w:r>
      <w:r w:rsidR="004C115C">
        <w:rPr>
          <w:rFonts w:ascii="Times New Roman" w:hAnsi="Times New Roman" w:cs="Times New Roman"/>
          <w:sz w:val="24"/>
          <w:szCs w:val="24"/>
        </w:rPr>
        <w:t xml:space="preserve"> skl</w:t>
      </w:r>
      <w:r w:rsidR="00EF2D1C">
        <w:rPr>
          <w:rFonts w:ascii="Times New Roman" w:hAnsi="Times New Roman" w:cs="Times New Roman"/>
          <w:sz w:val="24"/>
          <w:szCs w:val="24"/>
        </w:rPr>
        <w:t>ou</w:t>
      </w:r>
      <w:r w:rsidR="004C115C">
        <w:rPr>
          <w:rFonts w:ascii="Times New Roman" w:hAnsi="Times New Roman" w:cs="Times New Roman"/>
          <w:sz w:val="24"/>
          <w:szCs w:val="24"/>
        </w:rPr>
        <w:t>beného, kauzá</w:t>
      </w:r>
      <w:r w:rsidR="00EF2D1C">
        <w:rPr>
          <w:rFonts w:ascii="Times New Roman" w:hAnsi="Times New Roman" w:cs="Times New Roman"/>
          <w:sz w:val="24"/>
          <w:szCs w:val="24"/>
        </w:rPr>
        <w:t>l</w:t>
      </w:r>
      <w:r w:rsidR="004C115C">
        <w:rPr>
          <w:rFonts w:ascii="Times New Roman" w:hAnsi="Times New Roman" w:cs="Times New Roman"/>
          <w:sz w:val="24"/>
          <w:szCs w:val="24"/>
        </w:rPr>
        <w:t xml:space="preserve">ně </w:t>
      </w:r>
      <w:r w:rsidR="00EF2D1C">
        <w:rPr>
          <w:rFonts w:ascii="Times New Roman" w:hAnsi="Times New Roman" w:cs="Times New Roman"/>
          <w:sz w:val="24"/>
          <w:szCs w:val="24"/>
        </w:rPr>
        <w:t>provázaného</w:t>
      </w:r>
      <w:r w:rsidR="004C115C">
        <w:rPr>
          <w:rFonts w:ascii="Times New Roman" w:hAnsi="Times New Roman" w:cs="Times New Roman"/>
          <w:sz w:val="24"/>
          <w:szCs w:val="24"/>
        </w:rPr>
        <w:t xml:space="preserve"> v</w:t>
      </w:r>
      <w:r w:rsidR="00EF2D1C">
        <w:rPr>
          <w:rFonts w:ascii="Times New Roman" w:hAnsi="Times New Roman" w:cs="Times New Roman"/>
          <w:sz w:val="24"/>
          <w:szCs w:val="24"/>
        </w:rPr>
        <w:t>ýkladu</w:t>
      </w:r>
      <w:r w:rsidR="004C115C">
        <w:rPr>
          <w:rFonts w:ascii="Times New Roman" w:hAnsi="Times New Roman" w:cs="Times New Roman"/>
          <w:sz w:val="24"/>
          <w:szCs w:val="24"/>
        </w:rPr>
        <w:t>,</w:t>
      </w:r>
      <w:r w:rsidR="00EF2D1C">
        <w:rPr>
          <w:rFonts w:ascii="Times New Roman" w:hAnsi="Times New Roman" w:cs="Times New Roman"/>
          <w:sz w:val="24"/>
          <w:szCs w:val="24"/>
        </w:rPr>
        <w:t xml:space="preserve"> ale</w:t>
      </w:r>
      <w:r w:rsidR="004C115C">
        <w:rPr>
          <w:rFonts w:ascii="Times New Roman" w:hAnsi="Times New Roman" w:cs="Times New Roman"/>
          <w:sz w:val="24"/>
          <w:szCs w:val="24"/>
        </w:rPr>
        <w:t xml:space="preserve"> k vy</w:t>
      </w:r>
      <w:r w:rsidR="00EF2D1C">
        <w:rPr>
          <w:rFonts w:ascii="Times New Roman" w:hAnsi="Times New Roman" w:cs="Times New Roman"/>
          <w:sz w:val="24"/>
          <w:szCs w:val="24"/>
        </w:rPr>
        <w:t>p</w:t>
      </w:r>
      <w:r w:rsidR="004C115C">
        <w:rPr>
          <w:rFonts w:ascii="Times New Roman" w:hAnsi="Times New Roman" w:cs="Times New Roman"/>
          <w:sz w:val="24"/>
          <w:szCs w:val="24"/>
        </w:rPr>
        <w:t>rávění př</w:t>
      </w:r>
      <w:r w:rsidR="00EF2D1C">
        <w:rPr>
          <w:rFonts w:ascii="Times New Roman" w:hAnsi="Times New Roman" w:cs="Times New Roman"/>
          <w:sz w:val="24"/>
          <w:szCs w:val="24"/>
        </w:rPr>
        <w:t>í</w:t>
      </w:r>
      <w:r w:rsidR="004C115C">
        <w:rPr>
          <w:rFonts w:ascii="Times New Roman" w:hAnsi="Times New Roman" w:cs="Times New Roman"/>
          <w:sz w:val="24"/>
          <w:szCs w:val="24"/>
        </w:rPr>
        <w:t>běhu nebo př</w:t>
      </w:r>
      <w:r w:rsidR="00EF2D1C">
        <w:rPr>
          <w:rFonts w:ascii="Times New Roman" w:hAnsi="Times New Roman" w:cs="Times New Roman"/>
          <w:sz w:val="24"/>
          <w:szCs w:val="24"/>
        </w:rPr>
        <w:t>íběhů</w:t>
      </w:r>
      <w:r w:rsidR="004C115C">
        <w:rPr>
          <w:rFonts w:ascii="Times New Roman" w:hAnsi="Times New Roman" w:cs="Times New Roman"/>
          <w:sz w:val="24"/>
          <w:szCs w:val="24"/>
        </w:rPr>
        <w:t xml:space="preserve">, jak je to dnes módou a zvykem od časů americké </w:t>
      </w:r>
      <w:proofErr w:type="spellStart"/>
      <w:r w:rsidR="004C115C">
        <w:rPr>
          <w:rFonts w:ascii="Times New Roman" w:hAnsi="Times New Roman" w:cs="Times New Roman"/>
          <w:sz w:val="24"/>
          <w:szCs w:val="24"/>
        </w:rPr>
        <w:t>metah</w:t>
      </w:r>
      <w:r w:rsidR="00EF2D1C"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="004C115C">
        <w:rPr>
          <w:rFonts w:ascii="Times New Roman" w:hAnsi="Times New Roman" w:cs="Times New Roman"/>
          <w:sz w:val="24"/>
          <w:szCs w:val="24"/>
        </w:rPr>
        <w:t xml:space="preserve"> a narativní h</w:t>
      </w:r>
      <w:r w:rsidR="00EF2D1C">
        <w:rPr>
          <w:rFonts w:ascii="Times New Roman" w:hAnsi="Times New Roman" w:cs="Times New Roman"/>
          <w:sz w:val="24"/>
          <w:szCs w:val="24"/>
        </w:rPr>
        <w:t>istorie</w:t>
      </w:r>
      <w:r w:rsidR="004C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15C">
        <w:rPr>
          <w:rFonts w:ascii="Times New Roman" w:hAnsi="Times New Roman" w:cs="Times New Roman"/>
          <w:sz w:val="24"/>
          <w:szCs w:val="24"/>
        </w:rPr>
        <w:t>Hayden</w:t>
      </w:r>
      <w:r w:rsidR="00EF2D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C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15C">
        <w:rPr>
          <w:rFonts w:ascii="Times New Roman" w:hAnsi="Times New Roman" w:cs="Times New Roman"/>
          <w:sz w:val="24"/>
          <w:szCs w:val="24"/>
        </w:rPr>
        <w:t>Whitea</w:t>
      </w:r>
      <w:proofErr w:type="spellEnd"/>
      <w:r w:rsidR="004C115C">
        <w:rPr>
          <w:rFonts w:ascii="Times New Roman" w:hAnsi="Times New Roman" w:cs="Times New Roman"/>
          <w:sz w:val="24"/>
          <w:szCs w:val="24"/>
        </w:rPr>
        <w:t xml:space="preserve"> (nar. 1928)</w:t>
      </w:r>
      <w:r w:rsidR="00D1778F">
        <w:rPr>
          <w:rFonts w:ascii="Times New Roman" w:hAnsi="Times New Roman" w:cs="Times New Roman"/>
          <w:sz w:val="24"/>
          <w:szCs w:val="24"/>
        </w:rPr>
        <w:t>, jak jsme o ní kdysi na poč</w:t>
      </w:r>
      <w:r w:rsidR="00EF2D1C">
        <w:rPr>
          <w:rFonts w:ascii="Times New Roman" w:hAnsi="Times New Roman" w:cs="Times New Roman"/>
          <w:sz w:val="24"/>
          <w:szCs w:val="24"/>
        </w:rPr>
        <w:t>á</w:t>
      </w:r>
      <w:r w:rsidR="00D1778F">
        <w:rPr>
          <w:rFonts w:ascii="Times New Roman" w:hAnsi="Times New Roman" w:cs="Times New Roman"/>
          <w:sz w:val="24"/>
          <w:szCs w:val="24"/>
        </w:rPr>
        <w:t xml:space="preserve">tku 70. </w:t>
      </w:r>
      <w:r w:rsidR="00EF2D1C">
        <w:rPr>
          <w:rFonts w:ascii="Times New Roman" w:hAnsi="Times New Roman" w:cs="Times New Roman"/>
          <w:sz w:val="24"/>
          <w:szCs w:val="24"/>
        </w:rPr>
        <w:t>let</w:t>
      </w:r>
      <w:r w:rsidR="00D1778F">
        <w:rPr>
          <w:rFonts w:ascii="Times New Roman" w:hAnsi="Times New Roman" w:cs="Times New Roman"/>
          <w:sz w:val="24"/>
          <w:szCs w:val="24"/>
        </w:rPr>
        <w:t xml:space="preserve"> minulého s</w:t>
      </w:r>
      <w:r w:rsidR="00EF2D1C">
        <w:rPr>
          <w:rFonts w:ascii="Times New Roman" w:hAnsi="Times New Roman" w:cs="Times New Roman"/>
          <w:sz w:val="24"/>
          <w:szCs w:val="24"/>
        </w:rPr>
        <w:t>toletí – ještě bez souvislostí postmoderních - recenzně informovali</w:t>
      </w:r>
      <w:r w:rsidR="00D1778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D1778F">
        <w:rPr>
          <w:rFonts w:ascii="Times New Roman" w:hAnsi="Times New Roman" w:cs="Times New Roman"/>
          <w:sz w:val="24"/>
          <w:szCs w:val="24"/>
        </w:rPr>
        <w:t xml:space="preserve">, </w:t>
      </w:r>
      <w:r w:rsidR="004C115C">
        <w:rPr>
          <w:rFonts w:ascii="Times New Roman" w:hAnsi="Times New Roman" w:cs="Times New Roman"/>
          <w:sz w:val="24"/>
          <w:szCs w:val="24"/>
        </w:rPr>
        <w:t>nebo</w:t>
      </w:r>
      <w:r w:rsidR="00EF2D1C">
        <w:rPr>
          <w:rFonts w:ascii="Times New Roman" w:hAnsi="Times New Roman" w:cs="Times New Roman"/>
          <w:sz w:val="24"/>
          <w:szCs w:val="24"/>
        </w:rPr>
        <w:t xml:space="preserve"> dokonce snad</w:t>
      </w:r>
      <w:r w:rsidR="004C115C">
        <w:rPr>
          <w:rFonts w:ascii="Times New Roman" w:hAnsi="Times New Roman" w:cs="Times New Roman"/>
          <w:sz w:val="24"/>
          <w:szCs w:val="24"/>
        </w:rPr>
        <w:t xml:space="preserve"> u nás od </w:t>
      </w:r>
      <w:r w:rsidR="00EF2D1C">
        <w:rPr>
          <w:rFonts w:ascii="Times New Roman" w:hAnsi="Times New Roman" w:cs="Times New Roman"/>
          <w:sz w:val="24"/>
          <w:szCs w:val="24"/>
        </w:rPr>
        <w:t xml:space="preserve">časů </w:t>
      </w:r>
      <w:r w:rsidR="004C115C">
        <w:rPr>
          <w:rFonts w:ascii="Times New Roman" w:hAnsi="Times New Roman" w:cs="Times New Roman"/>
          <w:sz w:val="24"/>
          <w:szCs w:val="24"/>
        </w:rPr>
        <w:t>Pal</w:t>
      </w:r>
      <w:r w:rsidR="00EF2D1C">
        <w:rPr>
          <w:rFonts w:ascii="Times New Roman" w:hAnsi="Times New Roman" w:cs="Times New Roman"/>
          <w:sz w:val="24"/>
          <w:szCs w:val="24"/>
        </w:rPr>
        <w:t>a</w:t>
      </w:r>
      <w:r w:rsidR="004C115C">
        <w:rPr>
          <w:rFonts w:ascii="Times New Roman" w:hAnsi="Times New Roman" w:cs="Times New Roman"/>
          <w:sz w:val="24"/>
          <w:szCs w:val="24"/>
        </w:rPr>
        <w:t xml:space="preserve">ckého </w:t>
      </w:r>
      <w:r w:rsidR="00EF2D1C">
        <w:rPr>
          <w:rFonts w:ascii="Times New Roman" w:hAnsi="Times New Roman" w:cs="Times New Roman"/>
          <w:sz w:val="24"/>
          <w:szCs w:val="24"/>
        </w:rPr>
        <w:t xml:space="preserve">a </w:t>
      </w:r>
      <w:r w:rsidR="004C115C">
        <w:rPr>
          <w:rFonts w:ascii="Times New Roman" w:hAnsi="Times New Roman" w:cs="Times New Roman"/>
          <w:sz w:val="24"/>
          <w:szCs w:val="24"/>
        </w:rPr>
        <w:t xml:space="preserve">v Rusku od </w:t>
      </w:r>
      <w:r w:rsidR="00EF2D1C">
        <w:rPr>
          <w:rFonts w:ascii="Times New Roman" w:hAnsi="Times New Roman" w:cs="Times New Roman"/>
          <w:sz w:val="24"/>
          <w:szCs w:val="24"/>
        </w:rPr>
        <w:t>„</w:t>
      </w:r>
      <w:r w:rsidR="004C115C">
        <w:rPr>
          <w:rFonts w:ascii="Times New Roman" w:hAnsi="Times New Roman" w:cs="Times New Roman"/>
          <w:sz w:val="24"/>
          <w:szCs w:val="24"/>
        </w:rPr>
        <w:t xml:space="preserve">posledního </w:t>
      </w:r>
      <w:r w:rsidR="00EF2D1C">
        <w:rPr>
          <w:rFonts w:ascii="Times New Roman" w:hAnsi="Times New Roman" w:cs="Times New Roman"/>
          <w:sz w:val="24"/>
          <w:szCs w:val="24"/>
        </w:rPr>
        <w:t>letopisce“</w:t>
      </w:r>
      <w:r w:rsidR="004C115C">
        <w:rPr>
          <w:rFonts w:ascii="Times New Roman" w:hAnsi="Times New Roman" w:cs="Times New Roman"/>
          <w:sz w:val="24"/>
          <w:szCs w:val="24"/>
        </w:rPr>
        <w:t xml:space="preserve"> N. </w:t>
      </w:r>
      <w:r w:rsidR="007A1A5F">
        <w:rPr>
          <w:rFonts w:ascii="Times New Roman" w:hAnsi="Times New Roman" w:cs="Times New Roman"/>
          <w:sz w:val="24"/>
          <w:szCs w:val="24"/>
        </w:rPr>
        <w:t>M</w:t>
      </w:r>
      <w:r w:rsidR="004C11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115C">
        <w:rPr>
          <w:rFonts w:ascii="Times New Roman" w:hAnsi="Times New Roman" w:cs="Times New Roman"/>
          <w:sz w:val="24"/>
          <w:szCs w:val="24"/>
        </w:rPr>
        <w:t>Kara</w:t>
      </w:r>
      <w:r w:rsidR="00EF2D1C">
        <w:rPr>
          <w:rFonts w:ascii="Times New Roman" w:hAnsi="Times New Roman" w:cs="Times New Roman"/>
          <w:sz w:val="24"/>
          <w:szCs w:val="24"/>
        </w:rPr>
        <w:t>m</w:t>
      </w:r>
      <w:r w:rsidR="004C115C">
        <w:rPr>
          <w:rFonts w:ascii="Times New Roman" w:hAnsi="Times New Roman" w:cs="Times New Roman"/>
          <w:sz w:val="24"/>
          <w:szCs w:val="24"/>
        </w:rPr>
        <w:t>zina</w:t>
      </w:r>
      <w:proofErr w:type="spellEnd"/>
      <w:r w:rsidR="004C115C">
        <w:rPr>
          <w:rFonts w:ascii="Times New Roman" w:hAnsi="Times New Roman" w:cs="Times New Roman"/>
          <w:sz w:val="24"/>
          <w:szCs w:val="24"/>
        </w:rPr>
        <w:t xml:space="preserve"> či </w:t>
      </w:r>
      <w:r w:rsidR="00EF2D1C">
        <w:rPr>
          <w:rFonts w:ascii="Times New Roman" w:hAnsi="Times New Roman" w:cs="Times New Roman"/>
          <w:sz w:val="24"/>
          <w:szCs w:val="24"/>
        </w:rPr>
        <w:t>dokonce</w:t>
      </w:r>
      <w:r w:rsidR="004C115C">
        <w:rPr>
          <w:rFonts w:ascii="Times New Roman" w:hAnsi="Times New Roman" w:cs="Times New Roman"/>
          <w:sz w:val="24"/>
          <w:szCs w:val="24"/>
        </w:rPr>
        <w:t xml:space="preserve"> středověkých kronikářů. Opomenut</w:t>
      </w:r>
      <w:r w:rsidR="00EF2D1C">
        <w:rPr>
          <w:rFonts w:ascii="Times New Roman" w:hAnsi="Times New Roman" w:cs="Times New Roman"/>
          <w:sz w:val="24"/>
          <w:szCs w:val="24"/>
        </w:rPr>
        <w:t>í</w:t>
      </w:r>
      <w:r w:rsidR="004C115C">
        <w:rPr>
          <w:rFonts w:ascii="Times New Roman" w:hAnsi="Times New Roman" w:cs="Times New Roman"/>
          <w:sz w:val="24"/>
          <w:szCs w:val="24"/>
        </w:rPr>
        <w:t>m onoh</w:t>
      </w:r>
      <w:r w:rsidR="00EF2D1C">
        <w:rPr>
          <w:rFonts w:ascii="Times New Roman" w:hAnsi="Times New Roman" w:cs="Times New Roman"/>
          <w:sz w:val="24"/>
          <w:szCs w:val="24"/>
        </w:rPr>
        <w:t>o</w:t>
      </w:r>
      <w:r w:rsidR="004C115C">
        <w:rPr>
          <w:rFonts w:ascii="Times New Roman" w:hAnsi="Times New Roman" w:cs="Times New Roman"/>
          <w:sz w:val="24"/>
          <w:szCs w:val="24"/>
        </w:rPr>
        <w:t xml:space="preserve"> „za</w:t>
      </w:r>
      <w:r w:rsidR="00EF2D1C">
        <w:rPr>
          <w:rFonts w:ascii="Times New Roman" w:hAnsi="Times New Roman" w:cs="Times New Roman"/>
          <w:sz w:val="24"/>
          <w:szCs w:val="24"/>
        </w:rPr>
        <w:t>staralého</w:t>
      </w:r>
      <w:r w:rsidR="004C115C">
        <w:rPr>
          <w:rFonts w:ascii="Times New Roman" w:hAnsi="Times New Roman" w:cs="Times New Roman"/>
          <w:sz w:val="24"/>
          <w:szCs w:val="24"/>
        </w:rPr>
        <w:t>“, p</w:t>
      </w:r>
      <w:r w:rsidR="00EF2D1C">
        <w:rPr>
          <w:rFonts w:ascii="Times New Roman" w:hAnsi="Times New Roman" w:cs="Times New Roman"/>
          <w:sz w:val="24"/>
          <w:szCs w:val="24"/>
        </w:rPr>
        <w:t>ozitivistického</w:t>
      </w:r>
      <w:r w:rsidR="004C115C">
        <w:rPr>
          <w:rFonts w:ascii="Times New Roman" w:hAnsi="Times New Roman" w:cs="Times New Roman"/>
          <w:sz w:val="24"/>
          <w:szCs w:val="24"/>
        </w:rPr>
        <w:t>, kau</w:t>
      </w:r>
      <w:r w:rsidR="00EF2D1C">
        <w:rPr>
          <w:rFonts w:ascii="Times New Roman" w:hAnsi="Times New Roman" w:cs="Times New Roman"/>
          <w:sz w:val="24"/>
          <w:szCs w:val="24"/>
        </w:rPr>
        <w:t>z</w:t>
      </w:r>
      <w:r w:rsidR="004C115C">
        <w:rPr>
          <w:rFonts w:ascii="Times New Roman" w:hAnsi="Times New Roman" w:cs="Times New Roman"/>
          <w:sz w:val="24"/>
          <w:szCs w:val="24"/>
        </w:rPr>
        <w:t>á</w:t>
      </w:r>
      <w:r w:rsidR="00EF2D1C">
        <w:rPr>
          <w:rFonts w:ascii="Times New Roman" w:hAnsi="Times New Roman" w:cs="Times New Roman"/>
          <w:sz w:val="24"/>
          <w:szCs w:val="24"/>
        </w:rPr>
        <w:t>l</w:t>
      </w:r>
      <w:r w:rsidR="004C115C">
        <w:rPr>
          <w:rFonts w:ascii="Times New Roman" w:hAnsi="Times New Roman" w:cs="Times New Roman"/>
          <w:sz w:val="24"/>
          <w:szCs w:val="24"/>
        </w:rPr>
        <w:t xml:space="preserve">ního a </w:t>
      </w:r>
      <w:r w:rsidR="00EF2D1C">
        <w:rPr>
          <w:rFonts w:ascii="Times New Roman" w:hAnsi="Times New Roman" w:cs="Times New Roman"/>
          <w:sz w:val="24"/>
          <w:szCs w:val="24"/>
        </w:rPr>
        <w:t xml:space="preserve">přísně </w:t>
      </w:r>
      <w:r w:rsidR="004C115C">
        <w:rPr>
          <w:rFonts w:ascii="Times New Roman" w:hAnsi="Times New Roman" w:cs="Times New Roman"/>
          <w:sz w:val="24"/>
          <w:szCs w:val="24"/>
        </w:rPr>
        <w:t xml:space="preserve">verifikovaného </w:t>
      </w:r>
      <w:r w:rsidR="00EF2D1C">
        <w:rPr>
          <w:rFonts w:ascii="Times New Roman" w:hAnsi="Times New Roman" w:cs="Times New Roman"/>
          <w:sz w:val="24"/>
          <w:szCs w:val="24"/>
        </w:rPr>
        <w:t>výkladu</w:t>
      </w:r>
      <w:r w:rsidR="004C115C">
        <w:rPr>
          <w:rFonts w:ascii="Times New Roman" w:hAnsi="Times New Roman" w:cs="Times New Roman"/>
          <w:sz w:val="24"/>
          <w:szCs w:val="24"/>
        </w:rPr>
        <w:t xml:space="preserve"> vša</w:t>
      </w:r>
      <w:r w:rsidR="00EF2D1C">
        <w:rPr>
          <w:rFonts w:ascii="Times New Roman" w:hAnsi="Times New Roman" w:cs="Times New Roman"/>
          <w:sz w:val="24"/>
          <w:szCs w:val="24"/>
        </w:rPr>
        <w:t>k</w:t>
      </w:r>
      <w:r w:rsidR="004C115C">
        <w:rPr>
          <w:rFonts w:ascii="Times New Roman" w:hAnsi="Times New Roman" w:cs="Times New Roman"/>
          <w:sz w:val="24"/>
          <w:szCs w:val="24"/>
        </w:rPr>
        <w:t xml:space="preserve"> dějiny jakékoli, tedy i ku</w:t>
      </w:r>
      <w:r w:rsidR="00EF2D1C">
        <w:rPr>
          <w:rFonts w:ascii="Times New Roman" w:hAnsi="Times New Roman" w:cs="Times New Roman"/>
          <w:sz w:val="24"/>
          <w:szCs w:val="24"/>
        </w:rPr>
        <w:t>lturní</w:t>
      </w:r>
      <w:r w:rsidR="004C115C">
        <w:rPr>
          <w:rFonts w:ascii="Times New Roman" w:hAnsi="Times New Roman" w:cs="Times New Roman"/>
          <w:sz w:val="24"/>
          <w:szCs w:val="24"/>
        </w:rPr>
        <w:t>, náb</w:t>
      </w:r>
      <w:r w:rsidR="00EF2D1C">
        <w:rPr>
          <w:rFonts w:ascii="Times New Roman" w:hAnsi="Times New Roman" w:cs="Times New Roman"/>
          <w:sz w:val="24"/>
          <w:szCs w:val="24"/>
        </w:rPr>
        <w:t>o</w:t>
      </w:r>
      <w:r w:rsidR="004C115C">
        <w:rPr>
          <w:rFonts w:ascii="Times New Roman" w:hAnsi="Times New Roman" w:cs="Times New Roman"/>
          <w:sz w:val="24"/>
          <w:szCs w:val="24"/>
        </w:rPr>
        <w:t>žens</w:t>
      </w:r>
      <w:r w:rsidR="00EF2D1C">
        <w:rPr>
          <w:rFonts w:ascii="Times New Roman" w:hAnsi="Times New Roman" w:cs="Times New Roman"/>
          <w:sz w:val="24"/>
          <w:szCs w:val="24"/>
        </w:rPr>
        <w:t>ké</w:t>
      </w:r>
      <w:r w:rsidR="004C115C">
        <w:rPr>
          <w:rFonts w:ascii="Times New Roman" w:hAnsi="Times New Roman" w:cs="Times New Roman"/>
          <w:sz w:val="24"/>
          <w:szCs w:val="24"/>
        </w:rPr>
        <w:t xml:space="preserve"> nebo </w:t>
      </w:r>
      <w:r w:rsidR="00EF2D1C">
        <w:rPr>
          <w:rFonts w:ascii="Times New Roman" w:hAnsi="Times New Roman" w:cs="Times New Roman"/>
          <w:sz w:val="24"/>
          <w:szCs w:val="24"/>
        </w:rPr>
        <w:t>literární</w:t>
      </w:r>
      <w:r w:rsidR="004C115C">
        <w:rPr>
          <w:rFonts w:ascii="Times New Roman" w:hAnsi="Times New Roman" w:cs="Times New Roman"/>
          <w:sz w:val="24"/>
          <w:szCs w:val="24"/>
        </w:rPr>
        <w:t xml:space="preserve"> z</w:t>
      </w:r>
      <w:r w:rsidR="00EF2D1C">
        <w:rPr>
          <w:rFonts w:ascii="Times New Roman" w:hAnsi="Times New Roman" w:cs="Times New Roman"/>
          <w:sz w:val="24"/>
          <w:szCs w:val="24"/>
        </w:rPr>
        <w:t>t</w:t>
      </w:r>
      <w:r w:rsidR="004C115C">
        <w:rPr>
          <w:rFonts w:ascii="Times New Roman" w:hAnsi="Times New Roman" w:cs="Times New Roman"/>
          <w:sz w:val="24"/>
          <w:szCs w:val="24"/>
        </w:rPr>
        <w:t xml:space="preserve">rácejí </w:t>
      </w:r>
      <w:r w:rsidR="00EF2D1C">
        <w:rPr>
          <w:rFonts w:ascii="Times New Roman" w:hAnsi="Times New Roman" w:cs="Times New Roman"/>
          <w:sz w:val="24"/>
          <w:szCs w:val="24"/>
        </w:rPr>
        <w:t>něco</w:t>
      </w:r>
      <w:r w:rsidR="004C115C">
        <w:rPr>
          <w:rFonts w:ascii="Times New Roman" w:hAnsi="Times New Roman" w:cs="Times New Roman"/>
          <w:sz w:val="24"/>
          <w:szCs w:val="24"/>
        </w:rPr>
        <w:t xml:space="preserve"> ze své </w:t>
      </w:r>
      <w:r w:rsidR="00EF2D1C">
        <w:rPr>
          <w:rFonts w:ascii="Times New Roman" w:hAnsi="Times New Roman" w:cs="Times New Roman"/>
          <w:sz w:val="24"/>
          <w:szCs w:val="24"/>
        </w:rPr>
        <w:t>p</w:t>
      </w:r>
      <w:r w:rsidR="004C115C">
        <w:rPr>
          <w:rFonts w:ascii="Times New Roman" w:hAnsi="Times New Roman" w:cs="Times New Roman"/>
          <w:sz w:val="24"/>
          <w:szCs w:val="24"/>
        </w:rPr>
        <w:t>řesvědčiv</w:t>
      </w:r>
      <w:r w:rsidR="00EF2D1C">
        <w:rPr>
          <w:rFonts w:ascii="Times New Roman" w:hAnsi="Times New Roman" w:cs="Times New Roman"/>
          <w:sz w:val="24"/>
          <w:szCs w:val="24"/>
        </w:rPr>
        <w:t>o</w:t>
      </w:r>
      <w:r w:rsidR="004C115C">
        <w:rPr>
          <w:rFonts w:ascii="Times New Roman" w:hAnsi="Times New Roman" w:cs="Times New Roman"/>
          <w:sz w:val="24"/>
          <w:szCs w:val="24"/>
        </w:rPr>
        <w:t>sti, neb</w:t>
      </w:r>
      <w:r w:rsidR="00EF2D1C">
        <w:rPr>
          <w:rFonts w:ascii="Times New Roman" w:hAnsi="Times New Roman" w:cs="Times New Roman"/>
          <w:sz w:val="24"/>
          <w:szCs w:val="24"/>
        </w:rPr>
        <w:t>oť</w:t>
      </w:r>
      <w:r w:rsidR="004C115C">
        <w:rPr>
          <w:rFonts w:ascii="Times New Roman" w:hAnsi="Times New Roman" w:cs="Times New Roman"/>
          <w:sz w:val="24"/>
          <w:szCs w:val="24"/>
        </w:rPr>
        <w:t xml:space="preserve"> každý si vyp</w:t>
      </w:r>
      <w:r w:rsidR="00EF2D1C">
        <w:rPr>
          <w:rFonts w:ascii="Times New Roman" w:hAnsi="Times New Roman" w:cs="Times New Roman"/>
          <w:sz w:val="24"/>
          <w:szCs w:val="24"/>
        </w:rPr>
        <w:t>ráví</w:t>
      </w:r>
      <w:r w:rsidR="004C115C">
        <w:rPr>
          <w:rFonts w:ascii="Times New Roman" w:hAnsi="Times New Roman" w:cs="Times New Roman"/>
          <w:sz w:val="24"/>
          <w:szCs w:val="24"/>
        </w:rPr>
        <w:t xml:space="preserve"> s</w:t>
      </w:r>
      <w:r w:rsidR="00EF2D1C">
        <w:rPr>
          <w:rFonts w:ascii="Times New Roman" w:hAnsi="Times New Roman" w:cs="Times New Roman"/>
          <w:sz w:val="24"/>
          <w:szCs w:val="24"/>
        </w:rPr>
        <w:t>vůj</w:t>
      </w:r>
      <w:r w:rsidR="004C115C">
        <w:rPr>
          <w:rFonts w:ascii="Times New Roman" w:hAnsi="Times New Roman" w:cs="Times New Roman"/>
          <w:sz w:val="24"/>
          <w:szCs w:val="24"/>
        </w:rPr>
        <w:t xml:space="preserve"> příběh a verifikace je jeho součástí, tedy nemu</w:t>
      </w:r>
      <w:r w:rsidR="00EF2D1C">
        <w:rPr>
          <w:rFonts w:ascii="Times New Roman" w:hAnsi="Times New Roman" w:cs="Times New Roman"/>
          <w:sz w:val="24"/>
          <w:szCs w:val="24"/>
        </w:rPr>
        <w:t>sí</w:t>
      </w:r>
      <w:r w:rsidR="004C115C">
        <w:rPr>
          <w:rFonts w:ascii="Times New Roman" w:hAnsi="Times New Roman" w:cs="Times New Roman"/>
          <w:sz w:val="24"/>
          <w:szCs w:val="24"/>
        </w:rPr>
        <w:t xml:space="preserve"> podléhat přísné zkoušce fakty.</w:t>
      </w:r>
      <w:r w:rsidR="001B2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69B1A" w14:textId="77777777" w:rsidR="00A35FF4" w:rsidRDefault="00DE6E02" w:rsidP="00BA24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16588">
        <w:rPr>
          <w:rFonts w:ascii="Times New Roman" w:hAnsi="Times New Roman" w:cs="Times New Roman"/>
          <w:sz w:val="24"/>
          <w:szCs w:val="24"/>
        </w:rPr>
        <w:t> p</w:t>
      </w:r>
      <w:r>
        <w:rPr>
          <w:rFonts w:ascii="Times New Roman" w:hAnsi="Times New Roman" w:cs="Times New Roman"/>
          <w:sz w:val="24"/>
          <w:szCs w:val="24"/>
        </w:rPr>
        <w:t>rvní</w:t>
      </w:r>
      <w:r w:rsidR="00416588">
        <w:rPr>
          <w:rFonts w:ascii="Times New Roman" w:hAnsi="Times New Roman" w:cs="Times New Roman"/>
          <w:sz w:val="24"/>
          <w:szCs w:val="24"/>
        </w:rPr>
        <w:t xml:space="preserve">m </w:t>
      </w:r>
      <w:r w:rsidR="00EF2D1C">
        <w:rPr>
          <w:rFonts w:ascii="Times New Roman" w:hAnsi="Times New Roman" w:cs="Times New Roman"/>
          <w:sz w:val="24"/>
          <w:szCs w:val="24"/>
        </w:rPr>
        <w:t>„</w:t>
      </w:r>
      <w:r w:rsidR="00416588">
        <w:rPr>
          <w:rFonts w:ascii="Times New Roman" w:hAnsi="Times New Roman" w:cs="Times New Roman"/>
          <w:sz w:val="24"/>
          <w:szCs w:val="24"/>
        </w:rPr>
        <w:t>obraze</w:t>
      </w:r>
      <w:r w:rsidR="00EF2D1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zvané</w:t>
      </w:r>
      <w:r w:rsidR="004165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Rusko </w:t>
      </w:r>
      <w:r w:rsidR="00EF2D1C">
        <w:rPr>
          <w:rFonts w:ascii="Times New Roman" w:hAnsi="Times New Roman" w:cs="Times New Roman"/>
          <w:sz w:val="24"/>
          <w:szCs w:val="24"/>
        </w:rPr>
        <w:t>před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EF2D1C">
        <w:rPr>
          <w:rFonts w:ascii="Times New Roman" w:hAnsi="Times New Roman" w:cs="Times New Roman"/>
          <w:sz w:val="24"/>
          <w:szCs w:val="24"/>
        </w:rPr>
        <w:t>uskem</w:t>
      </w:r>
      <w:r>
        <w:rPr>
          <w:rFonts w:ascii="Times New Roman" w:hAnsi="Times New Roman" w:cs="Times New Roman"/>
          <w:sz w:val="24"/>
          <w:szCs w:val="24"/>
        </w:rPr>
        <w:t>: sta</w:t>
      </w:r>
      <w:r w:rsidR="00EF2D1C">
        <w:rPr>
          <w:rFonts w:ascii="Times New Roman" w:hAnsi="Times New Roman" w:cs="Times New Roman"/>
          <w:sz w:val="24"/>
          <w:szCs w:val="24"/>
        </w:rPr>
        <w:t>rověké</w:t>
      </w:r>
      <w:r>
        <w:rPr>
          <w:rFonts w:ascii="Times New Roman" w:hAnsi="Times New Roman" w:cs="Times New Roman"/>
          <w:sz w:val="24"/>
          <w:szCs w:val="24"/>
        </w:rPr>
        <w:t xml:space="preserve"> ku</w:t>
      </w:r>
      <w:r w:rsidR="00EF2D1C">
        <w:rPr>
          <w:rFonts w:ascii="Times New Roman" w:hAnsi="Times New Roman" w:cs="Times New Roman"/>
          <w:sz w:val="24"/>
          <w:szCs w:val="24"/>
        </w:rPr>
        <w:t>ltury</w:t>
      </w:r>
      <w:r>
        <w:rPr>
          <w:rFonts w:ascii="Times New Roman" w:hAnsi="Times New Roman" w:cs="Times New Roman"/>
          <w:sz w:val="24"/>
          <w:szCs w:val="24"/>
        </w:rPr>
        <w:t xml:space="preserve"> př</w:t>
      </w:r>
      <w:r w:rsidR="00EF2D1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Če</w:t>
      </w:r>
      <w:r w:rsidR="00EF2D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né</w:t>
      </w:r>
      <w:r w:rsidR="00EF2D1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moři aut</w:t>
      </w:r>
      <w:r w:rsidR="00EF2D1C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ukaz</w:t>
      </w:r>
      <w:r w:rsidR="00EF2D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je, že p</w:t>
      </w:r>
      <w:r w:rsidR="00EF2D1C">
        <w:rPr>
          <w:rFonts w:ascii="Times New Roman" w:hAnsi="Times New Roman" w:cs="Times New Roman"/>
          <w:sz w:val="24"/>
          <w:szCs w:val="24"/>
        </w:rPr>
        <w:t>řed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4C157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jevskou Rusí tu na tomto </w:t>
      </w:r>
      <w:r w:rsidR="004C1572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zemí byly jiné civi</w:t>
      </w:r>
      <w:r w:rsidR="004C1572">
        <w:rPr>
          <w:rFonts w:ascii="Times New Roman" w:hAnsi="Times New Roman" w:cs="Times New Roman"/>
          <w:sz w:val="24"/>
          <w:szCs w:val="24"/>
        </w:rPr>
        <w:t>lizace</w:t>
      </w:r>
      <w:r>
        <w:rPr>
          <w:rFonts w:ascii="Times New Roman" w:hAnsi="Times New Roman" w:cs="Times New Roman"/>
          <w:sz w:val="24"/>
          <w:szCs w:val="24"/>
        </w:rPr>
        <w:t xml:space="preserve"> a k</w:t>
      </w:r>
      <w:r w:rsidR="004C1572">
        <w:rPr>
          <w:rFonts w:ascii="Times New Roman" w:hAnsi="Times New Roman" w:cs="Times New Roman"/>
          <w:sz w:val="24"/>
          <w:szCs w:val="24"/>
        </w:rPr>
        <w:t>ultury</w:t>
      </w:r>
      <w:r>
        <w:rPr>
          <w:rFonts w:ascii="Times New Roman" w:hAnsi="Times New Roman" w:cs="Times New Roman"/>
          <w:sz w:val="24"/>
          <w:szCs w:val="24"/>
        </w:rPr>
        <w:t xml:space="preserve"> a v tom má ne</w:t>
      </w:r>
      <w:r w:rsidR="004C1572">
        <w:rPr>
          <w:rFonts w:ascii="Times New Roman" w:hAnsi="Times New Roman" w:cs="Times New Roman"/>
          <w:sz w:val="24"/>
          <w:szCs w:val="24"/>
        </w:rPr>
        <w:t>pochybně</w:t>
      </w:r>
      <w:r>
        <w:rPr>
          <w:rFonts w:ascii="Times New Roman" w:hAnsi="Times New Roman" w:cs="Times New Roman"/>
          <w:sz w:val="24"/>
          <w:szCs w:val="24"/>
        </w:rPr>
        <w:t xml:space="preserve"> – a každá př</w:t>
      </w:r>
      <w:r w:rsidR="004C1572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ručka mu to potv</w:t>
      </w:r>
      <w:r w:rsidR="004C1572">
        <w:rPr>
          <w:rFonts w:ascii="Times New Roman" w:hAnsi="Times New Roman" w:cs="Times New Roman"/>
          <w:sz w:val="24"/>
          <w:szCs w:val="24"/>
        </w:rPr>
        <w:t>rdí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C157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ravdu. Jen si nejs</w:t>
      </w:r>
      <w:r w:rsidR="004C15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j</w:t>
      </w:r>
      <w:r w:rsidR="004C15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 </w:t>
      </w:r>
      <w:r w:rsidR="004C1572">
        <w:rPr>
          <w:rFonts w:ascii="Times New Roman" w:hAnsi="Times New Roman" w:cs="Times New Roman"/>
          <w:sz w:val="24"/>
          <w:szCs w:val="24"/>
        </w:rPr>
        <w:t xml:space="preserve">tou </w:t>
      </w:r>
      <w:r>
        <w:rPr>
          <w:rFonts w:ascii="Times New Roman" w:hAnsi="Times New Roman" w:cs="Times New Roman"/>
          <w:sz w:val="24"/>
          <w:szCs w:val="24"/>
        </w:rPr>
        <w:t>souvisl</w:t>
      </w:r>
      <w:r w:rsidR="004C1572">
        <w:rPr>
          <w:rFonts w:ascii="Times New Roman" w:hAnsi="Times New Roman" w:cs="Times New Roman"/>
          <w:sz w:val="24"/>
          <w:szCs w:val="24"/>
        </w:rPr>
        <w:t>ostí: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572">
        <w:rPr>
          <w:rFonts w:ascii="Times New Roman" w:hAnsi="Times New Roman" w:cs="Times New Roman"/>
          <w:sz w:val="24"/>
          <w:szCs w:val="24"/>
        </w:rPr>
        <w:t xml:space="preserve">byly zde různé civilizace a kultury, ale od roku 1991 do anexe Krymu Ruskem tu byla přece jen Ukrajina. Samozřejmě, že Rusové </w:t>
      </w:r>
      <w:r>
        <w:rPr>
          <w:rFonts w:ascii="Times New Roman" w:hAnsi="Times New Roman" w:cs="Times New Roman"/>
          <w:sz w:val="24"/>
          <w:szCs w:val="24"/>
        </w:rPr>
        <w:t xml:space="preserve">na tuto </w:t>
      </w:r>
      <w:r w:rsidR="004C1572">
        <w:rPr>
          <w:rFonts w:ascii="Times New Roman" w:hAnsi="Times New Roman" w:cs="Times New Roman"/>
          <w:sz w:val="24"/>
          <w:szCs w:val="24"/>
        </w:rPr>
        <w:t>minulost záměrně navazovali (</w:t>
      </w:r>
      <w:proofErr w:type="spellStart"/>
      <w:r w:rsidR="004C1572">
        <w:rPr>
          <w:rFonts w:ascii="Times New Roman" w:hAnsi="Times New Roman" w:cs="Times New Roman"/>
          <w:sz w:val="24"/>
          <w:szCs w:val="24"/>
        </w:rPr>
        <w:t>Taurida</w:t>
      </w:r>
      <w:proofErr w:type="spellEnd"/>
      <w:r w:rsidR="004C1572">
        <w:rPr>
          <w:rFonts w:ascii="Times New Roman" w:hAnsi="Times New Roman" w:cs="Times New Roman"/>
          <w:sz w:val="24"/>
          <w:szCs w:val="24"/>
        </w:rPr>
        <w:t xml:space="preserve">): vždyť klasicismus byl budován jako směr státotvorný, tak tomu bylo ostatně i jinde a čím </w:t>
      </w:r>
      <w:proofErr w:type="spellStart"/>
      <w:r w:rsidR="004C1572">
        <w:rPr>
          <w:rFonts w:ascii="Times New Roman" w:hAnsi="Times New Roman" w:cs="Times New Roman"/>
          <w:sz w:val="24"/>
          <w:szCs w:val="24"/>
        </w:rPr>
        <w:t>vícevrstevnatější</w:t>
      </w:r>
      <w:proofErr w:type="spellEnd"/>
      <w:r w:rsidR="004C1572">
        <w:rPr>
          <w:rFonts w:ascii="Times New Roman" w:hAnsi="Times New Roman" w:cs="Times New Roman"/>
          <w:sz w:val="24"/>
          <w:szCs w:val="24"/>
        </w:rPr>
        <w:t xml:space="preserve"> území, tím lépe.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572">
        <w:rPr>
          <w:rFonts w:ascii="Times New Roman" w:hAnsi="Times New Roman" w:cs="Times New Roman"/>
          <w:sz w:val="24"/>
          <w:szCs w:val="24"/>
        </w:rPr>
        <w:t xml:space="preserve">Aktualizovat </w:t>
      </w:r>
      <w:proofErr w:type="spellStart"/>
      <w:r w:rsidR="004C1572">
        <w:rPr>
          <w:rFonts w:ascii="Times New Roman" w:hAnsi="Times New Roman" w:cs="Times New Roman"/>
          <w:sz w:val="24"/>
          <w:szCs w:val="24"/>
        </w:rPr>
        <w:t>Aksjonovův</w:t>
      </w:r>
      <w:proofErr w:type="spellEnd"/>
      <w:r w:rsidR="004C1572">
        <w:rPr>
          <w:rFonts w:ascii="Times New Roman" w:hAnsi="Times New Roman" w:cs="Times New Roman"/>
          <w:sz w:val="24"/>
          <w:szCs w:val="24"/>
        </w:rPr>
        <w:t xml:space="preserve"> Ostrov Krym je možné, ale takových konstrukcí a „proroctví“ můžeme vymyslet více a jinde, až bychom se divili.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588">
        <w:rPr>
          <w:rFonts w:ascii="Times New Roman" w:hAnsi="Times New Roman" w:cs="Times New Roman"/>
          <w:sz w:val="24"/>
          <w:szCs w:val="24"/>
        </w:rPr>
        <w:t>Druh</w:t>
      </w:r>
      <w:r w:rsidR="004C1572">
        <w:rPr>
          <w:rFonts w:ascii="Times New Roman" w:hAnsi="Times New Roman" w:cs="Times New Roman"/>
          <w:sz w:val="24"/>
          <w:szCs w:val="24"/>
        </w:rPr>
        <w:t>ý</w:t>
      </w:r>
      <w:r w:rsidR="00416588">
        <w:rPr>
          <w:rFonts w:ascii="Times New Roman" w:hAnsi="Times New Roman" w:cs="Times New Roman"/>
          <w:sz w:val="24"/>
          <w:szCs w:val="24"/>
        </w:rPr>
        <w:t xml:space="preserve"> </w:t>
      </w:r>
      <w:r w:rsidR="004C1572">
        <w:rPr>
          <w:rFonts w:ascii="Times New Roman" w:hAnsi="Times New Roman" w:cs="Times New Roman"/>
          <w:sz w:val="24"/>
          <w:szCs w:val="24"/>
        </w:rPr>
        <w:t>obraz</w:t>
      </w:r>
      <w:r w:rsidR="00416588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tzv</w:t>
      </w:r>
      <w:r w:rsidR="004C15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4C1572">
        <w:rPr>
          <w:rFonts w:ascii="Times New Roman" w:hAnsi="Times New Roman" w:cs="Times New Roman"/>
          <w:sz w:val="24"/>
          <w:szCs w:val="24"/>
        </w:rPr>
        <w:t>ikingské Rusi</w:t>
      </w:r>
      <w:r w:rsidR="00416588">
        <w:rPr>
          <w:rFonts w:ascii="Times New Roman" w:hAnsi="Times New Roman" w:cs="Times New Roman"/>
          <w:sz w:val="24"/>
          <w:szCs w:val="24"/>
        </w:rPr>
        <w:t xml:space="preserve"> mě tr</w:t>
      </w:r>
      <w:r w:rsidR="004C1572">
        <w:rPr>
          <w:rFonts w:ascii="Times New Roman" w:hAnsi="Times New Roman" w:cs="Times New Roman"/>
          <w:sz w:val="24"/>
          <w:szCs w:val="24"/>
        </w:rPr>
        <w:t>o</w:t>
      </w:r>
      <w:r w:rsidR="00416588">
        <w:rPr>
          <w:rFonts w:ascii="Times New Roman" w:hAnsi="Times New Roman" w:cs="Times New Roman"/>
          <w:sz w:val="24"/>
          <w:szCs w:val="24"/>
        </w:rPr>
        <w:t xml:space="preserve">chu vyděsil: </w:t>
      </w:r>
      <w:r w:rsidR="004C1572">
        <w:rPr>
          <w:rFonts w:ascii="Times New Roman" w:hAnsi="Times New Roman" w:cs="Times New Roman"/>
          <w:sz w:val="24"/>
          <w:szCs w:val="24"/>
        </w:rPr>
        <w:t>pro někoho může být překvapením, že první stát východních Slovanů měl svůj pů</w:t>
      </w:r>
      <w:r w:rsidR="005F6977">
        <w:rPr>
          <w:rFonts w:ascii="Times New Roman" w:hAnsi="Times New Roman" w:cs="Times New Roman"/>
          <w:sz w:val="24"/>
          <w:szCs w:val="24"/>
        </w:rPr>
        <w:t>v</w:t>
      </w:r>
      <w:r w:rsidR="004C1572">
        <w:rPr>
          <w:rFonts w:ascii="Times New Roman" w:hAnsi="Times New Roman" w:cs="Times New Roman"/>
          <w:sz w:val="24"/>
          <w:szCs w:val="24"/>
        </w:rPr>
        <w:t xml:space="preserve">od ve Skandinávii, </w:t>
      </w:r>
      <w:r w:rsidR="005F6977">
        <w:rPr>
          <w:rFonts w:ascii="Times New Roman" w:hAnsi="Times New Roman" w:cs="Times New Roman"/>
          <w:sz w:val="24"/>
          <w:szCs w:val="24"/>
        </w:rPr>
        <w:t xml:space="preserve">ale ten kdo dobře studoval tzv. normanskou a </w:t>
      </w:r>
      <w:proofErr w:type="spellStart"/>
      <w:r w:rsidR="005F6977">
        <w:rPr>
          <w:rFonts w:ascii="Times New Roman" w:hAnsi="Times New Roman" w:cs="Times New Roman"/>
          <w:sz w:val="24"/>
          <w:szCs w:val="24"/>
        </w:rPr>
        <w:t>antinormanskou</w:t>
      </w:r>
      <w:proofErr w:type="spellEnd"/>
      <w:r w:rsidR="005F6977">
        <w:rPr>
          <w:rFonts w:ascii="Times New Roman" w:hAnsi="Times New Roman" w:cs="Times New Roman"/>
          <w:sz w:val="24"/>
          <w:szCs w:val="24"/>
        </w:rPr>
        <w:t xml:space="preserve"> teorii vzniku ruského státu, se jen usmívá: i ona má své současné vyústění, ale o tom se tu příliš nedovídáme. Neboť vše je už popsáno, známo a analyzováno, o všem se kdysi vedly polemiky, jen se to pozapomnělo a laik to ani nikdy nevěděl: zapomínání, rozpomínání a jakoby nové objevování je znakem dnešní doby </w:t>
      </w:r>
      <w:proofErr w:type="gramStart"/>
      <w:r w:rsidR="005F6977">
        <w:rPr>
          <w:rFonts w:ascii="Times New Roman" w:hAnsi="Times New Roman" w:cs="Times New Roman"/>
          <w:sz w:val="24"/>
          <w:szCs w:val="24"/>
        </w:rPr>
        <w:t>a  námitky</w:t>
      </w:r>
      <w:proofErr w:type="gramEnd"/>
      <w:r w:rsidR="005F6977">
        <w:rPr>
          <w:rFonts w:ascii="Times New Roman" w:hAnsi="Times New Roman" w:cs="Times New Roman"/>
          <w:sz w:val="24"/>
          <w:szCs w:val="24"/>
        </w:rPr>
        <w:t xml:space="preserve"> k tomu, co už bylo dávno řečeno, lze vyslovit jen se znalostí věci. C</w:t>
      </w:r>
      <w:r w:rsidR="00416588">
        <w:rPr>
          <w:rFonts w:ascii="Times New Roman" w:hAnsi="Times New Roman" w:cs="Times New Roman"/>
          <w:sz w:val="24"/>
          <w:szCs w:val="24"/>
        </w:rPr>
        <w:t>esta vedo</w:t>
      </w:r>
      <w:r w:rsidR="004C1572">
        <w:rPr>
          <w:rFonts w:ascii="Times New Roman" w:hAnsi="Times New Roman" w:cs="Times New Roman"/>
          <w:sz w:val="24"/>
          <w:szCs w:val="24"/>
        </w:rPr>
        <w:t>ucí</w:t>
      </w:r>
      <w:r w:rsidR="00416588">
        <w:rPr>
          <w:rFonts w:ascii="Times New Roman" w:hAnsi="Times New Roman" w:cs="Times New Roman"/>
          <w:sz w:val="24"/>
          <w:szCs w:val="24"/>
        </w:rPr>
        <w:t xml:space="preserve"> od 9. století k</w:t>
      </w:r>
      <w:r w:rsidR="004C1572">
        <w:rPr>
          <w:rFonts w:ascii="Times New Roman" w:hAnsi="Times New Roman" w:cs="Times New Roman"/>
          <w:sz w:val="24"/>
          <w:szCs w:val="24"/>
        </w:rPr>
        <w:t> </w:t>
      </w:r>
      <w:r w:rsidR="00416588">
        <w:rPr>
          <w:rFonts w:ascii="Times New Roman" w:hAnsi="Times New Roman" w:cs="Times New Roman"/>
          <w:sz w:val="24"/>
          <w:szCs w:val="24"/>
        </w:rPr>
        <w:t>O</w:t>
      </w:r>
      <w:r w:rsidR="004C1572">
        <w:rPr>
          <w:rFonts w:ascii="Times New Roman" w:hAnsi="Times New Roman" w:cs="Times New Roman"/>
          <w:sz w:val="24"/>
          <w:szCs w:val="24"/>
        </w:rPr>
        <w:t xml:space="preserve">blomovovi je poněkud krkolomná a </w:t>
      </w:r>
      <w:r w:rsidR="00416588">
        <w:rPr>
          <w:rFonts w:ascii="Times New Roman" w:hAnsi="Times New Roman" w:cs="Times New Roman"/>
          <w:sz w:val="24"/>
          <w:szCs w:val="24"/>
        </w:rPr>
        <w:t>příkrá a výk</w:t>
      </w:r>
      <w:r w:rsidR="004C1572">
        <w:rPr>
          <w:rFonts w:ascii="Times New Roman" w:hAnsi="Times New Roman" w:cs="Times New Roman"/>
          <w:sz w:val="24"/>
          <w:szCs w:val="24"/>
        </w:rPr>
        <w:t>ladová</w:t>
      </w:r>
      <w:r w:rsidR="00416588">
        <w:rPr>
          <w:rFonts w:ascii="Times New Roman" w:hAnsi="Times New Roman" w:cs="Times New Roman"/>
          <w:sz w:val="24"/>
          <w:szCs w:val="24"/>
        </w:rPr>
        <w:t xml:space="preserve"> razance, kde se vedle sebe oc</w:t>
      </w:r>
      <w:r w:rsidR="004C1572">
        <w:rPr>
          <w:rFonts w:ascii="Times New Roman" w:hAnsi="Times New Roman" w:cs="Times New Roman"/>
          <w:sz w:val="24"/>
          <w:szCs w:val="24"/>
        </w:rPr>
        <w:t>i</w:t>
      </w:r>
      <w:r w:rsidR="00416588">
        <w:rPr>
          <w:rFonts w:ascii="Times New Roman" w:hAnsi="Times New Roman" w:cs="Times New Roman"/>
          <w:sz w:val="24"/>
          <w:szCs w:val="24"/>
        </w:rPr>
        <w:t>tají I</w:t>
      </w:r>
      <w:r w:rsidR="004C1572">
        <w:rPr>
          <w:rFonts w:ascii="Times New Roman" w:hAnsi="Times New Roman" w:cs="Times New Roman"/>
          <w:sz w:val="24"/>
          <w:szCs w:val="24"/>
        </w:rPr>
        <w:t>v</w:t>
      </w:r>
      <w:r w:rsidR="0041658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416588">
        <w:rPr>
          <w:rFonts w:ascii="Times New Roman" w:hAnsi="Times New Roman" w:cs="Times New Roman"/>
          <w:sz w:val="24"/>
          <w:szCs w:val="24"/>
        </w:rPr>
        <w:t>G</w:t>
      </w:r>
      <w:r w:rsidR="004C1572">
        <w:rPr>
          <w:rFonts w:ascii="Times New Roman" w:hAnsi="Times New Roman" w:cs="Times New Roman"/>
          <w:sz w:val="24"/>
          <w:szCs w:val="24"/>
        </w:rPr>
        <w:t>ončarov</w:t>
      </w:r>
      <w:proofErr w:type="spellEnd"/>
      <w:r w:rsidR="00416588">
        <w:rPr>
          <w:rFonts w:ascii="Times New Roman" w:hAnsi="Times New Roman" w:cs="Times New Roman"/>
          <w:sz w:val="24"/>
          <w:szCs w:val="24"/>
        </w:rPr>
        <w:t xml:space="preserve">, Nikita </w:t>
      </w:r>
      <w:proofErr w:type="spellStart"/>
      <w:r w:rsidR="004C1572">
        <w:rPr>
          <w:rFonts w:ascii="Times New Roman" w:hAnsi="Times New Roman" w:cs="Times New Roman"/>
          <w:sz w:val="24"/>
          <w:szCs w:val="24"/>
        </w:rPr>
        <w:t>M</w:t>
      </w:r>
      <w:r w:rsidR="00416588">
        <w:rPr>
          <w:rFonts w:ascii="Times New Roman" w:hAnsi="Times New Roman" w:cs="Times New Roman"/>
          <w:sz w:val="24"/>
          <w:szCs w:val="24"/>
        </w:rPr>
        <w:t>icha</w:t>
      </w:r>
      <w:r w:rsidR="004C1572">
        <w:rPr>
          <w:rFonts w:ascii="Times New Roman" w:hAnsi="Times New Roman" w:cs="Times New Roman"/>
          <w:sz w:val="24"/>
          <w:szCs w:val="24"/>
        </w:rPr>
        <w:t>lkov</w:t>
      </w:r>
      <w:proofErr w:type="spellEnd"/>
      <w:r w:rsidR="005F6977">
        <w:rPr>
          <w:rFonts w:ascii="Times New Roman" w:hAnsi="Times New Roman" w:cs="Times New Roman"/>
          <w:sz w:val="24"/>
          <w:szCs w:val="24"/>
        </w:rPr>
        <w:t xml:space="preserve"> (navíc </w:t>
      </w:r>
      <w:proofErr w:type="spellStart"/>
      <w:r w:rsidR="005F6977">
        <w:rPr>
          <w:rFonts w:ascii="Times New Roman" w:hAnsi="Times New Roman" w:cs="Times New Roman"/>
          <w:sz w:val="24"/>
          <w:szCs w:val="24"/>
        </w:rPr>
        <w:t>Michalkov</w:t>
      </w:r>
      <w:proofErr w:type="spellEnd"/>
      <w:r w:rsidR="005F6977">
        <w:rPr>
          <w:rFonts w:ascii="Times New Roman" w:hAnsi="Times New Roman" w:cs="Times New Roman"/>
          <w:sz w:val="24"/>
          <w:szCs w:val="24"/>
        </w:rPr>
        <w:t xml:space="preserve"> postupoval, jak známo, spíše v Gončarovově duchu, proti němu šli spíše voluntarističtí revoluční demokraté a Gončarovovi nikoli náhodou přezdívali </w:t>
      </w:r>
      <w:r w:rsidR="005F6977">
        <w:rPr>
          <w:rFonts w:ascii="Times New Roman" w:hAnsi="Times New Roman" w:cs="Times New Roman"/>
          <w:sz w:val="24"/>
          <w:szCs w:val="24"/>
        </w:rPr>
        <w:lastRenderedPageBreak/>
        <w:t xml:space="preserve">ruský neoklasicista už pro jeho souvislost s J. J. </w:t>
      </w:r>
      <w:proofErr w:type="spellStart"/>
      <w:r w:rsidR="005F6977">
        <w:rPr>
          <w:rFonts w:ascii="Times New Roman" w:hAnsi="Times New Roman" w:cs="Times New Roman"/>
          <w:sz w:val="24"/>
          <w:szCs w:val="24"/>
        </w:rPr>
        <w:t>Winckelmannem</w:t>
      </w:r>
      <w:proofErr w:type="spellEnd"/>
      <w:r w:rsidR="005F6977">
        <w:rPr>
          <w:rFonts w:ascii="Times New Roman" w:hAnsi="Times New Roman" w:cs="Times New Roman"/>
          <w:sz w:val="24"/>
          <w:szCs w:val="24"/>
        </w:rPr>
        <w:t>)</w:t>
      </w:r>
      <w:r w:rsidR="00416588">
        <w:rPr>
          <w:rFonts w:ascii="Times New Roman" w:hAnsi="Times New Roman" w:cs="Times New Roman"/>
          <w:sz w:val="24"/>
          <w:szCs w:val="24"/>
        </w:rPr>
        <w:t>, al</w:t>
      </w:r>
      <w:r w:rsidR="004C1572">
        <w:rPr>
          <w:rFonts w:ascii="Times New Roman" w:hAnsi="Times New Roman" w:cs="Times New Roman"/>
          <w:sz w:val="24"/>
          <w:szCs w:val="24"/>
        </w:rPr>
        <w:t>e</w:t>
      </w:r>
      <w:r w:rsidR="00416588">
        <w:rPr>
          <w:rFonts w:ascii="Times New Roman" w:hAnsi="Times New Roman" w:cs="Times New Roman"/>
          <w:sz w:val="24"/>
          <w:szCs w:val="24"/>
        </w:rPr>
        <w:t xml:space="preserve"> také Stalin a A</w:t>
      </w:r>
      <w:r w:rsidR="004C1572">
        <w:rPr>
          <w:rFonts w:ascii="Times New Roman" w:hAnsi="Times New Roman" w:cs="Times New Roman"/>
          <w:sz w:val="24"/>
          <w:szCs w:val="24"/>
        </w:rPr>
        <w:t>l</w:t>
      </w:r>
      <w:r w:rsidR="00416588">
        <w:rPr>
          <w:rFonts w:ascii="Times New Roman" w:hAnsi="Times New Roman" w:cs="Times New Roman"/>
          <w:sz w:val="24"/>
          <w:szCs w:val="24"/>
        </w:rPr>
        <w:t>fred Rosenberg, německé p</w:t>
      </w:r>
      <w:r w:rsidR="004C1572">
        <w:rPr>
          <w:rFonts w:ascii="Times New Roman" w:hAnsi="Times New Roman" w:cs="Times New Roman"/>
          <w:sz w:val="24"/>
          <w:szCs w:val="24"/>
        </w:rPr>
        <w:t>lány</w:t>
      </w:r>
      <w:r w:rsidR="00416588">
        <w:rPr>
          <w:rFonts w:ascii="Times New Roman" w:hAnsi="Times New Roman" w:cs="Times New Roman"/>
          <w:sz w:val="24"/>
          <w:szCs w:val="24"/>
        </w:rPr>
        <w:t xml:space="preserve"> na ob</w:t>
      </w:r>
      <w:r w:rsidR="004C1572">
        <w:rPr>
          <w:rFonts w:ascii="Times New Roman" w:hAnsi="Times New Roman" w:cs="Times New Roman"/>
          <w:sz w:val="24"/>
          <w:szCs w:val="24"/>
        </w:rPr>
        <w:t>n</w:t>
      </w:r>
      <w:r w:rsidR="00416588">
        <w:rPr>
          <w:rFonts w:ascii="Times New Roman" w:hAnsi="Times New Roman" w:cs="Times New Roman"/>
          <w:sz w:val="24"/>
          <w:szCs w:val="24"/>
        </w:rPr>
        <w:t>o</w:t>
      </w:r>
      <w:r w:rsidR="004C1572">
        <w:rPr>
          <w:rFonts w:ascii="Times New Roman" w:hAnsi="Times New Roman" w:cs="Times New Roman"/>
          <w:sz w:val="24"/>
          <w:szCs w:val="24"/>
        </w:rPr>
        <w:t>v</w:t>
      </w:r>
      <w:r w:rsidR="00416588">
        <w:rPr>
          <w:rFonts w:ascii="Times New Roman" w:hAnsi="Times New Roman" w:cs="Times New Roman"/>
          <w:sz w:val="24"/>
          <w:szCs w:val="24"/>
        </w:rPr>
        <w:t xml:space="preserve">ení </w:t>
      </w:r>
      <w:r w:rsidR="004C1572">
        <w:rPr>
          <w:rFonts w:ascii="Times New Roman" w:hAnsi="Times New Roman" w:cs="Times New Roman"/>
          <w:sz w:val="24"/>
          <w:szCs w:val="24"/>
        </w:rPr>
        <w:t>gótského Krymu</w:t>
      </w:r>
      <w:r w:rsidR="00416588">
        <w:rPr>
          <w:rFonts w:ascii="Times New Roman" w:hAnsi="Times New Roman" w:cs="Times New Roman"/>
          <w:sz w:val="24"/>
          <w:szCs w:val="24"/>
        </w:rPr>
        <w:t>, osud Němc</w:t>
      </w:r>
      <w:r w:rsidR="004C1572">
        <w:rPr>
          <w:rFonts w:ascii="Times New Roman" w:hAnsi="Times New Roman" w:cs="Times New Roman"/>
          <w:sz w:val="24"/>
          <w:szCs w:val="24"/>
        </w:rPr>
        <w:t>ů</w:t>
      </w:r>
      <w:r w:rsidR="00416588">
        <w:rPr>
          <w:rFonts w:ascii="Times New Roman" w:hAnsi="Times New Roman" w:cs="Times New Roman"/>
          <w:sz w:val="24"/>
          <w:szCs w:val="24"/>
        </w:rPr>
        <w:t xml:space="preserve"> v Stali</w:t>
      </w:r>
      <w:r w:rsidR="004C1572">
        <w:rPr>
          <w:rFonts w:ascii="Times New Roman" w:hAnsi="Times New Roman" w:cs="Times New Roman"/>
          <w:sz w:val="24"/>
          <w:szCs w:val="24"/>
        </w:rPr>
        <w:t>nově</w:t>
      </w:r>
      <w:r w:rsidR="00416588">
        <w:rPr>
          <w:rFonts w:ascii="Times New Roman" w:hAnsi="Times New Roman" w:cs="Times New Roman"/>
          <w:sz w:val="24"/>
          <w:szCs w:val="24"/>
        </w:rPr>
        <w:t xml:space="preserve"> SSSR, mě přinejmenším udivila: ukázalo se, že </w:t>
      </w:r>
      <w:r w:rsidR="004C1572">
        <w:rPr>
          <w:rFonts w:ascii="Times New Roman" w:hAnsi="Times New Roman" w:cs="Times New Roman"/>
          <w:sz w:val="24"/>
          <w:szCs w:val="24"/>
        </w:rPr>
        <w:t>aktualizace a kr</w:t>
      </w:r>
      <w:r w:rsidR="005F6977">
        <w:rPr>
          <w:rFonts w:ascii="Times New Roman" w:hAnsi="Times New Roman" w:cs="Times New Roman"/>
          <w:sz w:val="24"/>
          <w:szCs w:val="24"/>
        </w:rPr>
        <w:t>á</w:t>
      </w:r>
      <w:r w:rsidR="004C1572">
        <w:rPr>
          <w:rFonts w:ascii="Times New Roman" w:hAnsi="Times New Roman" w:cs="Times New Roman"/>
          <w:sz w:val="24"/>
          <w:szCs w:val="24"/>
        </w:rPr>
        <w:t>tká sp</w:t>
      </w:r>
      <w:r w:rsidR="005F6977">
        <w:rPr>
          <w:rFonts w:ascii="Times New Roman" w:hAnsi="Times New Roman" w:cs="Times New Roman"/>
          <w:sz w:val="24"/>
          <w:szCs w:val="24"/>
        </w:rPr>
        <w:t>o</w:t>
      </w:r>
      <w:r w:rsidR="004C1572">
        <w:rPr>
          <w:rFonts w:ascii="Times New Roman" w:hAnsi="Times New Roman" w:cs="Times New Roman"/>
          <w:sz w:val="24"/>
          <w:szCs w:val="24"/>
        </w:rPr>
        <w:t>jení jsou do z</w:t>
      </w:r>
      <w:r w:rsidR="005F6977">
        <w:rPr>
          <w:rFonts w:ascii="Times New Roman" w:hAnsi="Times New Roman" w:cs="Times New Roman"/>
          <w:sz w:val="24"/>
          <w:szCs w:val="24"/>
        </w:rPr>
        <w:t>načné</w:t>
      </w:r>
      <w:r w:rsidR="004C1572">
        <w:rPr>
          <w:rFonts w:ascii="Times New Roman" w:hAnsi="Times New Roman" w:cs="Times New Roman"/>
          <w:sz w:val="24"/>
          <w:szCs w:val="24"/>
        </w:rPr>
        <w:t xml:space="preserve"> m</w:t>
      </w:r>
      <w:r w:rsidR="005F6977">
        <w:rPr>
          <w:rFonts w:ascii="Times New Roman" w:hAnsi="Times New Roman" w:cs="Times New Roman"/>
          <w:sz w:val="24"/>
          <w:szCs w:val="24"/>
        </w:rPr>
        <w:t>í</w:t>
      </w:r>
      <w:r w:rsidR="004C1572">
        <w:rPr>
          <w:rFonts w:ascii="Times New Roman" w:hAnsi="Times New Roman" w:cs="Times New Roman"/>
          <w:sz w:val="24"/>
          <w:szCs w:val="24"/>
        </w:rPr>
        <w:t>ry me</w:t>
      </w:r>
      <w:r w:rsidR="00F01C37">
        <w:rPr>
          <w:rFonts w:ascii="Times New Roman" w:hAnsi="Times New Roman" w:cs="Times New Roman"/>
          <w:sz w:val="24"/>
          <w:szCs w:val="24"/>
        </w:rPr>
        <w:t>todou</w:t>
      </w:r>
      <w:r w:rsidR="004C1572">
        <w:rPr>
          <w:rFonts w:ascii="Times New Roman" w:hAnsi="Times New Roman" w:cs="Times New Roman"/>
          <w:sz w:val="24"/>
          <w:szCs w:val="24"/>
        </w:rPr>
        <w:t xml:space="preserve"> au</w:t>
      </w:r>
      <w:r w:rsidR="00F01C37">
        <w:rPr>
          <w:rFonts w:ascii="Times New Roman" w:hAnsi="Times New Roman" w:cs="Times New Roman"/>
          <w:sz w:val="24"/>
          <w:szCs w:val="24"/>
        </w:rPr>
        <w:t>t</w:t>
      </w:r>
      <w:r w:rsidR="004C1572">
        <w:rPr>
          <w:rFonts w:ascii="Times New Roman" w:hAnsi="Times New Roman" w:cs="Times New Roman"/>
          <w:sz w:val="24"/>
          <w:szCs w:val="24"/>
        </w:rPr>
        <w:t>o</w:t>
      </w:r>
      <w:r w:rsidR="00F01C37">
        <w:rPr>
          <w:rFonts w:ascii="Times New Roman" w:hAnsi="Times New Roman" w:cs="Times New Roman"/>
          <w:sz w:val="24"/>
          <w:szCs w:val="24"/>
        </w:rPr>
        <w:t>rovy</w:t>
      </w:r>
      <w:r w:rsidR="004C1572">
        <w:rPr>
          <w:rFonts w:ascii="Times New Roman" w:hAnsi="Times New Roman" w:cs="Times New Roman"/>
          <w:sz w:val="24"/>
          <w:szCs w:val="24"/>
        </w:rPr>
        <w:t xml:space="preserve"> pr</w:t>
      </w:r>
      <w:r w:rsidR="00F01C37">
        <w:rPr>
          <w:rFonts w:ascii="Times New Roman" w:hAnsi="Times New Roman" w:cs="Times New Roman"/>
          <w:sz w:val="24"/>
          <w:szCs w:val="24"/>
        </w:rPr>
        <w:t>á</w:t>
      </w:r>
      <w:r w:rsidR="004C1572">
        <w:rPr>
          <w:rFonts w:ascii="Times New Roman" w:hAnsi="Times New Roman" w:cs="Times New Roman"/>
          <w:sz w:val="24"/>
          <w:szCs w:val="24"/>
        </w:rPr>
        <w:t xml:space="preserve">ce: </w:t>
      </w:r>
      <w:r w:rsidR="00F01C37">
        <w:rPr>
          <w:rFonts w:ascii="Times New Roman" w:hAnsi="Times New Roman" w:cs="Times New Roman"/>
          <w:sz w:val="24"/>
          <w:szCs w:val="24"/>
        </w:rPr>
        <w:t>v</w:t>
      </w:r>
      <w:r w:rsidR="004C1572">
        <w:rPr>
          <w:rFonts w:ascii="Times New Roman" w:hAnsi="Times New Roman" w:cs="Times New Roman"/>
          <w:sz w:val="24"/>
          <w:szCs w:val="24"/>
        </w:rPr>
        <w:t xml:space="preserve"> populární</w:t>
      </w:r>
      <w:r w:rsidR="00F01C37">
        <w:rPr>
          <w:rFonts w:ascii="Times New Roman" w:hAnsi="Times New Roman" w:cs="Times New Roman"/>
          <w:sz w:val="24"/>
          <w:szCs w:val="24"/>
        </w:rPr>
        <w:t>m</w:t>
      </w:r>
      <w:r w:rsidR="004C1572">
        <w:rPr>
          <w:rFonts w:ascii="Times New Roman" w:hAnsi="Times New Roman" w:cs="Times New Roman"/>
          <w:sz w:val="24"/>
          <w:szCs w:val="24"/>
        </w:rPr>
        <w:t xml:space="preserve"> čl</w:t>
      </w:r>
      <w:r w:rsidR="00F01C37">
        <w:rPr>
          <w:rFonts w:ascii="Times New Roman" w:hAnsi="Times New Roman" w:cs="Times New Roman"/>
          <w:sz w:val="24"/>
          <w:szCs w:val="24"/>
        </w:rPr>
        <w:t>á</w:t>
      </w:r>
      <w:r w:rsidR="004C1572">
        <w:rPr>
          <w:rFonts w:ascii="Times New Roman" w:hAnsi="Times New Roman" w:cs="Times New Roman"/>
          <w:sz w:val="24"/>
          <w:szCs w:val="24"/>
        </w:rPr>
        <w:t>n</w:t>
      </w:r>
      <w:r w:rsidR="00F01C37">
        <w:rPr>
          <w:rFonts w:ascii="Times New Roman" w:hAnsi="Times New Roman" w:cs="Times New Roman"/>
          <w:sz w:val="24"/>
          <w:szCs w:val="24"/>
        </w:rPr>
        <w:t>ku</w:t>
      </w:r>
      <w:r w:rsidR="004C1572">
        <w:rPr>
          <w:rFonts w:ascii="Times New Roman" w:hAnsi="Times New Roman" w:cs="Times New Roman"/>
          <w:sz w:val="24"/>
          <w:szCs w:val="24"/>
        </w:rPr>
        <w:t xml:space="preserve"> je to možné, </w:t>
      </w:r>
      <w:r w:rsidR="00F01C37">
        <w:rPr>
          <w:rFonts w:ascii="Times New Roman" w:hAnsi="Times New Roman" w:cs="Times New Roman"/>
          <w:sz w:val="24"/>
          <w:szCs w:val="24"/>
        </w:rPr>
        <w:t>v</w:t>
      </w:r>
      <w:r w:rsidR="004C1572">
        <w:rPr>
          <w:rFonts w:ascii="Times New Roman" w:hAnsi="Times New Roman" w:cs="Times New Roman"/>
          <w:sz w:val="24"/>
          <w:szCs w:val="24"/>
        </w:rPr>
        <w:t xml:space="preserve"> takov</w:t>
      </w:r>
      <w:r w:rsidR="00F01C37">
        <w:rPr>
          <w:rFonts w:ascii="Times New Roman" w:hAnsi="Times New Roman" w:cs="Times New Roman"/>
          <w:sz w:val="24"/>
          <w:szCs w:val="24"/>
        </w:rPr>
        <w:t>éto</w:t>
      </w:r>
      <w:r w:rsidR="004C1572">
        <w:rPr>
          <w:rFonts w:ascii="Times New Roman" w:hAnsi="Times New Roman" w:cs="Times New Roman"/>
          <w:sz w:val="24"/>
          <w:szCs w:val="24"/>
        </w:rPr>
        <w:t xml:space="preserve"> kni</w:t>
      </w:r>
      <w:r w:rsidR="00F01C37">
        <w:rPr>
          <w:rFonts w:ascii="Times New Roman" w:hAnsi="Times New Roman" w:cs="Times New Roman"/>
          <w:sz w:val="24"/>
          <w:szCs w:val="24"/>
        </w:rPr>
        <w:t>ze</w:t>
      </w:r>
      <w:r w:rsidR="004C1572">
        <w:rPr>
          <w:rFonts w:ascii="Times New Roman" w:hAnsi="Times New Roman" w:cs="Times New Roman"/>
          <w:sz w:val="24"/>
          <w:szCs w:val="24"/>
        </w:rPr>
        <w:t xml:space="preserve"> by to mělo být spíše výjimečné.</w:t>
      </w:r>
      <w:r w:rsidR="00416588">
        <w:rPr>
          <w:rFonts w:ascii="Times New Roman" w:hAnsi="Times New Roman" w:cs="Times New Roman"/>
          <w:sz w:val="24"/>
          <w:szCs w:val="24"/>
        </w:rPr>
        <w:t xml:space="preserve"> S</w:t>
      </w:r>
      <w:r w:rsidR="00F01C37">
        <w:rPr>
          <w:rFonts w:ascii="Times New Roman" w:hAnsi="Times New Roman" w:cs="Times New Roman"/>
          <w:sz w:val="24"/>
          <w:szCs w:val="24"/>
        </w:rPr>
        <w:t>ilnější</w:t>
      </w:r>
      <w:r w:rsidR="00416588">
        <w:rPr>
          <w:rFonts w:ascii="Times New Roman" w:hAnsi="Times New Roman" w:cs="Times New Roman"/>
          <w:sz w:val="24"/>
          <w:szCs w:val="24"/>
        </w:rPr>
        <w:t xml:space="preserve"> </w:t>
      </w:r>
      <w:r w:rsidR="00F01C37">
        <w:rPr>
          <w:rFonts w:ascii="Times New Roman" w:hAnsi="Times New Roman" w:cs="Times New Roman"/>
          <w:sz w:val="24"/>
          <w:szCs w:val="24"/>
        </w:rPr>
        <w:t>stránkou</w:t>
      </w:r>
      <w:r w:rsidR="00416588">
        <w:rPr>
          <w:rFonts w:ascii="Times New Roman" w:hAnsi="Times New Roman" w:cs="Times New Roman"/>
          <w:sz w:val="24"/>
          <w:szCs w:val="24"/>
        </w:rPr>
        <w:t xml:space="preserve"> knihy jsou výk</w:t>
      </w:r>
      <w:r w:rsidR="00F01C37">
        <w:rPr>
          <w:rFonts w:ascii="Times New Roman" w:hAnsi="Times New Roman" w:cs="Times New Roman"/>
          <w:sz w:val="24"/>
          <w:szCs w:val="24"/>
        </w:rPr>
        <w:t>lady</w:t>
      </w:r>
      <w:r w:rsidR="00416588">
        <w:rPr>
          <w:rFonts w:ascii="Times New Roman" w:hAnsi="Times New Roman" w:cs="Times New Roman"/>
          <w:sz w:val="24"/>
          <w:szCs w:val="24"/>
        </w:rPr>
        <w:t xml:space="preserve"> o slovanské Rusi a poha</w:t>
      </w:r>
      <w:r w:rsidR="00F01C37">
        <w:rPr>
          <w:rFonts w:ascii="Times New Roman" w:hAnsi="Times New Roman" w:cs="Times New Roman"/>
          <w:sz w:val="24"/>
          <w:szCs w:val="24"/>
        </w:rPr>
        <w:t>nství</w:t>
      </w:r>
      <w:r w:rsidR="00416588">
        <w:rPr>
          <w:rFonts w:ascii="Times New Roman" w:hAnsi="Times New Roman" w:cs="Times New Roman"/>
          <w:sz w:val="24"/>
          <w:szCs w:val="24"/>
        </w:rPr>
        <w:t xml:space="preserve"> (obraz III): zde transpo</w:t>
      </w:r>
      <w:r w:rsidR="00F01C37">
        <w:rPr>
          <w:rFonts w:ascii="Times New Roman" w:hAnsi="Times New Roman" w:cs="Times New Roman"/>
          <w:sz w:val="24"/>
          <w:szCs w:val="24"/>
        </w:rPr>
        <w:t>zice</w:t>
      </w:r>
      <w:r w:rsidR="00416588">
        <w:rPr>
          <w:rFonts w:ascii="Times New Roman" w:hAnsi="Times New Roman" w:cs="Times New Roman"/>
          <w:sz w:val="24"/>
          <w:szCs w:val="24"/>
        </w:rPr>
        <w:t xml:space="preserve"> k St</w:t>
      </w:r>
      <w:r w:rsidR="00F01C37">
        <w:rPr>
          <w:rFonts w:ascii="Times New Roman" w:hAnsi="Times New Roman" w:cs="Times New Roman"/>
          <w:sz w:val="24"/>
          <w:szCs w:val="24"/>
        </w:rPr>
        <w:t>ravinskému</w:t>
      </w:r>
      <w:r w:rsidR="00416588">
        <w:rPr>
          <w:rFonts w:ascii="Times New Roman" w:hAnsi="Times New Roman" w:cs="Times New Roman"/>
          <w:sz w:val="24"/>
          <w:szCs w:val="24"/>
        </w:rPr>
        <w:t xml:space="preserve"> vyhovují, je to ins</w:t>
      </w:r>
      <w:r w:rsidR="00F01C37">
        <w:rPr>
          <w:rFonts w:ascii="Times New Roman" w:hAnsi="Times New Roman" w:cs="Times New Roman"/>
          <w:sz w:val="24"/>
          <w:szCs w:val="24"/>
        </w:rPr>
        <w:t>pirace navíc se opírající</w:t>
      </w:r>
      <w:r w:rsidR="00416588">
        <w:rPr>
          <w:rFonts w:ascii="Times New Roman" w:hAnsi="Times New Roman" w:cs="Times New Roman"/>
          <w:sz w:val="24"/>
          <w:szCs w:val="24"/>
        </w:rPr>
        <w:t xml:space="preserve"> o sk</w:t>
      </w:r>
      <w:r w:rsidR="00F01C37">
        <w:rPr>
          <w:rFonts w:ascii="Times New Roman" w:hAnsi="Times New Roman" w:cs="Times New Roman"/>
          <w:sz w:val="24"/>
          <w:szCs w:val="24"/>
        </w:rPr>
        <w:t>la</w:t>
      </w:r>
      <w:r w:rsidR="00416588">
        <w:rPr>
          <w:rFonts w:ascii="Times New Roman" w:hAnsi="Times New Roman" w:cs="Times New Roman"/>
          <w:sz w:val="24"/>
          <w:szCs w:val="24"/>
        </w:rPr>
        <w:t xml:space="preserve">datelovy </w:t>
      </w:r>
      <w:r w:rsidR="00F01C37">
        <w:rPr>
          <w:rFonts w:ascii="Times New Roman" w:hAnsi="Times New Roman" w:cs="Times New Roman"/>
          <w:sz w:val="24"/>
          <w:szCs w:val="24"/>
        </w:rPr>
        <w:t>p</w:t>
      </w:r>
      <w:r w:rsidR="00416588">
        <w:rPr>
          <w:rFonts w:ascii="Times New Roman" w:hAnsi="Times New Roman" w:cs="Times New Roman"/>
          <w:sz w:val="24"/>
          <w:szCs w:val="24"/>
        </w:rPr>
        <w:t>aměti</w:t>
      </w:r>
      <w:r w:rsidR="00416588" w:rsidRPr="00416588">
        <w:rPr>
          <w:rFonts w:ascii="Times New Roman" w:hAnsi="Times New Roman" w:cs="Times New Roman"/>
          <w:sz w:val="24"/>
          <w:szCs w:val="24"/>
        </w:rPr>
        <w:t>;</w:t>
      </w:r>
      <w:r w:rsidR="00416588">
        <w:rPr>
          <w:rFonts w:ascii="Times New Roman" w:hAnsi="Times New Roman" w:cs="Times New Roman"/>
          <w:sz w:val="24"/>
          <w:szCs w:val="24"/>
        </w:rPr>
        <w:t xml:space="preserve"> </w:t>
      </w:r>
      <w:r w:rsidR="00F01C37">
        <w:rPr>
          <w:rFonts w:ascii="Times New Roman" w:hAnsi="Times New Roman" w:cs="Times New Roman"/>
          <w:sz w:val="24"/>
          <w:szCs w:val="24"/>
        </w:rPr>
        <w:t xml:space="preserve">známá představa </w:t>
      </w:r>
      <w:r w:rsidR="00416588">
        <w:rPr>
          <w:rFonts w:ascii="Times New Roman" w:hAnsi="Times New Roman" w:cs="Times New Roman"/>
          <w:sz w:val="24"/>
          <w:szCs w:val="24"/>
        </w:rPr>
        <w:t>absence</w:t>
      </w:r>
      <w:r w:rsidR="00F01C37">
        <w:rPr>
          <w:rFonts w:ascii="Times New Roman" w:hAnsi="Times New Roman" w:cs="Times New Roman"/>
          <w:sz w:val="24"/>
          <w:szCs w:val="24"/>
        </w:rPr>
        <w:t xml:space="preserve"> mužského principu,</w:t>
      </w:r>
      <w:r w:rsidR="00416588">
        <w:rPr>
          <w:rFonts w:ascii="Times New Roman" w:hAnsi="Times New Roman" w:cs="Times New Roman"/>
          <w:sz w:val="24"/>
          <w:szCs w:val="24"/>
        </w:rPr>
        <w:t xml:space="preserve"> „ženicha“ oproti „věčnému ženství“</w:t>
      </w:r>
      <w:r w:rsidR="00F01C37">
        <w:rPr>
          <w:rFonts w:ascii="Times New Roman" w:hAnsi="Times New Roman" w:cs="Times New Roman"/>
          <w:sz w:val="24"/>
          <w:szCs w:val="24"/>
        </w:rPr>
        <w:t xml:space="preserve"> </w:t>
      </w:r>
      <w:r w:rsidR="00416588">
        <w:rPr>
          <w:rFonts w:ascii="Times New Roman" w:hAnsi="Times New Roman" w:cs="Times New Roman"/>
          <w:sz w:val="24"/>
          <w:szCs w:val="24"/>
        </w:rPr>
        <w:t>je sice l</w:t>
      </w:r>
      <w:r w:rsidR="00F01C37">
        <w:rPr>
          <w:rFonts w:ascii="Times New Roman" w:hAnsi="Times New Roman" w:cs="Times New Roman"/>
          <w:sz w:val="24"/>
          <w:szCs w:val="24"/>
        </w:rPr>
        <w:t>ákavá</w:t>
      </w:r>
      <w:r w:rsidR="00416588">
        <w:rPr>
          <w:rFonts w:ascii="Times New Roman" w:hAnsi="Times New Roman" w:cs="Times New Roman"/>
          <w:sz w:val="24"/>
          <w:szCs w:val="24"/>
        </w:rPr>
        <w:t xml:space="preserve"> </w:t>
      </w:r>
      <w:r w:rsidR="00F01C37">
        <w:rPr>
          <w:rFonts w:ascii="Times New Roman" w:hAnsi="Times New Roman" w:cs="Times New Roman"/>
          <w:sz w:val="24"/>
          <w:szCs w:val="24"/>
        </w:rPr>
        <w:t>a</w:t>
      </w:r>
      <w:r w:rsidR="00416588">
        <w:rPr>
          <w:rFonts w:ascii="Times New Roman" w:hAnsi="Times New Roman" w:cs="Times New Roman"/>
          <w:sz w:val="24"/>
          <w:szCs w:val="24"/>
        </w:rPr>
        <w:t xml:space="preserve"> v ruském my</w:t>
      </w:r>
      <w:r w:rsidR="00F01C37">
        <w:rPr>
          <w:rFonts w:ascii="Times New Roman" w:hAnsi="Times New Roman" w:cs="Times New Roman"/>
          <w:sz w:val="24"/>
          <w:szCs w:val="24"/>
        </w:rPr>
        <w:t>šlení</w:t>
      </w:r>
      <w:r w:rsidR="00416588">
        <w:rPr>
          <w:rFonts w:ascii="Times New Roman" w:hAnsi="Times New Roman" w:cs="Times New Roman"/>
          <w:sz w:val="24"/>
          <w:szCs w:val="24"/>
        </w:rPr>
        <w:t xml:space="preserve"> módní, a</w:t>
      </w:r>
      <w:r w:rsidR="00F01C37">
        <w:rPr>
          <w:rFonts w:ascii="Times New Roman" w:hAnsi="Times New Roman" w:cs="Times New Roman"/>
          <w:sz w:val="24"/>
          <w:szCs w:val="24"/>
        </w:rPr>
        <w:t>le</w:t>
      </w:r>
      <w:r w:rsidR="00416588">
        <w:rPr>
          <w:rFonts w:ascii="Times New Roman" w:hAnsi="Times New Roman" w:cs="Times New Roman"/>
          <w:sz w:val="24"/>
          <w:szCs w:val="24"/>
        </w:rPr>
        <w:t xml:space="preserve"> asi jen představa. Osta</w:t>
      </w:r>
      <w:r w:rsidR="00F01C37">
        <w:rPr>
          <w:rFonts w:ascii="Times New Roman" w:hAnsi="Times New Roman" w:cs="Times New Roman"/>
          <w:sz w:val="24"/>
          <w:szCs w:val="24"/>
        </w:rPr>
        <w:t>t</w:t>
      </w:r>
      <w:r w:rsidR="00416588">
        <w:rPr>
          <w:rFonts w:ascii="Times New Roman" w:hAnsi="Times New Roman" w:cs="Times New Roman"/>
          <w:sz w:val="24"/>
          <w:szCs w:val="24"/>
        </w:rPr>
        <w:t>ně je známo, že Rus</w:t>
      </w:r>
      <w:r w:rsidR="00F01C37">
        <w:rPr>
          <w:rFonts w:ascii="Times New Roman" w:hAnsi="Times New Roman" w:cs="Times New Roman"/>
          <w:sz w:val="24"/>
          <w:szCs w:val="24"/>
        </w:rPr>
        <w:t>o</w:t>
      </w:r>
      <w:r w:rsidR="00416588">
        <w:rPr>
          <w:rFonts w:ascii="Times New Roman" w:hAnsi="Times New Roman" w:cs="Times New Roman"/>
          <w:sz w:val="24"/>
          <w:szCs w:val="24"/>
        </w:rPr>
        <w:t>vé si sv</w:t>
      </w:r>
      <w:r w:rsidR="00F01C37">
        <w:rPr>
          <w:rFonts w:ascii="Times New Roman" w:hAnsi="Times New Roman" w:cs="Times New Roman"/>
          <w:sz w:val="24"/>
          <w:szCs w:val="24"/>
        </w:rPr>
        <w:t>ů</w:t>
      </w:r>
      <w:r w:rsidR="00416588">
        <w:rPr>
          <w:rFonts w:ascii="Times New Roman" w:hAnsi="Times New Roman" w:cs="Times New Roman"/>
          <w:sz w:val="24"/>
          <w:szCs w:val="24"/>
        </w:rPr>
        <w:t>j ruský svě</w:t>
      </w:r>
      <w:r w:rsidR="00F01C37">
        <w:rPr>
          <w:rFonts w:ascii="Times New Roman" w:hAnsi="Times New Roman" w:cs="Times New Roman"/>
          <w:sz w:val="24"/>
          <w:szCs w:val="24"/>
        </w:rPr>
        <w:t>t</w:t>
      </w:r>
      <w:r w:rsidR="00416588">
        <w:rPr>
          <w:rFonts w:ascii="Times New Roman" w:hAnsi="Times New Roman" w:cs="Times New Roman"/>
          <w:sz w:val="24"/>
          <w:szCs w:val="24"/>
        </w:rPr>
        <w:t xml:space="preserve"> jako s</w:t>
      </w:r>
      <w:r w:rsidR="00F01C37">
        <w:rPr>
          <w:rFonts w:ascii="Times New Roman" w:hAnsi="Times New Roman" w:cs="Times New Roman"/>
          <w:sz w:val="24"/>
          <w:szCs w:val="24"/>
        </w:rPr>
        <w:t>amostatný</w:t>
      </w:r>
      <w:r w:rsidR="00416588">
        <w:rPr>
          <w:rFonts w:ascii="Times New Roman" w:hAnsi="Times New Roman" w:cs="Times New Roman"/>
          <w:sz w:val="24"/>
          <w:szCs w:val="24"/>
        </w:rPr>
        <w:t xml:space="preserve"> kontinent ta</w:t>
      </w:r>
      <w:r w:rsidR="00F01C37">
        <w:rPr>
          <w:rFonts w:ascii="Times New Roman" w:hAnsi="Times New Roman" w:cs="Times New Roman"/>
          <w:sz w:val="24"/>
          <w:szCs w:val="24"/>
        </w:rPr>
        <w:t>k</w:t>
      </w:r>
      <w:r w:rsidR="00416588">
        <w:rPr>
          <w:rFonts w:ascii="Times New Roman" w:hAnsi="Times New Roman" w:cs="Times New Roman"/>
          <w:sz w:val="24"/>
          <w:szCs w:val="24"/>
        </w:rPr>
        <w:t xml:space="preserve"> t</w:t>
      </w:r>
      <w:r w:rsidR="00F01C37">
        <w:rPr>
          <w:rFonts w:ascii="Times New Roman" w:hAnsi="Times New Roman" w:cs="Times New Roman"/>
          <w:sz w:val="24"/>
          <w:szCs w:val="24"/>
        </w:rPr>
        <w:t>rochu</w:t>
      </w:r>
      <w:r w:rsidR="00416588">
        <w:rPr>
          <w:rFonts w:ascii="Times New Roman" w:hAnsi="Times New Roman" w:cs="Times New Roman"/>
          <w:sz w:val="24"/>
          <w:szCs w:val="24"/>
        </w:rPr>
        <w:t xml:space="preserve"> vytvořili sami a d</w:t>
      </w:r>
      <w:r w:rsidR="00F01C37">
        <w:rPr>
          <w:rFonts w:ascii="Times New Roman" w:hAnsi="Times New Roman" w:cs="Times New Roman"/>
          <w:sz w:val="24"/>
          <w:szCs w:val="24"/>
        </w:rPr>
        <w:t>í</w:t>
      </w:r>
      <w:r w:rsidR="00416588">
        <w:rPr>
          <w:rFonts w:ascii="Times New Roman" w:hAnsi="Times New Roman" w:cs="Times New Roman"/>
          <w:sz w:val="24"/>
          <w:szCs w:val="24"/>
        </w:rPr>
        <w:t xml:space="preserve">vali </w:t>
      </w:r>
      <w:r w:rsidR="00F01C37">
        <w:rPr>
          <w:rFonts w:ascii="Times New Roman" w:hAnsi="Times New Roman" w:cs="Times New Roman"/>
          <w:sz w:val="24"/>
          <w:szCs w:val="24"/>
        </w:rPr>
        <w:t xml:space="preserve">se </w:t>
      </w:r>
      <w:r w:rsidR="00416588">
        <w:rPr>
          <w:rFonts w:ascii="Times New Roman" w:hAnsi="Times New Roman" w:cs="Times New Roman"/>
          <w:sz w:val="24"/>
          <w:szCs w:val="24"/>
        </w:rPr>
        <w:t>na to, aby to na Z</w:t>
      </w:r>
      <w:r w:rsidR="00F01C37">
        <w:rPr>
          <w:rFonts w:ascii="Times New Roman" w:hAnsi="Times New Roman" w:cs="Times New Roman"/>
          <w:sz w:val="24"/>
          <w:szCs w:val="24"/>
        </w:rPr>
        <w:t>ápadě</w:t>
      </w:r>
      <w:r w:rsidR="00416588">
        <w:rPr>
          <w:rFonts w:ascii="Times New Roman" w:hAnsi="Times New Roman" w:cs="Times New Roman"/>
          <w:sz w:val="24"/>
          <w:szCs w:val="24"/>
        </w:rPr>
        <w:t xml:space="preserve"> působilo, což se</w:t>
      </w:r>
      <w:r w:rsidR="00F01C37">
        <w:rPr>
          <w:rFonts w:ascii="Times New Roman" w:hAnsi="Times New Roman" w:cs="Times New Roman"/>
          <w:sz w:val="24"/>
          <w:szCs w:val="24"/>
        </w:rPr>
        <w:t xml:space="preserve"> </w:t>
      </w:r>
      <w:r w:rsidR="00416588">
        <w:rPr>
          <w:rFonts w:ascii="Times New Roman" w:hAnsi="Times New Roman" w:cs="Times New Roman"/>
          <w:sz w:val="24"/>
          <w:szCs w:val="24"/>
        </w:rPr>
        <w:t xml:space="preserve">jim, jak tak </w:t>
      </w:r>
      <w:r w:rsidR="00F01C37">
        <w:rPr>
          <w:rFonts w:ascii="Times New Roman" w:hAnsi="Times New Roman" w:cs="Times New Roman"/>
          <w:sz w:val="24"/>
          <w:szCs w:val="24"/>
        </w:rPr>
        <w:t>čtu,</w:t>
      </w:r>
      <w:r w:rsidR="00416588">
        <w:rPr>
          <w:rFonts w:ascii="Times New Roman" w:hAnsi="Times New Roman" w:cs="Times New Roman"/>
          <w:sz w:val="24"/>
          <w:szCs w:val="24"/>
        </w:rPr>
        <w:t xml:space="preserve"> do z</w:t>
      </w:r>
      <w:r w:rsidR="00F01C37">
        <w:rPr>
          <w:rFonts w:ascii="Times New Roman" w:hAnsi="Times New Roman" w:cs="Times New Roman"/>
          <w:sz w:val="24"/>
          <w:szCs w:val="24"/>
        </w:rPr>
        <w:t>načné</w:t>
      </w:r>
      <w:r w:rsidR="00416588">
        <w:rPr>
          <w:rFonts w:ascii="Times New Roman" w:hAnsi="Times New Roman" w:cs="Times New Roman"/>
          <w:sz w:val="24"/>
          <w:szCs w:val="24"/>
        </w:rPr>
        <w:t xml:space="preserve"> m</w:t>
      </w:r>
      <w:r w:rsidR="00F01C37">
        <w:rPr>
          <w:rFonts w:ascii="Times New Roman" w:hAnsi="Times New Roman" w:cs="Times New Roman"/>
          <w:sz w:val="24"/>
          <w:szCs w:val="24"/>
        </w:rPr>
        <w:t>íry</w:t>
      </w:r>
      <w:r w:rsidR="00416588">
        <w:rPr>
          <w:rFonts w:ascii="Times New Roman" w:hAnsi="Times New Roman" w:cs="Times New Roman"/>
          <w:sz w:val="24"/>
          <w:szCs w:val="24"/>
        </w:rPr>
        <w:t xml:space="preserve"> podařilo. Třeba ty jej</w:t>
      </w:r>
      <w:r w:rsidR="00F01C37">
        <w:rPr>
          <w:rFonts w:ascii="Times New Roman" w:hAnsi="Times New Roman" w:cs="Times New Roman"/>
          <w:sz w:val="24"/>
          <w:szCs w:val="24"/>
        </w:rPr>
        <w:t>ich</w:t>
      </w:r>
      <w:r w:rsidR="00416588">
        <w:rPr>
          <w:rFonts w:ascii="Times New Roman" w:hAnsi="Times New Roman" w:cs="Times New Roman"/>
          <w:sz w:val="24"/>
          <w:szCs w:val="24"/>
        </w:rPr>
        <w:t xml:space="preserve"> myšlenk</w:t>
      </w:r>
      <w:r w:rsidR="00F01C37">
        <w:rPr>
          <w:rFonts w:ascii="Times New Roman" w:hAnsi="Times New Roman" w:cs="Times New Roman"/>
          <w:sz w:val="24"/>
          <w:szCs w:val="24"/>
        </w:rPr>
        <w:t>o</w:t>
      </w:r>
      <w:r w:rsidR="00416588">
        <w:rPr>
          <w:rFonts w:ascii="Times New Roman" w:hAnsi="Times New Roman" w:cs="Times New Roman"/>
          <w:sz w:val="24"/>
          <w:szCs w:val="24"/>
        </w:rPr>
        <w:t xml:space="preserve">vé </w:t>
      </w:r>
      <w:r w:rsidR="00F01C37">
        <w:rPr>
          <w:rFonts w:ascii="Times New Roman" w:hAnsi="Times New Roman" w:cs="Times New Roman"/>
          <w:sz w:val="24"/>
          <w:szCs w:val="24"/>
        </w:rPr>
        <w:t xml:space="preserve">modely </w:t>
      </w:r>
      <w:r w:rsidR="00416588">
        <w:rPr>
          <w:rFonts w:ascii="Times New Roman" w:hAnsi="Times New Roman" w:cs="Times New Roman"/>
          <w:sz w:val="24"/>
          <w:szCs w:val="24"/>
        </w:rPr>
        <w:t>brá</w:t>
      </w:r>
      <w:r w:rsidR="00F01C37">
        <w:rPr>
          <w:rFonts w:ascii="Times New Roman" w:hAnsi="Times New Roman" w:cs="Times New Roman"/>
          <w:sz w:val="24"/>
          <w:szCs w:val="24"/>
        </w:rPr>
        <w:t>t</w:t>
      </w:r>
      <w:r w:rsidR="00416588">
        <w:rPr>
          <w:rFonts w:ascii="Times New Roman" w:hAnsi="Times New Roman" w:cs="Times New Roman"/>
          <w:sz w:val="24"/>
          <w:szCs w:val="24"/>
        </w:rPr>
        <w:t xml:space="preserve"> s rezervou a h</w:t>
      </w:r>
      <w:r w:rsidR="00F01C37">
        <w:rPr>
          <w:rFonts w:ascii="Times New Roman" w:hAnsi="Times New Roman" w:cs="Times New Roman"/>
          <w:sz w:val="24"/>
          <w:szCs w:val="24"/>
        </w:rPr>
        <w:t>ne</w:t>
      </w:r>
      <w:r w:rsidR="00416588">
        <w:rPr>
          <w:rFonts w:ascii="Times New Roman" w:hAnsi="Times New Roman" w:cs="Times New Roman"/>
          <w:sz w:val="24"/>
          <w:szCs w:val="24"/>
        </w:rPr>
        <w:t>d se jich nechytat</w:t>
      </w:r>
      <w:r w:rsidR="00F01C37">
        <w:rPr>
          <w:rFonts w:ascii="Times New Roman" w:hAnsi="Times New Roman" w:cs="Times New Roman"/>
          <w:sz w:val="24"/>
          <w:szCs w:val="24"/>
        </w:rPr>
        <w:t>;</w:t>
      </w:r>
      <w:r w:rsidR="00416588">
        <w:rPr>
          <w:rFonts w:ascii="Times New Roman" w:hAnsi="Times New Roman" w:cs="Times New Roman"/>
          <w:sz w:val="24"/>
          <w:szCs w:val="24"/>
        </w:rPr>
        <w:t xml:space="preserve"> jsou to o</w:t>
      </w:r>
      <w:r w:rsidR="00F01C37">
        <w:rPr>
          <w:rFonts w:ascii="Times New Roman" w:hAnsi="Times New Roman" w:cs="Times New Roman"/>
          <w:sz w:val="24"/>
          <w:szCs w:val="24"/>
        </w:rPr>
        <w:t>všem</w:t>
      </w:r>
      <w:r w:rsidR="00416588">
        <w:rPr>
          <w:rFonts w:ascii="Times New Roman" w:hAnsi="Times New Roman" w:cs="Times New Roman"/>
          <w:sz w:val="24"/>
          <w:szCs w:val="24"/>
        </w:rPr>
        <w:t xml:space="preserve"> alterna</w:t>
      </w:r>
      <w:r w:rsidR="00F01C37">
        <w:rPr>
          <w:rFonts w:ascii="Times New Roman" w:hAnsi="Times New Roman" w:cs="Times New Roman"/>
          <w:sz w:val="24"/>
          <w:szCs w:val="24"/>
        </w:rPr>
        <w:t>ti</w:t>
      </w:r>
      <w:r w:rsidR="00416588">
        <w:rPr>
          <w:rFonts w:ascii="Times New Roman" w:hAnsi="Times New Roman" w:cs="Times New Roman"/>
          <w:sz w:val="24"/>
          <w:szCs w:val="24"/>
        </w:rPr>
        <w:t>v</w:t>
      </w:r>
      <w:r w:rsidR="00F01C37">
        <w:rPr>
          <w:rFonts w:ascii="Times New Roman" w:hAnsi="Times New Roman" w:cs="Times New Roman"/>
          <w:sz w:val="24"/>
          <w:szCs w:val="24"/>
        </w:rPr>
        <w:t>y</w:t>
      </w:r>
      <w:r w:rsidR="00416588">
        <w:rPr>
          <w:rFonts w:ascii="Times New Roman" w:hAnsi="Times New Roman" w:cs="Times New Roman"/>
          <w:sz w:val="24"/>
          <w:szCs w:val="24"/>
        </w:rPr>
        <w:t xml:space="preserve">, </w:t>
      </w:r>
      <w:r w:rsidR="00F01C37">
        <w:rPr>
          <w:rFonts w:ascii="Times New Roman" w:hAnsi="Times New Roman" w:cs="Times New Roman"/>
          <w:sz w:val="24"/>
          <w:szCs w:val="24"/>
        </w:rPr>
        <w:t>jež oni sami</w:t>
      </w:r>
      <w:r w:rsidR="00416588">
        <w:rPr>
          <w:rFonts w:ascii="Times New Roman" w:hAnsi="Times New Roman" w:cs="Times New Roman"/>
          <w:sz w:val="24"/>
          <w:szCs w:val="24"/>
        </w:rPr>
        <w:t xml:space="preserve"> napl</w:t>
      </w:r>
      <w:r w:rsidR="00F01C37">
        <w:rPr>
          <w:rFonts w:ascii="Times New Roman" w:hAnsi="Times New Roman" w:cs="Times New Roman"/>
          <w:sz w:val="24"/>
          <w:szCs w:val="24"/>
        </w:rPr>
        <w:t>ňovali</w:t>
      </w:r>
      <w:r w:rsidR="00416588">
        <w:rPr>
          <w:rFonts w:ascii="Times New Roman" w:hAnsi="Times New Roman" w:cs="Times New Roman"/>
          <w:sz w:val="24"/>
          <w:szCs w:val="24"/>
        </w:rPr>
        <w:t xml:space="preserve"> jen zřídkak</w:t>
      </w:r>
      <w:r w:rsidR="00F01C37">
        <w:rPr>
          <w:rFonts w:ascii="Times New Roman" w:hAnsi="Times New Roman" w:cs="Times New Roman"/>
          <w:sz w:val="24"/>
          <w:szCs w:val="24"/>
        </w:rPr>
        <w:t>d</w:t>
      </w:r>
      <w:r w:rsidR="00416588">
        <w:rPr>
          <w:rFonts w:ascii="Times New Roman" w:hAnsi="Times New Roman" w:cs="Times New Roman"/>
          <w:sz w:val="24"/>
          <w:szCs w:val="24"/>
        </w:rPr>
        <w:t>y,</w:t>
      </w:r>
      <w:r w:rsidR="00F01C37">
        <w:rPr>
          <w:rFonts w:ascii="Times New Roman" w:hAnsi="Times New Roman" w:cs="Times New Roman"/>
          <w:sz w:val="24"/>
          <w:szCs w:val="24"/>
        </w:rPr>
        <w:t xml:space="preserve"> ale</w:t>
      </w:r>
      <w:r w:rsidR="00416588">
        <w:rPr>
          <w:rFonts w:ascii="Times New Roman" w:hAnsi="Times New Roman" w:cs="Times New Roman"/>
          <w:sz w:val="24"/>
          <w:szCs w:val="24"/>
        </w:rPr>
        <w:t xml:space="preserve"> pro nás </w:t>
      </w:r>
      <w:r w:rsidR="00F01C37">
        <w:rPr>
          <w:rFonts w:ascii="Times New Roman" w:hAnsi="Times New Roman" w:cs="Times New Roman"/>
          <w:sz w:val="24"/>
          <w:szCs w:val="24"/>
        </w:rPr>
        <w:t>relativně inspirativní korektiv</w:t>
      </w:r>
      <w:r w:rsidR="00416588">
        <w:rPr>
          <w:rFonts w:ascii="Times New Roman" w:hAnsi="Times New Roman" w:cs="Times New Roman"/>
          <w:sz w:val="24"/>
          <w:szCs w:val="24"/>
        </w:rPr>
        <w:t xml:space="preserve"> v</w:t>
      </w:r>
      <w:r w:rsidR="00F01C37">
        <w:rPr>
          <w:rFonts w:ascii="Times New Roman" w:hAnsi="Times New Roman" w:cs="Times New Roman"/>
          <w:sz w:val="24"/>
          <w:szCs w:val="24"/>
        </w:rPr>
        <w:t xml:space="preserve">lastního </w:t>
      </w:r>
      <w:r w:rsidR="00416588">
        <w:rPr>
          <w:rFonts w:ascii="Times New Roman" w:hAnsi="Times New Roman" w:cs="Times New Roman"/>
          <w:sz w:val="24"/>
          <w:szCs w:val="24"/>
        </w:rPr>
        <w:t>vývoje.</w:t>
      </w:r>
      <w:r w:rsidR="00F24EDD">
        <w:rPr>
          <w:rFonts w:ascii="Times New Roman" w:hAnsi="Times New Roman" w:cs="Times New Roman"/>
          <w:sz w:val="24"/>
          <w:szCs w:val="24"/>
        </w:rPr>
        <w:t xml:space="preserve"> Ob</w:t>
      </w:r>
      <w:r w:rsidR="00F01C37">
        <w:rPr>
          <w:rFonts w:ascii="Times New Roman" w:hAnsi="Times New Roman" w:cs="Times New Roman"/>
          <w:sz w:val="24"/>
          <w:szCs w:val="24"/>
        </w:rPr>
        <w:t>raz byzantského křesťanství</w:t>
      </w:r>
      <w:r w:rsidR="00F24EDD">
        <w:rPr>
          <w:rFonts w:ascii="Times New Roman" w:hAnsi="Times New Roman" w:cs="Times New Roman"/>
          <w:sz w:val="24"/>
          <w:szCs w:val="24"/>
        </w:rPr>
        <w:t xml:space="preserve"> je </w:t>
      </w:r>
      <w:proofErr w:type="gramStart"/>
      <w:r w:rsidR="00F24EDD">
        <w:rPr>
          <w:rFonts w:ascii="Times New Roman" w:hAnsi="Times New Roman" w:cs="Times New Roman"/>
          <w:sz w:val="24"/>
          <w:szCs w:val="24"/>
        </w:rPr>
        <w:t>po</w:t>
      </w:r>
      <w:r w:rsidR="00F01C37">
        <w:rPr>
          <w:rFonts w:ascii="Times New Roman" w:hAnsi="Times New Roman" w:cs="Times New Roman"/>
          <w:sz w:val="24"/>
          <w:szCs w:val="24"/>
        </w:rPr>
        <w:t>někud</w:t>
      </w:r>
      <w:r w:rsidR="00F24EDD">
        <w:rPr>
          <w:rFonts w:ascii="Times New Roman" w:hAnsi="Times New Roman" w:cs="Times New Roman"/>
          <w:sz w:val="24"/>
          <w:szCs w:val="24"/>
        </w:rPr>
        <w:t xml:space="preserve">  jednoduchý</w:t>
      </w:r>
      <w:proofErr w:type="gramEnd"/>
      <w:r w:rsidR="00F24EDD">
        <w:rPr>
          <w:rFonts w:ascii="Times New Roman" w:hAnsi="Times New Roman" w:cs="Times New Roman"/>
          <w:sz w:val="24"/>
          <w:szCs w:val="24"/>
        </w:rPr>
        <w:t>: mnoho se tam nedozvídáme např. o jazyku tehdejší l</w:t>
      </w:r>
      <w:r w:rsidR="00F01C37">
        <w:rPr>
          <w:rFonts w:ascii="Times New Roman" w:hAnsi="Times New Roman" w:cs="Times New Roman"/>
          <w:sz w:val="24"/>
          <w:szCs w:val="24"/>
        </w:rPr>
        <w:t>iteratury</w:t>
      </w:r>
      <w:r w:rsidR="00F24EDD">
        <w:rPr>
          <w:rFonts w:ascii="Times New Roman" w:hAnsi="Times New Roman" w:cs="Times New Roman"/>
          <w:sz w:val="24"/>
          <w:szCs w:val="24"/>
        </w:rPr>
        <w:t>, a</w:t>
      </w:r>
      <w:r w:rsidR="00F01C37">
        <w:rPr>
          <w:rFonts w:ascii="Times New Roman" w:hAnsi="Times New Roman" w:cs="Times New Roman"/>
          <w:sz w:val="24"/>
          <w:szCs w:val="24"/>
        </w:rPr>
        <w:t>ť</w:t>
      </w:r>
      <w:r w:rsidR="00F24EDD">
        <w:rPr>
          <w:rFonts w:ascii="Times New Roman" w:hAnsi="Times New Roman" w:cs="Times New Roman"/>
          <w:sz w:val="24"/>
          <w:szCs w:val="24"/>
        </w:rPr>
        <w:t xml:space="preserve"> již mu řík</w:t>
      </w:r>
      <w:r w:rsidR="00F01C37">
        <w:rPr>
          <w:rFonts w:ascii="Times New Roman" w:hAnsi="Times New Roman" w:cs="Times New Roman"/>
          <w:sz w:val="24"/>
          <w:szCs w:val="24"/>
        </w:rPr>
        <w:t>á</w:t>
      </w:r>
      <w:r w:rsidR="00F24EDD">
        <w:rPr>
          <w:rFonts w:ascii="Times New Roman" w:hAnsi="Times New Roman" w:cs="Times New Roman"/>
          <w:sz w:val="24"/>
          <w:szCs w:val="24"/>
        </w:rPr>
        <w:t>me staro</w:t>
      </w:r>
      <w:r w:rsidR="00F01C37">
        <w:rPr>
          <w:rFonts w:ascii="Times New Roman" w:hAnsi="Times New Roman" w:cs="Times New Roman"/>
          <w:sz w:val="24"/>
          <w:szCs w:val="24"/>
        </w:rPr>
        <w:t>s</w:t>
      </w:r>
      <w:r w:rsidR="00F24EDD">
        <w:rPr>
          <w:rFonts w:ascii="Times New Roman" w:hAnsi="Times New Roman" w:cs="Times New Roman"/>
          <w:sz w:val="24"/>
          <w:szCs w:val="24"/>
        </w:rPr>
        <w:t>l</w:t>
      </w:r>
      <w:r w:rsidR="00F01C37">
        <w:rPr>
          <w:rFonts w:ascii="Times New Roman" w:hAnsi="Times New Roman" w:cs="Times New Roman"/>
          <w:sz w:val="24"/>
          <w:szCs w:val="24"/>
        </w:rPr>
        <w:t>o</w:t>
      </w:r>
      <w:r w:rsidR="00F24EDD">
        <w:rPr>
          <w:rFonts w:ascii="Times New Roman" w:hAnsi="Times New Roman" w:cs="Times New Roman"/>
          <w:sz w:val="24"/>
          <w:szCs w:val="24"/>
        </w:rPr>
        <w:t>věnština nebo</w:t>
      </w:r>
      <w:r w:rsidR="00F01C37">
        <w:rPr>
          <w:rFonts w:ascii="Times New Roman" w:hAnsi="Times New Roman" w:cs="Times New Roman"/>
          <w:sz w:val="24"/>
          <w:szCs w:val="24"/>
        </w:rPr>
        <w:t xml:space="preserve"> církevní </w:t>
      </w:r>
      <w:r w:rsidR="00F24EDD">
        <w:rPr>
          <w:rFonts w:ascii="Times New Roman" w:hAnsi="Times New Roman" w:cs="Times New Roman"/>
          <w:sz w:val="24"/>
          <w:szCs w:val="24"/>
        </w:rPr>
        <w:t>slo</w:t>
      </w:r>
      <w:r w:rsidR="00F01C37">
        <w:rPr>
          <w:rFonts w:ascii="Times New Roman" w:hAnsi="Times New Roman" w:cs="Times New Roman"/>
          <w:sz w:val="24"/>
          <w:szCs w:val="24"/>
        </w:rPr>
        <w:t>v</w:t>
      </w:r>
      <w:r w:rsidR="00F24EDD">
        <w:rPr>
          <w:rFonts w:ascii="Times New Roman" w:hAnsi="Times New Roman" w:cs="Times New Roman"/>
          <w:sz w:val="24"/>
          <w:szCs w:val="24"/>
        </w:rPr>
        <w:t>anština, ja</w:t>
      </w:r>
      <w:r w:rsidR="00F01C37">
        <w:rPr>
          <w:rFonts w:ascii="Times New Roman" w:hAnsi="Times New Roman" w:cs="Times New Roman"/>
          <w:sz w:val="24"/>
          <w:szCs w:val="24"/>
        </w:rPr>
        <w:t>zyk</w:t>
      </w:r>
      <w:r w:rsidR="00F24EDD">
        <w:rPr>
          <w:rFonts w:ascii="Times New Roman" w:hAnsi="Times New Roman" w:cs="Times New Roman"/>
          <w:sz w:val="24"/>
          <w:szCs w:val="24"/>
        </w:rPr>
        <w:t xml:space="preserve">, jenž </w:t>
      </w:r>
      <w:r w:rsidR="00F01C37">
        <w:rPr>
          <w:rFonts w:ascii="Times New Roman" w:hAnsi="Times New Roman" w:cs="Times New Roman"/>
          <w:sz w:val="24"/>
          <w:szCs w:val="24"/>
        </w:rPr>
        <w:t>prý</w:t>
      </w:r>
      <w:r w:rsidR="00F24EDD">
        <w:rPr>
          <w:rFonts w:ascii="Times New Roman" w:hAnsi="Times New Roman" w:cs="Times New Roman"/>
          <w:sz w:val="24"/>
          <w:szCs w:val="24"/>
        </w:rPr>
        <w:t xml:space="preserve"> byl</w:t>
      </w:r>
      <w:r w:rsidR="00F01C37">
        <w:rPr>
          <w:rFonts w:ascii="Times New Roman" w:hAnsi="Times New Roman" w:cs="Times New Roman"/>
          <w:sz w:val="24"/>
          <w:szCs w:val="24"/>
        </w:rPr>
        <w:t xml:space="preserve">, jak autor obmyslně tvrdí, </w:t>
      </w:r>
      <w:r w:rsidR="00F24EDD">
        <w:rPr>
          <w:rFonts w:ascii="Times New Roman" w:hAnsi="Times New Roman" w:cs="Times New Roman"/>
          <w:sz w:val="24"/>
          <w:szCs w:val="24"/>
        </w:rPr>
        <w:t xml:space="preserve"> na Rusi bez obtíží srozumite</w:t>
      </w:r>
      <w:r w:rsidR="00F01C37">
        <w:rPr>
          <w:rFonts w:ascii="Times New Roman" w:hAnsi="Times New Roman" w:cs="Times New Roman"/>
          <w:sz w:val="24"/>
          <w:szCs w:val="24"/>
        </w:rPr>
        <w:t>l</w:t>
      </w:r>
      <w:r w:rsidR="00F24EDD">
        <w:rPr>
          <w:rFonts w:ascii="Times New Roman" w:hAnsi="Times New Roman" w:cs="Times New Roman"/>
          <w:sz w:val="24"/>
          <w:szCs w:val="24"/>
        </w:rPr>
        <w:t xml:space="preserve">ný (s. 59). </w:t>
      </w:r>
      <w:r w:rsidR="00F01C37">
        <w:rPr>
          <w:rFonts w:ascii="Times New Roman" w:hAnsi="Times New Roman" w:cs="Times New Roman"/>
          <w:sz w:val="24"/>
          <w:szCs w:val="24"/>
        </w:rPr>
        <w:t>Ani tím, si nejsem</w:t>
      </w:r>
      <w:r w:rsidR="00F24EDD">
        <w:rPr>
          <w:rFonts w:ascii="Times New Roman" w:hAnsi="Times New Roman" w:cs="Times New Roman"/>
          <w:sz w:val="24"/>
          <w:szCs w:val="24"/>
        </w:rPr>
        <w:t xml:space="preserve"> tak jist, zv</w:t>
      </w:r>
      <w:r w:rsidR="00F01C37">
        <w:rPr>
          <w:rFonts w:ascii="Times New Roman" w:hAnsi="Times New Roman" w:cs="Times New Roman"/>
          <w:sz w:val="24"/>
          <w:szCs w:val="24"/>
        </w:rPr>
        <w:t>láště</w:t>
      </w:r>
      <w:r w:rsidR="00F24EDD">
        <w:rPr>
          <w:rFonts w:ascii="Times New Roman" w:hAnsi="Times New Roman" w:cs="Times New Roman"/>
          <w:sz w:val="24"/>
          <w:szCs w:val="24"/>
        </w:rPr>
        <w:t xml:space="preserve"> kd</w:t>
      </w:r>
      <w:r w:rsidR="00F01C37">
        <w:rPr>
          <w:rFonts w:ascii="Times New Roman" w:hAnsi="Times New Roman" w:cs="Times New Roman"/>
          <w:sz w:val="24"/>
          <w:szCs w:val="24"/>
        </w:rPr>
        <w:t>y</w:t>
      </w:r>
      <w:r w:rsidR="00F24EDD">
        <w:rPr>
          <w:rFonts w:ascii="Times New Roman" w:hAnsi="Times New Roman" w:cs="Times New Roman"/>
          <w:sz w:val="24"/>
          <w:szCs w:val="24"/>
        </w:rPr>
        <w:t>ž nemáme k dis</w:t>
      </w:r>
      <w:r w:rsidR="00F01C37">
        <w:rPr>
          <w:rFonts w:ascii="Times New Roman" w:hAnsi="Times New Roman" w:cs="Times New Roman"/>
          <w:sz w:val="24"/>
          <w:szCs w:val="24"/>
        </w:rPr>
        <w:t>pozici</w:t>
      </w:r>
      <w:r w:rsidR="00F24EDD">
        <w:rPr>
          <w:rFonts w:ascii="Times New Roman" w:hAnsi="Times New Roman" w:cs="Times New Roman"/>
          <w:sz w:val="24"/>
          <w:szCs w:val="24"/>
        </w:rPr>
        <w:t xml:space="preserve"> hypotetick</w:t>
      </w:r>
      <w:r w:rsidR="00F01C37">
        <w:rPr>
          <w:rFonts w:ascii="Times New Roman" w:hAnsi="Times New Roman" w:cs="Times New Roman"/>
          <w:sz w:val="24"/>
          <w:szCs w:val="24"/>
        </w:rPr>
        <w:t>ou</w:t>
      </w:r>
      <w:r w:rsidR="00F24EDD">
        <w:rPr>
          <w:rFonts w:ascii="Times New Roman" w:hAnsi="Times New Roman" w:cs="Times New Roman"/>
          <w:sz w:val="24"/>
          <w:szCs w:val="24"/>
        </w:rPr>
        <w:t xml:space="preserve"> obecnou </w:t>
      </w:r>
      <w:proofErr w:type="spellStart"/>
      <w:r w:rsidR="00F24EDD">
        <w:rPr>
          <w:rFonts w:ascii="Times New Roman" w:hAnsi="Times New Roman" w:cs="Times New Roman"/>
          <w:sz w:val="24"/>
          <w:szCs w:val="24"/>
        </w:rPr>
        <w:t>výcho</w:t>
      </w:r>
      <w:r w:rsidR="00F01C37">
        <w:rPr>
          <w:rFonts w:ascii="Times New Roman" w:hAnsi="Times New Roman" w:cs="Times New Roman"/>
          <w:sz w:val="24"/>
          <w:szCs w:val="24"/>
        </w:rPr>
        <w:t>do</w:t>
      </w:r>
      <w:r w:rsidR="00F24EDD">
        <w:rPr>
          <w:rFonts w:ascii="Times New Roman" w:hAnsi="Times New Roman" w:cs="Times New Roman"/>
          <w:sz w:val="24"/>
          <w:szCs w:val="24"/>
        </w:rPr>
        <w:t>slovanštinu</w:t>
      </w:r>
      <w:proofErr w:type="spellEnd"/>
      <w:r w:rsidR="00F24EDD">
        <w:rPr>
          <w:rFonts w:ascii="Times New Roman" w:hAnsi="Times New Roman" w:cs="Times New Roman"/>
          <w:sz w:val="24"/>
          <w:szCs w:val="24"/>
        </w:rPr>
        <w:t xml:space="preserve">, jak </w:t>
      </w:r>
      <w:r w:rsidR="00F01C37">
        <w:rPr>
          <w:rFonts w:ascii="Times New Roman" w:hAnsi="Times New Roman" w:cs="Times New Roman"/>
          <w:sz w:val="24"/>
          <w:szCs w:val="24"/>
        </w:rPr>
        <w:t>lingvisté někdy říkají</w:t>
      </w:r>
      <w:r w:rsidR="00F24EDD">
        <w:rPr>
          <w:rFonts w:ascii="Times New Roman" w:hAnsi="Times New Roman" w:cs="Times New Roman"/>
          <w:sz w:val="24"/>
          <w:szCs w:val="24"/>
        </w:rPr>
        <w:t xml:space="preserve"> </w:t>
      </w:r>
      <w:r w:rsidR="00F01C37">
        <w:rPr>
          <w:rFonts w:ascii="Times New Roman" w:hAnsi="Times New Roman" w:cs="Times New Roman"/>
          <w:sz w:val="24"/>
          <w:szCs w:val="24"/>
        </w:rPr>
        <w:t>interdialektu proslulých 14 Nestorových východoslovanských kmenů</w:t>
      </w:r>
      <w:r w:rsidR="00F24EDD">
        <w:rPr>
          <w:rFonts w:ascii="Times New Roman" w:hAnsi="Times New Roman" w:cs="Times New Roman"/>
          <w:sz w:val="24"/>
          <w:szCs w:val="24"/>
        </w:rPr>
        <w:t>: m</w:t>
      </w:r>
      <w:r w:rsidR="00F01C37">
        <w:rPr>
          <w:rFonts w:ascii="Times New Roman" w:hAnsi="Times New Roman" w:cs="Times New Roman"/>
          <w:sz w:val="24"/>
          <w:szCs w:val="24"/>
        </w:rPr>
        <w:t>oderní rušti</w:t>
      </w:r>
      <w:r w:rsidR="00A35FF4">
        <w:rPr>
          <w:rFonts w:ascii="Times New Roman" w:hAnsi="Times New Roman" w:cs="Times New Roman"/>
          <w:sz w:val="24"/>
          <w:szCs w:val="24"/>
        </w:rPr>
        <w:t>n</w:t>
      </w:r>
      <w:r w:rsidR="00F01C37">
        <w:rPr>
          <w:rFonts w:ascii="Times New Roman" w:hAnsi="Times New Roman" w:cs="Times New Roman"/>
          <w:sz w:val="24"/>
          <w:szCs w:val="24"/>
        </w:rPr>
        <w:t>a má dodnes staroslověnskou gra</w:t>
      </w:r>
      <w:r w:rsidR="00A35FF4">
        <w:rPr>
          <w:rFonts w:ascii="Times New Roman" w:hAnsi="Times New Roman" w:cs="Times New Roman"/>
          <w:sz w:val="24"/>
          <w:szCs w:val="24"/>
        </w:rPr>
        <w:t xml:space="preserve">matiku </w:t>
      </w:r>
      <w:r w:rsidR="00F24EDD">
        <w:rPr>
          <w:rFonts w:ascii="Times New Roman" w:hAnsi="Times New Roman" w:cs="Times New Roman"/>
          <w:sz w:val="24"/>
          <w:szCs w:val="24"/>
        </w:rPr>
        <w:t xml:space="preserve">a </w:t>
      </w:r>
      <w:r w:rsidR="00A35FF4">
        <w:rPr>
          <w:rFonts w:ascii="Times New Roman" w:hAnsi="Times New Roman" w:cs="Times New Roman"/>
          <w:sz w:val="24"/>
          <w:szCs w:val="24"/>
        </w:rPr>
        <w:t xml:space="preserve">do značné míry i lexikum křížené s východoslovanským, </w:t>
      </w:r>
      <w:proofErr w:type="gramStart"/>
      <w:r w:rsidR="00A35FF4">
        <w:rPr>
          <w:rFonts w:ascii="Times New Roman" w:hAnsi="Times New Roman" w:cs="Times New Roman"/>
          <w:sz w:val="24"/>
          <w:szCs w:val="24"/>
        </w:rPr>
        <w:t>navíc  v</w:t>
      </w:r>
      <w:proofErr w:type="gramEnd"/>
      <w:r w:rsidR="00A35FF4">
        <w:rPr>
          <w:rFonts w:ascii="Times New Roman" w:hAnsi="Times New Roman" w:cs="Times New Roman"/>
          <w:sz w:val="24"/>
          <w:szCs w:val="24"/>
        </w:rPr>
        <w:t> pozici abstrakt a poetismů,</w:t>
      </w:r>
      <w:r w:rsidR="00F24EDD">
        <w:rPr>
          <w:rFonts w:ascii="Times New Roman" w:hAnsi="Times New Roman" w:cs="Times New Roman"/>
          <w:sz w:val="24"/>
          <w:szCs w:val="24"/>
        </w:rPr>
        <w:t xml:space="preserve"> </w:t>
      </w:r>
      <w:r w:rsidR="00A35FF4">
        <w:rPr>
          <w:rFonts w:ascii="Times New Roman" w:hAnsi="Times New Roman" w:cs="Times New Roman"/>
          <w:sz w:val="24"/>
          <w:szCs w:val="24"/>
        </w:rPr>
        <w:t xml:space="preserve">a o </w:t>
      </w:r>
      <w:r w:rsidR="00F24EDD">
        <w:rPr>
          <w:rFonts w:ascii="Times New Roman" w:hAnsi="Times New Roman" w:cs="Times New Roman"/>
          <w:sz w:val="24"/>
          <w:szCs w:val="24"/>
        </w:rPr>
        <w:t>opr</w:t>
      </w:r>
      <w:r w:rsidR="00A35FF4">
        <w:rPr>
          <w:rFonts w:ascii="Times New Roman" w:hAnsi="Times New Roman" w:cs="Times New Roman"/>
          <w:sz w:val="24"/>
          <w:szCs w:val="24"/>
        </w:rPr>
        <w:t>ávněnosti pojmu</w:t>
      </w:r>
      <w:r w:rsidR="00F24ED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24EDD">
        <w:rPr>
          <w:rFonts w:ascii="Times New Roman" w:hAnsi="Times New Roman" w:cs="Times New Roman"/>
          <w:sz w:val="24"/>
          <w:szCs w:val="24"/>
        </w:rPr>
        <w:t>drev</w:t>
      </w:r>
      <w:r w:rsidR="00A35FF4">
        <w:rPr>
          <w:rFonts w:ascii="Times New Roman" w:hAnsi="Times New Roman" w:cs="Times New Roman"/>
          <w:sz w:val="24"/>
          <w:szCs w:val="24"/>
        </w:rPr>
        <w:t>nerusskij</w:t>
      </w:r>
      <w:proofErr w:type="spellEnd"/>
      <w:r w:rsidR="00F24EDD">
        <w:rPr>
          <w:rFonts w:ascii="Times New Roman" w:hAnsi="Times New Roman" w:cs="Times New Roman"/>
          <w:sz w:val="24"/>
          <w:szCs w:val="24"/>
        </w:rPr>
        <w:t xml:space="preserve"> jazy</w:t>
      </w:r>
      <w:r w:rsidR="00A35FF4">
        <w:rPr>
          <w:rFonts w:ascii="Times New Roman" w:hAnsi="Times New Roman" w:cs="Times New Roman"/>
          <w:sz w:val="24"/>
          <w:szCs w:val="24"/>
        </w:rPr>
        <w:t>k</w:t>
      </w:r>
      <w:r w:rsidR="00F24EDD">
        <w:rPr>
          <w:rFonts w:ascii="Times New Roman" w:hAnsi="Times New Roman" w:cs="Times New Roman"/>
          <w:sz w:val="24"/>
          <w:szCs w:val="24"/>
        </w:rPr>
        <w:t xml:space="preserve">“ </w:t>
      </w:r>
      <w:r w:rsidR="00A35FF4">
        <w:rPr>
          <w:rFonts w:ascii="Times New Roman" w:hAnsi="Times New Roman" w:cs="Times New Roman"/>
          <w:sz w:val="24"/>
          <w:szCs w:val="24"/>
        </w:rPr>
        <w:t xml:space="preserve"> </w:t>
      </w:r>
      <w:r w:rsidR="00F24EDD">
        <w:rPr>
          <w:rFonts w:ascii="Times New Roman" w:hAnsi="Times New Roman" w:cs="Times New Roman"/>
          <w:sz w:val="24"/>
          <w:szCs w:val="24"/>
        </w:rPr>
        <w:t>lze ús</w:t>
      </w:r>
      <w:r w:rsidR="00A35FF4">
        <w:rPr>
          <w:rFonts w:ascii="Times New Roman" w:hAnsi="Times New Roman" w:cs="Times New Roman"/>
          <w:sz w:val="24"/>
          <w:szCs w:val="24"/>
        </w:rPr>
        <w:t>pěšně</w:t>
      </w:r>
      <w:r w:rsidR="00F24EDD">
        <w:rPr>
          <w:rFonts w:ascii="Times New Roman" w:hAnsi="Times New Roman" w:cs="Times New Roman"/>
          <w:sz w:val="24"/>
          <w:szCs w:val="24"/>
        </w:rPr>
        <w:t xml:space="preserve"> p</w:t>
      </w:r>
      <w:r w:rsidR="00A35FF4">
        <w:rPr>
          <w:rFonts w:ascii="Times New Roman" w:hAnsi="Times New Roman" w:cs="Times New Roman"/>
          <w:sz w:val="24"/>
          <w:szCs w:val="24"/>
        </w:rPr>
        <w:t>ochybovat</w:t>
      </w:r>
      <w:r w:rsidR="00F24EDD">
        <w:rPr>
          <w:rFonts w:ascii="Times New Roman" w:hAnsi="Times New Roman" w:cs="Times New Roman"/>
          <w:sz w:val="24"/>
          <w:szCs w:val="24"/>
        </w:rPr>
        <w:t>. Je to prostě vš</w:t>
      </w:r>
      <w:r w:rsidR="00A35FF4">
        <w:rPr>
          <w:rFonts w:ascii="Times New Roman" w:hAnsi="Times New Roman" w:cs="Times New Roman"/>
          <w:sz w:val="24"/>
          <w:szCs w:val="24"/>
        </w:rPr>
        <w:t xml:space="preserve">echno mnohem </w:t>
      </w:r>
      <w:r w:rsidR="00F24EDD">
        <w:rPr>
          <w:rFonts w:ascii="Times New Roman" w:hAnsi="Times New Roman" w:cs="Times New Roman"/>
          <w:sz w:val="24"/>
          <w:szCs w:val="24"/>
        </w:rPr>
        <w:t>slož</w:t>
      </w:r>
      <w:r w:rsidR="00A35FF4">
        <w:rPr>
          <w:rFonts w:ascii="Times New Roman" w:hAnsi="Times New Roman" w:cs="Times New Roman"/>
          <w:sz w:val="24"/>
          <w:szCs w:val="24"/>
        </w:rPr>
        <w:t>itější</w:t>
      </w:r>
      <w:r w:rsidR="00F24EDD">
        <w:rPr>
          <w:rFonts w:ascii="Times New Roman" w:hAnsi="Times New Roman" w:cs="Times New Roman"/>
          <w:sz w:val="24"/>
          <w:szCs w:val="24"/>
        </w:rPr>
        <w:t xml:space="preserve"> a seriózní dešifrace by si vyžadovala jiné p</w:t>
      </w:r>
      <w:r w:rsidR="00A35FF4">
        <w:rPr>
          <w:rFonts w:ascii="Times New Roman" w:hAnsi="Times New Roman" w:cs="Times New Roman"/>
          <w:sz w:val="24"/>
          <w:szCs w:val="24"/>
        </w:rPr>
        <w:t>ř</w:t>
      </w:r>
      <w:r w:rsidR="00F24EDD">
        <w:rPr>
          <w:rFonts w:ascii="Times New Roman" w:hAnsi="Times New Roman" w:cs="Times New Roman"/>
          <w:sz w:val="24"/>
          <w:szCs w:val="24"/>
        </w:rPr>
        <w:t>ístupy. Výk</w:t>
      </w:r>
      <w:r w:rsidR="00A35FF4">
        <w:rPr>
          <w:rFonts w:ascii="Times New Roman" w:hAnsi="Times New Roman" w:cs="Times New Roman"/>
          <w:sz w:val="24"/>
          <w:szCs w:val="24"/>
        </w:rPr>
        <w:t>lad</w:t>
      </w:r>
      <w:r w:rsidR="00F24EDD">
        <w:rPr>
          <w:rFonts w:ascii="Times New Roman" w:hAnsi="Times New Roman" w:cs="Times New Roman"/>
          <w:sz w:val="24"/>
          <w:szCs w:val="24"/>
        </w:rPr>
        <w:t xml:space="preserve"> l</w:t>
      </w:r>
      <w:r w:rsidR="00A35FF4">
        <w:rPr>
          <w:rFonts w:ascii="Times New Roman" w:hAnsi="Times New Roman" w:cs="Times New Roman"/>
          <w:sz w:val="24"/>
          <w:szCs w:val="24"/>
        </w:rPr>
        <w:t>iteratury</w:t>
      </w:r>
      <w:r w:rsidR="00F24EDD">
        <w:rPr>
          <w:rFonts w:ascii="Times New Roman" w:hAnsi="Times New Roman" w:cs="Times New Roman"/>
          <w:sz w:val="24"/>
          <w:szCs w:val="24"/>
        </w:rPr>
        <w:t xml:space="preserve"> zvané star</w:t>
      </w:r>
      <w:r w:rsidR="00A35FF4">
        <w:rPr>
          <w:rFonts w:ascii="Times New Roman" w:hAnsi="Times New Roman" w:cs="Times New Roman"/>
          <w:sz w:val="24"/>
          <w:szCs w:val="24"/>
        </w:rPr>
        <w:t>o</w:t>
      </w:r>
      <w:r w:rsidR="00F24EDD">
        <w:rPr>
          <w:rFonts w:ascii="Times New Roman" w:hAnsi="Times New Roman" w:cs="Times New Roman"/>
          <w:sz w:val="24"/>
          <w:szCs w:val="24"/>
        </w:rPr>
        <w:t xml:space="preserve">ruská, </w:t>
      </w:r>
      <w:r w:rsidR="00A35FF4">
        <w:rPr>
          <w:rFonts w:ascii="Times New Roman" w:hAnsi="Times New Roman" w:cs="Times New Roman"/>
          <w:sz w:val="24"/>
          <w:szCs w:val="24"/>
        </w:rPr>
        <w:t>kterou raději nazývám</w:t>
      </w:r>
      <w:r w:rsidR="00F24EDD">
        <w:rPr>
          <w:rFonts w:ascii="Times New Roman" w:hAnsi="Times New Roman" w:cs="Times New Roman"/>
          <w:sz w:val="24"/>
          <w:szCs w:val="24"/>
        </w:rPr>
        <w:t xml:space="preserve"> stará l</w:t>
      </w:r>
      <w:r w:rsidR="00A35FF4">
        <w:rPr>
          <w:rFonts w:ascii="Times New Roman" w:hAnsi="Times New Roman" w:cs="Times New Roman"/>
          <w:sz w:val="24"/>
          <w:szCs w:val="24"/>
        </w:rPr>
        <w:t>iteratura</w:t>
      </w:r>
      <w:r w:rsidR="00F24EDD">
        <w:rPr>
          <w:rFonts w:ascii="Times New Roman" w:hAnsi="Times New Roman" w:cs="Times New Roman"/>
          <w:sz w:val="24"/>
          <w:szCs w:val="24"/>
        </w:rPr>
        <w:t xml:space="preserve"> v</w:t>
      </w:r>
      <w:r w:rsidR="00A35FF4">
        <w:rPr>
          <w:rFonts w:ascii="Times New Roman" w:hAnsi="Times New Roman" w:cs="Times New Roman"/>
          <w:sz w:val="24"/>
          <w:szCs w:val="24"/>
        </w:rPr>
        <w:t>ýchodních</w:t>
      </w:r>
      <w:r w:rsidR="00F24EDD">
        <w:rPr>
          <w:rFonts w:ascii="Times New Roman" w:hAnsi="Times New Roman" w:cs="Times New Roman"/>
          <w:sz w:val="24"/>
          <w:szCs w:val="24"/>
        </w:rPr>
        <w:t xml:space="preserve"> </w:t>
      </w:r>
      <w:r w:rsidR="00A35FF4">
        <w:rPr>
          <w:rFonts w:ascii="Times New Roman" w:hAnsi="Times New Roman" w:cs="Times New Roman"/>
          <w:sz w:val="24"/>
          <w:szCs w:val="24"/>
        </w:rPr>
        <w:t>Slovanů</w:t>
      </w:r>
      <w:r w:rsidR="00F24EDD">
        <w:rPr>
          <w:rFonts w:ascii="Times New Roman" w:hAnsi="Times New Roman" w:cs="Times New Roman"/>
          <w:sz w:val="24"/>
          <w:szCs w:val="24"/>
        </w:rPr>
        <w:t>, je tu kusý,</w:t>
      </w:r>
      <w:r w:rsidR="00A35FF4">
        <w:rPr>
          <w:rFonts w:ascii="Times New Roman" w:hAnsi="Times New Roman" w:cs="Times New Roman"/>
          <w:sz w:val="24"/>
          <w:szCs w:val="24"/>
        </w:rPr>
        <w:t xml:space="preserve"> ale</w:t>
      </w:r>
      <w:r w:rsidR="00F24EDD">
        <w:rPr>
          <w:rFonts w:ascii="Times New Roman" w:hAnsi="Times New Roman" w:cs="Times New Roman"/>
          <w:sz w:val="24"/>
          <w:szCs w:val="24"/>
        </w:rPr>
        <w:t xml:space="preserve"> to je př</w:t>
      </w:r>
      <w:r w:rsidR="00A35FF4">
        <w:rPr>
          <w:rFonts w:ascii="Times New Roman" w:hAnsi="Times New Roman" w:cs="Times New Roman"/>
          <w:sz w:val="24"/>
          <w:szCs w:val="24"/>
        </w:rPr>
        <w:t>i</w:t>
      </w:r>
      <w:r w:rsidR="00F24EDD">
        <w:rPr>
          <w:rFonts w:ascii="Times New Roman" w:hAnsi="Times New Roman" w:cs="Times New Roman"/>
          <w:sz w:val="24"/>
          <w:szCs w:val="24"/>
        </w:rPr>
        <w:t xml:space="preserve"> š</w:t>
      </w:r>
      <w:r w:rsidR="00A35FF4">
        <w:rPr>
          <w:rFonts w:ascii="Times New Roman" w:hAnsi="Times New Roman" w:cs="Times New Roman"/>
          <w:sz w:val="24"/>
          <w:szCs w:val="24"/>
        </w:rPr>
        <w:t>iroké</w:t>
      </w:r>
      <w:r w:rsidR="00F24EDD">
        <w:rPr>
          <w:rFonts w:ascii="Times New Roman" w:hAnsi="Times New Roman" w:cs="Times New Roman"/>
          <w:sz w:val="24"/>
          <w:szCs w:val="24"/>
        </w:rPr>
        <w:t xml:space="preserve"> k</w:t>
      </w:r>
      <w:r w:rsidR="00A35FF4">
        <w:rPr>
          <w:rFonts w:ascii="Times New Roman" w:hAnsi="Times New Roman" w:cs="Times New Roman"/>
          <w:sz w:val="24"/>
          <w:szCs w:val="24"/>
        </w:rPr>
        <w:t>oncepci</w:t>
      </w:r>
      <w:r w:rsidR="00F24EDD">
        <w:rPr>
          <w:rFonts w:ascii="Times New Roman" w:hAnsi="Times New Roman" w:cs="Times New Roman"/>
          <w:sz w:val="24"/>
          <w:szCs w:val="24"/>
        </w:rPr>
        <w:t xml:space="preserve"> kn</w:t>
      </w:r>
      <w:r w:rsidR="00A35FF4">
        <w:rPr>
          <w:rFonts w:ascii="Times New Roman" w:hAnsi="Times New Roman" w:cs="Times New Roman"/>
          <w:sz w:val="24"/>
          <w:szCs w:val="24"/>
        </w:rPr>
        <w:t>i</w:t>
      </w:r>
      <w:r w:rsidR="00F24EDD">
        <w:rPr>
          <w:rFonts w:ascii="Times New Roman" w:hAnsi="Times New Roman" w:cs="Times New Roman"/>
          <w:sz w:val="24"/>
          <w:szCs w:val="24"/>
        </w:rPr>
        <w:t xml:space="preserve">hy </w:t>
      </w:r>
      <w:r w:rsidR="00A35FF4">
        <w:rPr>
          <w:rFonts w:ascii="Times New Roman" w:hAnsi="Times New Roman" w:cs="Times New Roman"/>
          <w:sz w:val="24"/>
          <w:szCs w:val="24"/>
        </w:rPr>
        <w:t>pochopitelné</w:t>
      </w:r>
      <w:r w:rsidR="00F24E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917CD" w14:textId="77777777" w:rsidR="00BE2FF1" w:rsidRPr="00131D88" w:rsidRDefault="00F24EDD" w:rsidP="00BA24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Výklad tzv. mongolské Rusi je </w:t>
      </w:r>
      <w:proofErr w:type="gramStart"/>
      <w:r>
        <w:rPr>
          <w:rFonts w:ascii="Times New Roman" w:hAnsi="Times New Roman" w:cs="Times New Roman"/>
          <w:sz w:val="24"/>
          <w:szCs w:val="24"/>
        </w:rPr>
        <w:t>také  prvopl</w:t>
      </w:r>
      <w:r w:rsidR="00A35FF4">
        <w:rPr>
          <w:rFonts w:ascii="Times New Roman" w:hAnsi="Times New Roman" w:cs="Times New Roman"/>
          <w:sz w:val="24"/>
          <w:szCs w:val="24"/>
        </w:rPr>
        <w:t>ánový</w:t>
      </w:r>
      <w:proofErr w:type="gramEnd"/>
      <w:r>
        <w:rPr>
          <w:rFonts w:ascii="Times New Roman" w:hAnsi="Times New Roman" w:cs="Times New Roman"/>
          <w:sz w:val="24"/>
          <w:szCs w:val="24"/>
        </w:rPr>
        <w:t>: Mong</w:t>
      </w:r>
      <w:r w:rsidR="00A35F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lové ne</w:t>
      </w:r>
      <w:r w:rsidR="00A35FF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sou Tataři, jazyk</w:t>
      </w:r>
      <w:r w:rsidR="00A35FF4">
        <w:rPr>
          <w:rFonts w:ascii="Times New Roman" w:hAnsi="Times New Roman" w:cs="Times New Roman"/>
          <w:sz w:val="24"/>
          <w:szCs w:val="24"/>
        </w:rPr>
        <w:t>ově</w:t>
      </w:r>
      <w:r>
        <w:rPr>
          <w:rFonts w:ascii="Times New Roman" w:hAnsi="Times New Roman" w:cs="Times New Roman"/>
          <w:sz w:val="24"/>
          <w:szCs w:val="24"/>
        </w:rPr>
        <w:t xml:space="preserve"> jsou to </w:t>
      </w:r>
      <w:r w:rsidR="00A35FF4">
        <w:rPr>
          <w:rFonts w:ascii="Times New Roman" w:hAnsi="Times New Roman" w:cs="Times New Roman"/>
          <w:sz w:val="24"/>
          <w:szCs w:val="24"/>
        </w:rPr>
        <w:t>zcela</w:t>
      </w:r>
      <w:r>
        <w:rPr>
          <w:rFonts w:ascii="Times New Roman" w:hAnsi="Times New Roman" w:cs="Times New Roman"/>
          <w:sz w:val="24"/>
          <w:szCs w:val="24"/>
        </w:rPr>
        <w:t xml:space="preserve"> jiné ent</w:t>
      </w:r>
      <w:r w:rsidR="00A35F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ty, j</w:t>
      </w:r>
      <w:r w:rsidR="00A35FF4">
        <w:rPr>
          <w:rFonts w:ascii="Times New Roman" w:hAnsi="Times New Roman" w:cs="Times New Roman"/>
          <w:sz w:val="24"/>
          <w:szCs w:val="24"/>
        </w:rPr>
        <w:t>sou tu však ještě turkické kmeny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35FF4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př</w:t>
      </w:r>
      <w:r w:rsidR="00A35FF4">
        <w:rPr>
          <w:rFonts w:ascii="Times New Roman" w:hAnsi="Times New Roman" w:cs="Times New Roman"/>
          <w:sz w:val="24"/>
          <w:szCs w:val="24"/>
        </w:rPr>
        <w:t>íchodem</w:t>
      </w:r>
      <w:r>
        <w:rPr>
          <w:rFonts w:ascii="Times New Roman" w:hAnsi="Times New Roman" w:cs="Times New Roman"/>
          <w:sz w:val="24"/>
          <w:szCs w:val="24"/>
        </w:rPr>
        <w:t xml:space="preserve"> Mongolů </w:t>
      </w:r>
      <w:r w:rsidR="00A35FF4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A35FF4">
        <w:rPr>
          <w:rFonts w:ascii="Times New Roman" w:hAnsi="Times New Roman" w:cs="Times New Roman"/>
          <w:sz w:val="24"/>
          <w:szCs w:val="24"/>
        </w:rPr>
        <w:t>jejcih</w:t>
      </w:r>
      <w:proofErr w:type="spellEnd"/>
      <w:r w:rsidR="00A3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FF4">
        <w:rPr>
          <w:rFonts w:ascii="Times New Roman" w:hAnsi="Times New Roman" w:cs="Times New Roman"/>
          <w:sz w:val="24"/>
          <w:szCs w:val="24"/>
        </w:rPr>
        <w:t>turko</w:t>
      </w:r>
      <w:proofErr w:type="spellEnd"/>
      <w:r w:rsidR="00A35FF4">
        <w:rPr>
          <w:rFonts w:ascii="Times New Roman" w:hAnsi="Times New Roman" w:cs="Times New Roman"/>
          <w:sz w:val="24"/>
          <w:szCs w:val="24"/>
        </w:rPr>
        <w:t xml:space="preserve">-tatarskými spojenci </w:t>
      </w:r>
      <w:r>
        <w:rPr>
          <w:rFonts w:ascii="Times New Roman" w:hAnsi="Times New Roman" w:cs="Times New Roman"/>
          <w:sz w:val="24"/>
          <w:szCs w:val="24"/>
        </w:rPr>
        <w:t>a je</w:t>
      </w:r>
      <w:r w:rsidR="00A35FF4">
        <w:rPr>
          <w:rFonts w:ascii="Times New Roman" w:hAnsi="Times New Roman" w:cs="Times New Roman"/>
          <w:sz w:val="24"/>
          <w:szCs w:val="24"/>
        </w:rPr>
        <w:t>jich</w:t>
      </w:r>
      <w:r>
        <w:rPr>
          <w:rFonts w:ascii="Times New Roman" w:hAnsi="Times New Roman" w:cs="Times New Roman"/>
          <w:sz w:val="24"/>
          <w:szCs w:val="24"/>
        </w:rPr>
        <w:t xml:space="preserve"> sepětí s Kyjevs</w:t>
      </w:r>
      <w:r w:rsidR="00A35FF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ou Rusí: o p</w:t>
      </w:r>
      <w:r w:rsidR="00A35F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znání těchto věcí se k</w:t>
      </w:r>
      <w:r w:rsidR="00A35FF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ysi </w:t>
      </w:r>
      <w:r w:rsidR="00A35FF4">
        <w:rPr>
          <w:rFonts w:ascii="Times New Roman" w:hAnsi="Times New Roman" w:cs="Times New Roman"/>
          <w:sz w:val="24"/>
          <w:szCs w:val="24"/>
        </w:rPr>
        <w:t>zasloužil</w:t>
      </w:r>
      <w:r>
        <w:rPr>
          <w:rFonts w:ascii="Times New Roman" w:hAnsi="Times New Roman" w:cs="Times New Roman"/>
          <w:sz w:val="24"/>
          <w:szCs w:val="24"/>
        </w:rPr>
        <w:t xml:space="preserve"> kazaš</w:t>
      </w:r>
      <w:r w:rsidR="00A35F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ký bás</w:t>
      </w:r>
      <w:r w:rsidR="00A35FF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ík </w:t>
      </w:r>
      <w:proofErr w:type="spellStart"/>
      <w:r>
        <w:rPr>
          <w:rFonts w:ascii="Times New Roman" w:hAnsi="Times New Roman" w:cs="Times New Roman"/>
          <w:sz w:val="24"/>
          <w:szCs w:val="24"/>
        </w:rPr>
        <w:t>Olžas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Sulejmenov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(roč. 1936)</w:t>
      </w:r>
      <w:r w:rsidR="00155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známé kn</w:t>
      </w:r>
      <w:r w:rsidR="00155ED4">
        <w:rPr>
          <w:rFonts w:ascii="Times New Roman" w:hAnsi="Times New Roman" w:cs="Times New Roman"/>
          <w:sz w:val="24"/>
          <w:szCs w:val="24"/>
        </w:rPr>
        <w:t>ížce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F1716F">
        <w:rPr>
          <w:rFonts w:ascii="Times New Roman" w:hAnsi="Times New Roman" w:cs="Times New Roman"/>
          <w:sz w:val="24"/>
          <w:szCs w:val="24"/>
        </w:rPr>
        <w:t>. Autorita</w:t>
      </w:r>
      <w:r w:rsidR="00155ED4">
        <w:rPr>
          <w:rFonts w:ascii="Times New Roman" w:hAnsi="Times New Roman" w:cs="Times New Roman"/>
          <w:sz w:val="24"/>
          <w:szCs w:val="24"/>
        </w:rPr>
        <w:t>t</w:t>
      </w:r>
      <w:r w:rsidR="00F1716F">
        <w:rPr>
          <w:rFonts w:ascii="Times New Roman" w:hAnsi="Times New Roman" w:cs="Times New Roman"/>
          <w:sz w:val="24"/>
          <w:szCs w:val="24"/>
        </w:rPr>
        <w:t>ivní výroky o falzáto</w:t>
      </w:r>
      <w:r w:rsidR="00155ED4">
        <w:rPr>
          <w:rFonts w:ascii="Times New Roman" w:hAnsi="Times New Roman" w:cs="Times New Roman"/>
          <w:sz w:val="24"/>
          <w:szCs w:val="24"/>
        </w:rPr>
        <w:t>rech</w:t>
      </w:r>
      <w:r w:rsidR="00F1716F">
        <w:rPr>
          <w:rFonts w:ascii="Times New Roman" w:hAnsi="Times New Roman" w:cs="Times New Roman"/>
          <w:sz w:val="24"/>
          <w:szCs w:val="24"/>
        </w:rPr>
        <w:t xml:space="preserve"> </w:t>
      </w:r>
      <w:r w:rsidR="00155ED4">
        <w:rPr>
          <w:rFonts w:ascii="Times New Roman" w:hAnsi="Times New Roman" w:cs="Times New Roman"/>
          <w:sz w:val="24"/>
          <w:szCs w:val="24"/>
        </w:rPr>
        <w:t>S</w:t>
      </w:r>
      <w:r w:rsidR="00F1716F">
        <w:rPr>
          <w:rFonts w:ascii="Times New Roman" w:hAnsi="Times New Roman" w:cs="Times New Roman"/>
          <w:sz w:val="24"/>
          <w:szCs w:val="24"/>
        </w:rPr>
        <w:t>lova o pluku I</w:t>
      </w:r>
      <w:r w:rsidR="00155ED4">
        <w:rPr>
          <w:rFonts w:ascii="Times New Roman" w:hAnsi="Times New Roman" w:cs="Times New Roman"/>
          <w:sz w:val="24"/>
          <w:szCs w:val="24"/>
        </w:rPr>
        <w:t>g</w:t>
      </w:r>
      <w:r w:rsidR="00F1716F">
        <w:rPr>
          <w:rFonts w:ascii="Times New Roman" w:hAnsi="Times New Roman" w:cs="Times New Roman"/>
          <w:sz w:val="24"/>
          <w:szCs w:val="24"/>
        </w:rPr>
        <w:t>orově jsou mi sice sym</w:t>
      </w:r>
      <w:r w:rsidR="00155ED4">
        <w:rPr>
          <w:rFonts w:ascii="Times New Roman" w:hAnsi="Times New Roman" w:cs="Times New Roman"/>
          <w:sz w:val="24"/>
          <w:szCs w:val="24"/>
        </w:rPr>
        <w:t>patické</w:t>
      </w:r>
      <w:r w:rsidR="00F1716F">
        <w:rPr>
          <w:rFonts w:ascii="Times New Roman" w:hAnsi="Times New Roman" w:cs="Times New Roman"/>
          <w:sz w:val="24"/>
          <w:szCs w:val="24"/>
        </w:rPr>
        <w:t>,</w:t>
      </w:r>
      <w:r w:rsidR="00155ED4">
        <w:rPr>
          <w:rFonts w:ascii="Times New Roman" w:hAnsi="Times New Roman" w:cs="Times New Roman"/>
          <w:sz w:val="24"/>
          <w:szCs w:val="24"/>
        </w:rPr>
        <w:t xml:space="preserve"> ale</w:t>
      </w:r>
      <w:r w:rsidR="002A09D6">
        <w:rPr>
          <w:rFonts w:ascii="Times New Roman" w:hAnsi="Times New Roman" w:cs="Times New Roman"/>
          <w:sz w:val="24"/>
          <w:szCs w:val="24"/>
        </w:rPr>
        <w:t xml:space="preserve"> v</w:t>
      </w:r>
      <w:r w:rsidR="00155ED4">
        <w:rPr>
          <w:rFonts w:ascii="Times New Roman" w:hAnsi="Times New Roman" w:cs="Times New Roman"/>
          <w:sz w:val="24"/>
          <w:szCs w:val="24"/>
        </w:rPr>
        <w:t xml:space="preserve">hodné </w:t>
      </w:r>
      <w:proofErr w:type="spellStart"/>
      <w:r w:rsidR="00155ED4">
        <w:rPr>
          <w:rFonts w:ascii="Times New Roman" w:hAnsi="Times New Roman" w:cs="Times New Roman"/>
          <w:sz w:val="24"/>
          <w:szCs w:val="24"/>
        </w:rPr>
        <w:t>spoíše</w:t>
      </w:r>
      <w:proofErr w:type="spellEnd"/>
      <w:r w:rsidR="00155ED4">
        <w:rPr>
          <w:rFonts w:ascii="Times New Roman" w:hAnsi="Times New Roman" w:cs="Times New Roman"/>
          <w:sz w:val="24"/>
          <w:szCs w:val="24"/>
        </w:rPr>
        <w:t xml:space="preserve"> pro populárnější edice.</w:t>
      </w:r>
      <w:r w:rsidR="002A09D6">
        <w:rPr>
          <w:rFonts w:ascii="Times New Roman" w:hAnsi="Times New Roman" w:cs="Times New Roman"/>
          <w:sz w:val="24"/>
          <w:szCs w:val="24"/>
        </w:rPr>
        <w:t xml:space="preserve"> V této so</w:t>
      </w:r>
      <w:r w:rsidR="00155ED4">
        <w:rPr>
          <w:rFonts w:ascii="Times New Roman" w:hAnsi="Times New Roman" w:cs="Times New Roman"/>
          <w:sz w:val="24"/>
          <w:szCs w:val="24"/>
        </w:rPr>
        <w:t>uvislosti nerozumím</w:t>
      </w:r>
      <w:r w:rsidR="002A09D6">
        <w:rPr>
          <w:rFonts w:ascii="Times New Roman" w:hAnsi="Times New Roman" w:cs="Times New Roman"/>
          <w:sz w:val="24"/>
          <w:szCs w:val="24"/>
        </w:rPr>
        <w:t xml:space="preserve"> </w:t>
      </w:r>
      <w:r w:rsidR="00155ED4">
        <w:rPr>
          <w:rFonts w:ascii="Times New Roman" w:hAnsi="Times New Roman" w:cs="Times New Roman"/>
          <w:sz w:val="24"/>
          <w:szCs w:val="24"/>
        </w:rPr>
        <w:t>autorově</w:t>
      </w:r>
      <w:r w:rsidR="002A09D6">
        <w:rPr>
          <w:rFonts w:ascii="Times New Roman" w:hAnsi="Times New Roman" w:cs="Times New Roman"/>
          <w:sz w:val="24"/>
          <w:szCs w:val="24"/>
        </w:rPr>
        <w:t xml:space="preserve"> p</w:t>
      </w:r>
      <w:r w:rsidR="00155ED4">
        <w:rPr>
          <w:rFonts w:ascii="Times New Roman" w:hAnsi="Times New Roman" w:cs="Times New Roman"/>
          <w:sz w:val="24"/>
          <w:szCs w:val="24"/>
        </w:rPr>
        <w:t xml:space="preserve">oznámce </w:t>
      </w:r>
      <w:r w:rsidR="002A09D6">
        <w:rPr>
          <w:rFonts w:ascii="Times New Roman" w:hAnsi="Times New Roman" w:cs="Times New Roman"/>
          <w:sz w:val="24"/>
          <w:szCs w:val="24"/>
        </w:rPr>
        <w:t>na s. 304 k obrazu XVI Pra</w:t>
      </w:r>
      <w:r w:rsidR="00155ED4">
        <w:rPr>
          <w:rFonts w:ascii="Times New Roman" w:hAnsi="Times New Roman" w:cs="Times New Roman"/>
          <w:sz w:val="24"/>
          <w:szCs w:val="24"/>
        </w:rPr>
        <w:t>voslavná</w:t>
      </w:r>
      <w:r w:rsidR="002A0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9D6">
        <w:rPr>
          <w:rFonts w:ascii="Times New Roman" w:hAnsi="Times New Roman" w:cs="Times New Roman"/>
          <w:sz w:val="24"/>
          <w:szCs w:val="24"/>
        </w:rPr>
        <w:t>roma</w:t>
      </w:r>
      <w:r w:rsidR="00155ED4">
        <w:rPr>
          <w:rFonts w:ascii="Times New Roman" w:hAnsi="Times New Roman" w:cs="Times New Roman"/>
          <w:sz w:val="24"/>
          <w:szCs w:val="24"/>
        </w:rPr>
        <w:t>ntika</w:t>
      </w:r>
      <w:r w:rsidR="002A09D6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="002A09D6">
        <w:rPr>
          <w:rFonts w:ascii="Times New Roman" w:hAnsi="Times New Roman" w:cs="Times New Roman"/>
          <w:sz w:val="24"/>
          <w:szCs w:val="24"/>
        </w:rPr>
        <w:t xml:space="preserve"> panslavism</w:t>
      </w:r>
      <w:r w:rsidR="00155ED4">
        <w:rPr>
          <w:rFonts w:ascii="Times New Roman" w:hAnsi="Times New Roman" w:cs="Times New Roman"/>
          <w:sz w:val="24"/>
          <w:szCs w:val="24"/>
        </w:rPr>
        <w:t>us</w:t>
      </w:r>
      <w:r w:rsidR="002A09D6">
        <w:rPr>
          <w:rFonts w:ascii="Times New Roman" w:hAnsi="Times New Roman" w:cs="Times New Roman"/>
          <w:sz w:val="24"/>
          <w:szCs w:val="24"/>
        </w:rPr>
        <w:t xml:space="preserve">, kde kritizuje </w:t>
      </w:r>
      <w:r w:rsidR="00155ED4">
        <w:rPr>
          <w:rFonts w:ascii="Times New Roman" w:hAnsi="Times New Roman" w:cs="Times New Roman"/>
          <w:sz w:val="24"/>
          <w:szCs w:val="24"/>
        </w:rPr>
        <w:t>na</w:t>
      </w:r>
      <w:r w:rsidR="002A09D6">
        <w:rPr>
          <w:rFonts w:ascii="Times New Roman" w:hAnsi="Times New Roman" w:cs="Times New Roman"/>
          <w:sz w:val="24"/>
          <w:szCs w:val="24"/>
        </w:rPr>
        <w:t> Slov</w:t>
      </w:r>
      <w:r w:rsidR="00155ED4">
        <w:rPr>
          <w:rFonts w:ascii="Times New Roman" w:hAnsi="Times New Roman" w:cs="Times New Roman"/>
          <w:sz w:val="24"/>
          <w:szCs w:val="24"/>
        </w:rPr>
        <w:t>níku</w:t>
      </w:r>
      <w:r w:rsidR="002A09D6">
        <w:rPr>
          <w:rFonts w:ascii="Times New Roman" w:hAnsi="Times New Roman" w:cs="Times New Roman"/>
          <w:sz w:val="24"/>
          <w:szCs w:val="24"/>
        </w:rPr>
        <w:t xml:space="preserve"> rusk</w:t>
      </w:r>
      <w:r w:rsidR="00155ED4">
        <w:rPr>
          <w:rFonts w:ascii="Times New Roman" w:hAnsi="Times New Roman" w:cs="Times New Roman"/>
          <w:sz w:val="24"/>
          <w:szCs w:val="24"/>
        </w:rPr>
        <w:t>ých</w:t>
      </w:r>
      <w:r w:rsidR="002A09D6">
        <w:rPr>
          <w:rFonts w:ascii="Times New Roman" w:hAnsi="Times New Roman" w:cs="Times New Roman"/>
          <w:sz w:val="24"/>
          <w:szCs w:val="24"/>
        </w:rPr>
        <w:t>, u</w:t>
      </w:r>
      <w:r w:rsidR="00155ED4">
        <w:rPr>
          <w:rFonts w:ascii="Times New Roman" w:hAnsi="Times New Roman" w:cs="Times New Roman"/>
          <w:sz w:val="24"/>
          <w:szCs w:val="24"/>
        </w:rPr>
        <w:t>krajinských a běloruských spisovatelů</w:t>
      </w:r>
      <w:r w:rsidR="002A09D6">
        <w:rPr>
          <w:rFonts w:ascii="Times New Roman" w:hAnsi="Times New Roman" w:cs="Times New Roman"/>
          <w:sz w:val="24"/>
          <w:szCs w:val="24"/>
        </w:rPr>
        <w:t xml:space="preserve"> fo</w:t>
      </w:r>
      <w:r w:rsidR="00155ED4">
        <w:rPr>
          <w:rFonts w:ascii="Times New Roman" w:hAnsi="Times New Roman" w:cs="Times New Roman"/>
          <w:sz w:val="24"/>
          <w:szCs w:val="24"/>
        </w:rPr>
        <w:t>rmulaci</w:t>
      </w:r>
      <w:r w:rsidR="00BE2FF1">
        <w:rPr>
          <w:rFonts w:ascii="Times New Roman" w:hAnsi="Times New Roman" w:cs="Times New Roman"/>
          <w:sz w:val="24"/>
          <w:szCs w:val="24"/>
        </w:rPr>
        <w:t xml:space="preserve"> o tom, že na Výc</w:t>
      </w:r>
      <w:r w:rsidR="00155ED4">
        <w:rPr>
          <w:rFonts w:ascii="Times New Roman" w:hAnsi="Times New Roman" w:cs="Times New Roman"/>
          <w:sz w:val="24"/>
          <w:szCs w:val="24"/>
        </w:rPr>
        <w:t>hodě</w:t>
      </w:r>
      <w:r w:rsidR="00BE2FF1">
        <w:rPr>
          <w:rFonts w:ascii="Times New Roman" w:hAnsi="Times New Roman" w:cs="Times New Roman"/>
          <w:sz w:val="24"/>
          <w:szCs w:val="24"/>
        </w:rPr>
        <w:t xml:space="preserve"> i na Z</w:t>
      </w:r>
      <w:r w:rsidR="00155ED4">
        <w:rPr>
          <w:rFonts w:ascii="Times New Roman" w:hAnsi="Times New Roman" w:cs="Times New Roman"/>
          <w:sz w:val="24"/>
          <w:szCs w:val="24"/>
        </w:rPr>
        <w:t>ápadě</w:t>
      </w:r>
      <w:r w:rsidR="00BE2FF1">
        <w:rPr>
          <w:rFonts w:ascii="Times New Roman" w:hAnsi="Times New Roman" w:cs="Times New Roman"/>
          <w:sz w:val="24"/>
          <w:szCs w:val="24"/>
        </w:rPr>
        <w:t xml:space="preserve"> je Slovo o</w:t>
      </w:r>
      <w:r w:rsidR="00155ED4">
        <w:rPr>
          <w:rFonts w:ascii="Times New Roman" w:hAnsi="Times New Roman" w:cs="Times New Roman"/>
          <w:sz w:val="24"/>
          <w:szCs w:val="24"/>
        </w:rPr>
        <w:t xml:space="preserve"> pluku</w:t>
      </w:r>
      <w:r w:rsidR="00BE2FF1">
        <w:rPr>
          <w:rFonts w:ascii="Times New Roman" w:hAnsi="Times New Roman" w:cs="Times New Roman"/>
          <w:sz w:val="24"/>
          <w:szCs w:val="24"/>
        </w:rPr>
        <w:t xml:space="preserve"> Igorově chá</w:t>
      </w:r>
      <w:r w:rsidR="00155ED4">
        <w:rPr>
          <w:rFonts w:ascii="Times New Roman" w:hAnsi="Times New Roman" w:cs="Times New Roman"/>
          <w:sz w:val="24"/>
          <w:szCs w:val="24"/>
        </w:rPr>
        <w:t>páno</w:t>
      </w:r>
      <w:r w:rsidR="00BE2FF1">
        <w:rPr>
          <w:rFonts w:ascii="Times New Roman" w:hAnsi="Times New Roman" w:cs="Times New Roman"/>
          <w:sz w:val="24"/>
          <w:szCs w:val="24"/>
        </w:rPr>
        <w:t xml:space="preserve"> jak</w:t>
      </w:r>
      <w:r w:rsidR="00155ED4">
        <w:rPr>
          <w:rFonts w:ascii="Times New Roman" w:hAnsi="Times New Roman" w:cs="Times New Roman"/>
          <w:sz w:val="24"/>
          <w:szCs w:val="24"/>
        </w:rPr>
        <w:t>o středověká památka</w:t>
      </w:r>
      <w:r w:rsidR="00BE2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FF1">
        <w:rPr>
          <w:rFonts w:ascii="Times New Roman" w:hAnsi="Times New Roman" w:cs="Times New Roman"/>
          <w:sz w:val="24"/>
          <w:szCs w:val="24"/>
        </w:rPr>
        <w:t>Velesova</w:t>
      </w:r>
      <w:proofErr w:type="spellEnd"/>
      <w:r w:rsidR="00B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FF1">
        <w:rPr>
          <w:rFonts w:ascii="Times New Roman" w:hAnsi="Times New Roman" w:cs="Times New Roman"/>
          <w:sz w:val="24"/>
          <w:szCs w:val="24"/>
        </w:rPr>
        <w:t>knyha</w:t>
      </w:r>
      <w:proofErr w:type="spellEnd"/>
      <w:r w:rsidR="00BE2FF1">
        <w:rPr>
          <w:rFonts w:ascii="Times New Roman" w:hAnsi="Times New Roman" w:cs="Times New Roman"/>
          <w:sz w:val="24"/>
          <w:szCs w:val="24"/>
        </w:rPr>
        <w:t xml:space="preserve">  je také z</w:t>
      </w:r>
      <w:r w:rsidR="00155ED4">
        <w:rPr>
          <w:rFonts w:ascii="Times New Roman" w:hAnsi="Times New Roman" w:cs="Times New Roman"/>
          <w:sz w:val="24"/>
          <w:szCs w:val="24"/>
        </w:rPr>
        <w:t>áležitost</w:t>
      </w:r>
      <w:r w:rsidR="00BE2FF1">
        <w:rPr>
          <w:rFonts w:ascii="Times New Roman" w:hAnsi="Times New Roman" w:cs="Times New Roman"/>
          <w:sz w:val="24"/>
          <w:szCs w:val="24"/>
        </w:rPr>
        <w:t xml:space="preserve"> </w:t>
      </w:r>
      <w:r w:rsidR="00155ED4">
        <w:rPr>
          <w:rFonts w:ascii="Times New Roman" w:hAnsi="Times New Roman" w:cs="Times New Roman"/>
          <w:sz w:val="24"/>
          <w:szCs w:val="24"/>
        </w:rPr>
        <w:t xml:space="preserve">nanejvýš </w:t>
      </w:r>
      <w:r w:rsidR="00BE2FF1">
        <w:rPr>
          <w:rFonts w:ascii="Times New Roman" w:hAnsi="Times New Roman" w:cs="Times New Roman"/>
          <w:sz w:val="24"/>
          <w:szCs w:val="24"/>
        </w:rPr>
        <w:t>sporná,</w:t>
      </w:r>
      <w:r w:rsidR="00155ED4">
        <w:rPr>
          <w:rFonts w:ascii="Times New Roman" w:hAnsi="Times New Roman" w:cs="Times New Roman"/>
          <w:sz w:val="24"/>
          <w:szCs w:val="24"/>
        </w:rPr>
        <w:t xml:space="preserve"> ale</w:t>
      </w:r>
      <w:r w:rsidR="00BE2FF1">
        <w:rPr>
          <w:rFonts w:ascii="Times New Roman" w:hAnsi="Times New Roman" w:cs="Times New Roman"/>
          <w:sz w:val="24"/>
          <w:szCs w:val="24"/>
        </w:rPr>
        <w:t xml:space="preserve"> u</w:t>
      </w:r>
      <w:r w:rsidR="00155ED4">
        <w:rPr>
          <w:rFonts w:ascii="Times New Roman" w:hAnsi="Times New Roman" w:cs="Times New Roman"/>
          <w:sz w:val="24"/>
          <w:szCs w:val="24"/>
        </w:rPr>
        <w:t>vedli</w:t>
      </w:r>
      <w:r w:rsidR="00BE2FF1">
        <w:rPr>
          <w:rFonts w:ascii="Times New Roman" w:hAnsi="Times New Roman" w:cs="Times New Roman"/>
          <w:sz w:val="24"/>
          <w:szCs w:val="24"/>
        </w:rPr>
        <w:t xml:space="preserve"> jsme ji tu. Tak to </w:t>
      </w:r>
      <w:r w:rsidR="00155ED4">
        <w:rPr>
          <w:rFonts w:ascii="Times New Roman" w:hAnsi="Times New Roman" w:cs="Times New Roman"/>
          <w:sz w:val="24"/>
          <w:szCs w:val="24"/>
        </w:rPr>
        <w:t xml:space="preserve">však </w:t>
      </w:r>
      <w:r w:rsidR="00BE2FF1">
        <w:rPr>
          <w:rFonts w:ascii="Times New Roman" w:hAnsi="Times New Roman" w:cs="Times New Roman"/>
          <w:sz w:val="24"/>
          <w:szCs w:val="24"/>
        </w:rPr>
        <w:t>sk</w:t>
      </w:r>
      <w:r w:rsidR="00155ED4">
        <w:rPr>
          <w:rFonts w:ascii="Times New Roman" w:hAnsi="Times New Roman" w:cs="Times New Roman"/>
          <w:sz w:val="24"/>
          <w:szCs w:val="24"/>
        </w:rPr>
        <w:t>utečně</w:t>
      </w:r>
      <w:r w:rsidR="00BE2FF1">
        <w:rPr>
          <w:rFonts w:ascii="Times New Roman" w:hAnsi="Times New Roman" w:cs="Times New Roman"/>
          <w:sz w:val="24"/>
          <w:szCs w:val="24"/>
        </w:rPr>
        <w:t xml:space="preserve"> je: žádná učebn</w:t>
      </w:r>
      <w:r w:rsidR="00155ED4">
        <w:rPr>
          <w:rFonts w:ascii="Times New Roman" w:hAnsi="Times New Roman" w:cs="Times New Roman"/>
          <w:sz w:val="24"/>
          <w:szCs w:val="24"/>
        </w:rPr>
        <w:t>ice</w:t>
      </w:r>
      <w:r w:rsidR="00BE2FF1">
        <w:rPr>
          <w:rFonts w:ascii="Times New Roman" w:hAnsi="Times New Roman" w:cs="Times New Roman"/>
          <w:sz w:val="24"/>
          <w:szCs w:val="24"/>
        </w:rPr>
        <w:t xml:space="preserve"> r</w:t>
      </w:r>
      <w:r w:rsidR="00155ED4">
        <w:rPr>
          <w:rFonts w:ascii="Times New Roman" w:hAnsi="Times New Roman" w:cs="Times New Roman"/>
          <w:sz w:val="24"/>
          <w:szCs w:val="24"/>
        </w:rPr>
        <w:t>u</w:t>
      </w:r>
      <w:r w:rsidR="00BE2FF1">
        <w:rPr>
          <w:rFonts w:ascii="Times New Roman" w:hAnsi="Times New Roman" w:cs="Times New Roman"/>
          <w:sz w:val="24"/>
          <w:szCs w:val="24"/>
        </w:rPr>
        <w:t>ské l</w:t>
      </w:r>
      <w:r w:rsidR="00155ED4">
        <w:rPr>
          <w:rFonts w:ascii="Times New Roman" w:hAnsi="Times New Roman" w:cs="Times New Roman"/>
          <w:sz w:val="24"/>
          <w:szCs w:val="24"/>
        </w:rPr>
        <w:t xml:space="preserve">iteratury </w:t>
      </w:r>
      <w:r w:rsidR="00BE2FF1">
        <w:rPr>
          <w:rFonts w:ascii="Times New Roman" w:hAnsi="Times New Roman" w:cs="Times New Roman"/>
          <w:sz w:val="24"/>
          <w:szCs w:val="24"/>
        </w:rPr>
        <w:t>ani ž</w:t>
      </w:r>
      <w:r w:rsidR="00155ED4">
        <w:rPr>
          <w:rFonts w:ascii="Times New Roman" w:hAnsi="Times New Roman" w:cs="Times New Roman"/>
          <w:sz w:val="24"/>
          <w:szCs w:val="24"/>
        </w:rPr>
        <w:t>ádné</w:t>
      </w:r>
      <w:r w:rsidR="00BE2FF1">
        <w:rPr>
          <w:rFonts w:ascii="Times New Roman" w:hAnsi="Times New Roman" w:cs="Times New Roman"/>
          <w:sz w:val="24"/>
          <w:szCs w:val="24"/>
        </w:rPr>
        <w:t xml:space="preserve"> dějiny t</w:t>
      </w:r>
      <w:r w:rsidR="00155ED4">
        <w:rPr>
          <w:rFonts w:ascii="Times New Roman" w:hAnsi="Times New Roman" w:cs="Times New Roman"/>
          <w:sz w:val="24"/>
          <w:szCs w:val="24"/>
        </w:rPr>
        <w:t>é</w:t>
      </w:r>
      <w:r w:rsidR="00BE2FF1">
        <w:rPr>
          <w:rFonts w:ascii="Times New Roman" w:hAnsi="Times New Roman" w:cs="Times New Roman"/>
          <w:sz w:val="24"/>
          <w:szCs w:val="24"/>
        </w:rPr>
        <w:t>to l</w:t>
      </w:r>
      <w:r w:rsidR="00155ED4">
        <w:rPr>
          <w:rFonts w:ascii="Times New Roman" w:hAnsi="Times New Roman" w:cs="Times New Roman"/>
          <w:sz w:val="24"/>
          <w:szCs w:val="24"/>
        </w:rPr>
        <w:t>iterat</w:t>
      </w:r>
      <w:r w:rsidR="0037087D">
        <w:rPr>
          <w:rFonts w:ascii="Times New Roman" w:hAnsi="Times New Roman" w:cs="Times New Roman"/>
          <w:sz w:val="24"/>
          <w:szCs w:val="24"/>
        </w:rPr>
        <w:t>u</w:t>
      </w:r>
      <w:r w:rsidR="00155ED4">
        <w:rPr>
          <w:rFonts w:ascii="Times New Roman" w:hAnsi="Times New Roman" w:cs="Times New Roman"/>
          <w:sz w:val="24"/>
          <w:szCs w:val="24"/>
        </w:rPr>
        <w:t>ry z poslední doby</w:t>
      </w:r>
      <w:r w:rsidR="00BE2FF1">
        <w:rPr>
          <w:rFonts w:ascii="Times New Roman" w:hAnsi="Times New Roman" w:cs="Times New Roman"/>
          <w:sz w:val="24"/>
          <w:szCs w:val="24"/>
        </w:rPr>
        <w:t xml:space="preserve"> </w:t>
      </w:r>
      <w:r w:rsidR="00155ED4">
        <w:rPr>
          <w:rFonts w:ascii="Times New Roman" w:hAnsi="Times New Roman" w:cs="Times New Roman"/>
          <w:sz w:val="24"/>
          <w:szCs w:val="24"/>
        </w:rPr>
        <w:t>neuvádějí</w:t>
      </w:r>
      <w:r w:rsidR="00BE2FF1">
        <w:rPr>
          <w:rFonts w:ascii="Times New Roman" w:hAnsi="Times New Roman" w:cs="Times New Roman"/>
          <w:sz w:val="24"/>
          <w:szCs w:val="24"/>
        </w:rPr>
        <w:t>, že by S</w:t>
      </w:r>
      <w:r w:rsidR="00155ED4">
        <w:rPr>
          <w:rFonts w:ascii="Times New Roman" w:hAnsi="Times New Roman" w:cs="Times New Roman"/>
          <w:sz w:val="24"/>
          <w:szCs w:val="24"/>
        </w:rPr>
        <w:t>l</w:t>
      </w:r>
      <w:r w:rsidR="00BE2FF1">
        <w:rPr>
          <w:rFonts w:ascii="Times New Roman" w:hAnsi="Times New Roman" w:cs="Times New Roman"/>
          <w:sz w:val="24"/>
          <w:szCs w:val="24"/>
        </w:rPr>
        <w:t>ovo nebylo st</w:t>
      </w:r>
      <w:r w:rsidR="00155ED4">
        <w:rPr>
          <w:rFonts w:ascii="Times New Roman" w:hAnsi="Times New Roman" w:cs="Times New Roman"/>
          <w:sz w:val="24"/>
          <w:szCs w:val="24"/>
        </w:rPr>
        <w:t>ředověkým textem</w:t>
      </w:r>
      <w:r w:rsidR="00BE2FF1">
        <w:rPr>
          <w:rFonts w:ascii="Times New Roman" w:hAnsi="Times New Roman" w:cs="Times New Roman"/>
          <w:sz w:val="24"/>
          <w:szCs w:val="24"/>
        </w:rPr>
        <w:t>, ne</w:t>
      </w:r>
      <w:r w:rsidR="00155ED4">
        <w:rPr>
          <w:rFonts w:ascii="Times New Roman" w:hAnsi="Times New Roman" w:cs="Times New Roman"/>
          <w:sz w:val="24"/>
          <w:szCs w:val="24"/>
        </w:rPr>
        <w:t>jspíše</w:t>
      </w:r>
      <w:r w:rsidR="00BE2FF1">
        <w:rPr>
          <w:rFonts w:ascii="Times New Roman" w:hAnsi="Times New Roman" w:cs="Times New Roman"/>
          <w:sz w:val="24"/>
          <w:szCs w:val="24"/>
        </w:rPr>
        <w:t xml:space="preserve"> z 12. </w:t>
      </w:r>
      <w:r w:rsidR="00BE2FF1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155ED4">
        <w:rPr>
          <w:rFonts w:ascii="Times New Roman" w:hAnsi="Times New Roman" w:cs="Times New Roman"/>
          <w:sz w:val="24"/>
          <w:szCs w:val="24"/>
        </w:rPr>
        <w:t>toletí</w:t>
      </w:r>
      <w:r w:rsidR="00BE2FF1">
        <w:rPr>
          <w:rFonts w:ascii="Times New Roman" w:hAnsi="Times New Roman" w:cs="Times New Roman"/>
          <w:sz w:val="24"/>
          <w:szCs w:val="24"/>
        </w:rPr>
        <w:t xml:space="preserve"> (sami Rusové</w:t>
      </w:r>
      <w:r w:rsidR="00155ED4">
        <w:rPr>
          <w:rFonts w:ascii="Times New Roman" w:hAnsi="Times New Roman" w:cs="Times New Roman"/>
          <w:sz w:val="24"/>
          <w:szCs w:val="24"/>
        </w:rPr>
        <w:t xml:space="preserve"> s</w:t>
      </w:r>
      <w:r w:rsidR="0037087D">
        <w:rPr>
          <w:rFonts w:ascii="Times New Roman" w:hAnsi="Times New Roman" w:cs="Times New Roman"/>
          <w:sz w:val="24"/>
          <w:szCs w:val="24"/>
        </w:rPr>
        <w:t>e</w:t>
      </w:r>
      <w:r w:rsidR="00155ED4">
        <w:rPr>
          <w:rFonts w:ascii="Times New Roman" w:hAnsi="Times New Roman" w:cs="Times New Roman"/>
          <w:sz w:val="24"/>
          <w:szCs w:val="24"/>
        </w:rPr>
        <w:t> dnes přiklánějí i</w:t>
      </w:r>
      <w:r w:rsidR="00BE2FF1">
        <w:rPr>
          <w:rFonts w:ascii="Times New Roman" w:hAnsi="Times New Roman" w:cs="Times New Roman"/>
          <w:sz w:val="24"/>
          <w:szCs w:val="24"/>
        </w:rPr>
        <w:t xml:space="preserve"> k 14. nebo 15. st</w:t>
      </w:r>
      <w:r w:rsidR="00155ED4">
        <w:rPr>
          <w:rFonts w:ascii="Times New Roman" w:hAnsi="Times New Roman" w:cs="Times New Roman"/>
          <w:sz w:val="24"/>
          <w:szCs w:val="24"/>
        </w:rPr>
        <w:t>oletí</w:t>
      </w:r>
      <w:r w:rsidR="00BE2FF1">
        <w:rPr>
          <w:rFonts w:ascii="Times New Roman" w:hAnsi="Times New Roman" w:cs="Times New Roman"/>
          <w:sz w:val="24"/>
          <w:szCs w:val="24"/>
        </w:rPr>
        <w:t>),</w:t>
      </w:r>
      <w:r w:rsidR="00155ED4">
        <w:rPr>
          <w:rFonts w:ascii="Times New Roman" w:hAnsi="Times New Roman" w:cs="Times New Roman"/>
          <w:sz w:val="24"/>
          <w:szCs w:val="24"/>
        </w:rPr>
        <w:t xml:space="preserve"> </w:t>
      </w:r>
      <w:r w:rsidR="00BE2FF1">
        <w:rPr>
          <w:rFonts w:ascii="Times New Roman" w:hAnsi="Times New Roman" w:cs="Times New Roman"/>
          <w:sz w:val="24"/>
          <w:szCs w:val="24"/>
        </w:rPr>
        <w:t>aby p</w:t>
      </w:r>
      <w:r w:rsidR="00155ED4">
        <w:rPr>
          <w:rFonts w:ascii="Times New Roman" w:hAnsi="Times New Roman" w:cs="Times New Roman"/>
          <w:sz w:val="24"/>
          <w:szCs w:val="24"/>
        </w:rPr>
        <w:t>ů</w:t>
      </w:r>
      <w:r w:rsidR="00BE2FF1">
        <w:rPr>
          <w:rFonts w:ascii="Times New Roman" w:hAnsi="Times New Roman" w:cs="Times New Roman"/>
          <w:sz w:val="24"/>
          <w:szCs w:val="24"/>
        </w:rPr>
        <w:t xml:space="preserve">vod přiblížili </w:t>
      </w:r>
      <w:r w:rsidR="00155ED4">
        <w:rPr>
          <w:rFonts w:ascii="Times New Roman" w:hAnsi="Times New Roman" w:cs="Times New Roman"/>
          <w:sz w:val="24"/>
          <w:szCs w:val="24"/>
        </w:rPr>
        <w:t xml:space="preserve">dataci </w:t>
      </w:r>
      <w:r w:rsidR="00BE2FF1">
        <w:rPr>
          <w:rFonts w:ascii="Times New Roman" w:hAnsi="Times New Roman" w:cs="Times New Roman"/>
          <w:sz w:val="24"/>
          <w:szCs w:val="24"/>
        </w:rPr>
        <w:t>údajně na</w:t>
      </w:r>
      <w:r w:rsidR="00155ED4">
        <w:rPr>
          <w:rFonts w:ascii="Times New Roman" w:hAnsi="Times New Roman" w:cs="Times New Roman"/>
          <w:sz w:val="24"/>
          <w:szCs w:val="24"/>
        </w:rPr>
        <w:t>lezeného</w:t>
      </w:r>
      <w:r w:rsidR="00BE2FF1">
        <w:rPr>
          <w:rFonts w:ascii="Times New Roman" w:hAnsi="Times New Roman" w:cs="Times New Roman"/>
          <w:sz w:val="24"/>
          <w:szCs w:val="24"/>
        </w:rPr>
        <w:t xml:space="preserve"> ruko</w:t>
      </w:r>
      <w:r w:rsidR="00155ED4">
        <w:rPr>
          <w:rFonts w:ascii="Times New Roman" w:hAnsi="Times New Roman" w:cs="Times New Roman"/>
          <w:sz w:val="24"/>
          <w:szCs w:val="24"/>
        </w:rPr>
        <w:t>pisu, jenž však patrně nikdo nikdy neviděl.</w:t>
      </w:r>
      <w:r w:rsidR="00BE2FF1">
        <w:rPr>
          <w:rFonts w:ascii="Times New Roman" w:hAnsi="Times New Roman" w:cs="Times New Roman"/>
          <w:sz w:val="24"/>
          <w:szCs w:val="24"/>
        </w:rPr>
        <w:t xml:space="preserve"> </w:t>
      </w:r>
      <w:r w:rsidR="00155ED4">
        <w:rPr>
          <w:rFonts w:ascii="Times New Roman" w:hAnsi="Times New Roman" w:cs="Times New Roman"/>
          <w:sz w:val="24"/>
          <w:szCs w:val="24"/>
        </w:rPr>
        <w:t>Osobně nejsme přívržencem</w:t>
      </w:r>
      <w:r w:rsidR="00BE2FF1">
        <w:rPr>
          <w:rFonts w:ascii="Times New Roman" w:hAnsi="Times New Roman" w:cs="Times New Roman"/>
          <w:sz w:val="24"/>
          <w:szCs w:val="24"/>
        </w:rPr>
        <w:t xml:space="preserve"> st</w:t>
      </w:r>
      <w:r w:rsidR="00155ED4">
        <w:rPr>
          <w:rFonts w:ascii="Times New Roman" w:hAnsi="Times New Roman" w:cs="Times New Roman"/>
          <w:sz w:val="24"/>
          <w:szCs w:val="24"/>
        </w:rPr>
        <w:t>ředověkého původu</w:t>
      </w:r>
      <w:r w:rsidR="00BE2FF1">
        <w:rPr>
          <w:rFonts w:ascii="Times New Roman" w:hAnsi="Times New Roman" w:cs="Times New Roman"/>
          <w:sz w:val="24"/>
          <w:szCs w:val="24"/>
        </w:rPr>
        <w:t xml:space="preserve"> tohoto te</w:t>
      </w:r>
      <w:r w:rsidR="00155ED4">
        <w:rPr>
          <w:rFonts w:ascii="Times New Roman" w:hAnsi="Times New Roman" w:cs="Times New Roman"/>
          <w:sz w:val="24"/>
          <w:szCs w:val="24"/>
        </w:rPr>
        <w:t>xtu</w:t>
      </w:r>
      <w:r w:rsidR="00BE2FF1">
        <w:rPr>
          <w:rFonts w:ascii="Times New Roman" w:hAnsi="Times New Roman" w:cs="Times New Roman"/>
          <w:sz w:val="24"/>
          <w:szCs w:val="24"/>
        </w:rPr>
        <w:t>,</w:t>
      </w:r>
      <w:r w:rsidR="00155ED4">
        <w:rPr>
          <w:rFonts w:ascii="Times New Roman" w:hAnsi="Times New Roman" w:cs="Times New Roman"/>
          <w:sz w:val="24"/>
          <w:szCs w:val="24"/>
        </w:rPr>
        <w:t xml:space="preserve"> ale</w:t>
      </w:r>
      <w:r w:rsidR="00BE2FF1">
        <w:rPr>
          <w:rFonts w:ascii="Times New Roman" w:hAnsi="Times New Roman" w:cs="Times New Roman"/>
          <w:sz w:val="24"/>
          <w:szCs w:val="24"/>
        </w:rPr>
        <w:t xml:space="preserve"> ne</w:t>
      </w:r>
      <w:r w:rsidR="00155ED4">
        <w:rPr>
          <w:rFonts w:ascii="Times New Roman" w:hAnsi="Times New Roman" w:cs="Times New Roman"/>
          <w:sz w:val="24"/>
          <w:szCs w:val="24"/>
        </w:rPr>
        <w:t>mohu než konstatovat</w:t>
      </w:r>
      <w:r w:rsidR="00BE2FF1">
        <w:rPr>
          <w:rFonts w:ascii="Times New Roman" w:hAnsi="Times New Roman" w:cs="Times New Roman"/>
          <w:sz w:val="24"/>
          <w:szCs w:val="24"/>
        </w:rPr>
        <w:t xml:space="preserve"> stav věcí, jaký je, a nemohu ani</w:t>
      </w:r>
      <w:r w:rsidR="00155ED4">
        <w:rPr>
          <w:rFonts w:ascii="Times New Roman" w:hAnsi="Times New Roman" w:cs="Times New Roman"/>
          <w:sz w:val="24"/>
          <w:szCs w:val="24"/>
        </w:rPr>
        <w:t xml:space="preserve"> – nejsa </w:t>
      </w:r>
      <w:proofErr w:type="spellStart"/>
      <w:r w:rsidR="00155ED4">
        <w:rPr>
          <w:rFonts w:ascii="Times New Roman" w:hAnsi="Times New Roman" w:cs="Times New Roman"/>
          <w:sz w:val="24"/>
          <w:szCs w:val="24"/>
        </w:rPr>
        <w:t>medievistou</w:t>
      </w:r>
      <w:proofErr w:type="spellEnd"/>
      <w:r w:rsidR="00155ED4">
        <w:rPr>
          <w:rFonts w:ascii="Times New Roman" w:hAnsi="Times New Roman" w:cs="Times New Roman"/>
          <w:sz w:val="24"/>
          <w:szCs w:val="24"/>
        </w:rPr>
        <w:t xml:space="preserve"> a znalcem Slova - </w:t>
      </w:r>
      <w:r w:rsidR="00BE2FF1">
        <w:rPr>
          <w:rFonts w:ascii="Times New Roman" w:hAnsi="Times New Roman" w:cs="Times New Roman"/>
          <w:sz w:val="24"/>
          <w:szCs w:val="24"/>
        </w:rPr>
        <w:t>potvrd</w:t>
      </w:r>
      <w:r w:rsidR="00155ED4">
        <w:rPr>
          <w:rFonts w:ascii="Times New Roman" w:hAnsi="Times New Roman" w:cs="Times New Roman"/>
          <w:sz w:val="24"/>
          <w:szCs w:val="24"/>
        </w:rPr>
        <w:t>i</w:t>
      </w:r>
      <w:r w:rsidR="00BE2FF1">
        <w:rPr>
          <w:rFonts w:ascii="Times New Roman" w:hAnsi="Times New Roman" w:cs="Times New Roman"/>
          <w:sz w:val="24"/>
          <w:szCs w:val="24"/>
        </w:rPr>
        <w:t>t,</w:t>
      </w:r>
      <w:r w:rsidR="0037087D">
        <w:rPr>
          <w:rFonts w:ascii="Times New Roman" w:hAnsi="Times New Roman" w:cs="Times New Roman"/>
          <w:sz w:val="24"/>
          <w:szCs w:val="24"/>
        </w:rPr>
        <w:t xml:space="preserve"> </w:t>
      </w:r>
      <w:r w:rsidR="00BE2FF1">
        <w:rPr>
          <w:rFonts w:ascii="Times New Roman" w:hAnsi="Times New Roman" w:cs="Times New Roman"/>
          <w:sz w:val="24"/>
          <w:szCs w:val="24"/>
        </w:rPr>
        <w:t xml:space="preserve">že </w:t>
      </w:r>
      <w:r w:rsidR="00155ED4">
        <w:rPr>
          <w:rFonts w:ascii="Times New Roman" w:hAnsi="Times New Roman" w:cs="Times New Roman"/>
          <w:sz w:val="24"/>
          <w:szCs w:val="24"/>
        </w:rPr>
        <w:t>jde</w:t>
      </w:r>
      <w:r w:rsidR="00BE2FF1">
        <w:rPr>
          <w:rFonts w:ascii="Times New Roman" w:hAnsi="Times New Roman" w:cs="Times New Roman"/>
          <w:sz w:val="24"/>
          <w:szCs w:val="24"/>
        </w:rPr>
        <w:t xml:space="preserve"> o falzum</w:t>
      </w:r>
      <w:r w:rsidR="00155ED4">
        <w:rPr>
          <w:rFonts w:ascii="Times New Roman" w:hAnsi="Times New Roman" w:cs="Times New Roman"/>
          <w:sz w:val="24"/>
          <w:szCs w:val="24"/>
        </w:rPr>
        <w:t>. Je mi blízká</w:t>
      </w:r>
      <w:r w:rsidR="00BE2FF1">
        <w:rPr>
          <w:rFonts w:ascii="Times New Roman" w:hAnsi="Times New Roman" w:cs="Times New Roman"/>
          <w:sz w:val="24"/>
          <w:szCs w:val="24"/>
        </w:rPr>
        <w:t xml:space="preserve"> k</w:t>
      </w:r>
      <w:r w:rsidR="00155ED4">
        <w:rPr>
          <w:rFonts w:ascii="Times New Roman" w:hAnsi="Times New Roman" w:cs="Times New Roman"/>
          <w:sz w:val="24"/>
          <w:szCs w:val="24"/>
        </w:rPr>
        <w:t>oncepce</w:t>
      </w:r>
      <w:r w:rsidR="00BE2FF1">
        <w:rPr>
          <w:rFonts w:ascii="Times New Roman" w:hAnsi="Times New Roman" w:cs="Times New Roman"/>
          <w:sz w:val="24"/>
          <w:szCs w:val="24"/>
        </w:rPr>
        <w:t xml:space="preserve"> Edwarda </w:t>
      </w:r>
      <w:proofErr w:type="spellStart"/>
      <w:r w:rsidR="00BE2FF1">
        <w:rPr>
          <w:rFonts w:ascii="Times New Roman" w:hAnsi="Times New Roman" w:cs="Times New Roman"/>
          <w:sz w:val="24"/>
          <w:szCs w:val="24"/>
        </w:rPr>
        <w:t>Keenana</w:t>
      </w:r>
      <w:proofErr w:type="spellEnd"/>
      <w:r w:rsidR="00BE2FF1">
        <w:rPr>
          <w:rFonts w:ascii="Times New Roman" w:hAnsi="Times New Roman" w:cs="Times New Roman"/>
          <w:sz w:val="24"/>
          <w:szCs w:val="24"/>
        </w:rPr>
        <w:t>, v níž je za jednoho z a</w:t>
      </w:r>
      <w:r w:rsidR="00155ED4">
        <w:rPr>
          <w:rFonts w:ascii="Times New Roman" w:hAnsi="Times New Roman" w:cs="Times New Roman"/>
          <w:sz w:val="24"/>
          <w:szCs w:val="24"/>
        </w:rPr>
        <w:t>utorů</w:t>
      </w:r>
      <w:r w:rsidR="00BE2FF1">
        <w:rPr>
          <w:rFonts w:ascii="Times New Roman" w:hAnsi="Times New Roman" w:cs="Times New Roman"/>
          <w:sz w:val="24"/>
          <w:szCs w:val="24"/>
        </w:rPr>
        <w:t xml:space="preserve"> Slov</w:t>
      </w:r>
      <w:r w:rsidR="00155ED4">
        <w:rPr>
          <w:rFonts w:ascii="Times New Roman" w:hAnsi="Times New Roman" w:cs="Times New Roman"/>
          <w:sz w:val="24"/>
          <w:szCs w:val="24"/>
        </w:rPr>
        <w:t>a</w:t>
      </w:r>
      <w:r w:rsidR="00B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ED4">
        <w:rPr>
          <w:rFonts w:ascii="Times New Roman" w:hAnsi="Times New Roman" w:cs="Times New Roman"/>
          <w:sz w:val="24"/>
          <w:szCs w:val="24"/>
        </w:rPr>
        <w:t>označen</w:t>
      </w:r>
      <w:r w:rsidR="00BE2FF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E2FF1">
        <w:rPr>
          <w:rFonts w:ascii="Times New Roman" w:hAnsi="Times New Roman" w:cs="Times New Roman"/>
          <w:sz w:val="24"/>
          <w:szCs w:val="24"/>
        </w:rPr>
        <w:t xml:space="preserve"> </w:t>
      </w:r>
      <w:r w:rsidR="00155ED4">
        <w:rPr>
          <w:rFonts w:ascii="Times New Roman" w:hAnsi="Times New Roman" w:cs="Times New Roman"/>
          <w:sz w:val="24"/>
          <w:szCs w:val="24"/>
        </w:rPr>
        <w:t>Josef</w:t>
      </w:r>
      <w:r w:rsidR="00BE2FF1">
        <w:rPr>
          <w:rFonts w:ascii="Times New Roman" w:hAnsi="Times New Roman" w:cs="Times New Roman"/>
          <w:sz w:val="24"/>
          <w:szCs w:val="24"/>
        </w:rPr>
        <w:t xml:space="preserve"> Do</w:t>
      </w:r>
      <w:r w:rsidR="00155ED4">
        <w:rPr>
          <w:rFonts w:ascii="Times New Roman" w:hAnsi="Times New Roman" w:cs="Times New Roman"/>
          <w:sz w:val="24"/>
          <w:szCs w:val="24"/>
        </w:rPr>
        <w:t>brovský</w:t>
      </w:r>
      <w:r w:rsidR="00BE2FF1">
        <w:rPr>
          <w:rFonts w:ascii="Times New Roman" w:hAnsi="Times New Roman" w:cs="Times New Roman"/>
          <w:sz w:val="24"/>
          <w:szCs w:val="24"/>
        </w:rPr>
        <w:t xml:space="preserve"> (kniha i </w:t>
      </w:r>
      <w:r w:rsidR="00155ED4">
        <w:rPr>
          <w:rFonts w:ascii="Times New Roman" w:hAnsi="Times New Roman" w:cs="Times New Roman"/>
          <w:sz w:val="24"/>
          <w:szCs w:val="24"/>
        </w:rPr>
        <w:t xml:space="preserve">přednášky </w:t>
      </w:r>
      <w:r w:rsidR="00BE2FF1">
        <w:rPr>
          <w:rFonts w:ascii="Times New Roman" w:hAnsi="Times New Roman" w:cs="Times New Roman"/>
          <w:sz w:val="24"/>
          <w:szCs w:val="24"/>
        </w:rPr>
        <w:t>au</w:t>
      </w:r>
      <w:r w:rsidR="00155ED4">
        <w:rPr>
          <w:rFonts w:ascii="Times New Roman" w:hAnsi="Times New Roman" w:cs="Times New Roman"/>
          <w:sz w:val="24"/>
          <w:szCs w:val="24"/>
        </w:rPr>
        <w:t>tora</w:t>
      </w:r>
      <w:r w:rsidR="00BE2FF1">
        <w:rPr>
          <w:rFonts w:ascii="Times New Roman" w:hAnsi="Times New Roman" w:cs="Times New Roman"/>
          <w:sz w:val="24"/>
          <w:szCs w:val="24"/>
        </w:rPr>
        <w:t xml:space="preserve"> vz</w:t>
      </w:r>
      <w:r w:rsidR="00155ED4">
        <w:rPr>
          <w:rFonts w:ascii="Times New Roman" w:hAnsi="Times New Roman" w:cs="Times New Roman"/>
          <w:sz w:val="24"/>
          <w:szCs w:val="24"/>
        </w:rPr>
        <w:t>budily</w:t>
      </w:r>
      <w:r w:rsidR="00BE2FF1">
        <w:rPr>
          <w:rFonts w:ascii="Times New Roman" w:hAnsi="Times New Roman" w:cs="Times New Roman"/>
          <w:sz w:val="24"/>
          <w:szCs w:val="24"/>
        </w:rPr>
        <w:t xml:space="preserve"> </w:t>
      </w:r>
      <w:r w:rsidR="00155ED4">
        <w:rPr>
          <w:rFonts w:ascii="Times New Roman" w:hAnsi="Times New Roman" w:cs="Times New Roman"/>
          <w:sz w:val="24"/>
          <w:szCs w:val="24"/>
        </w:rPr>
        <w:t>kdysi značný rozruch</w:t>
      </w:r>
      <w:r w:rsidR="00BE2FF1">
        <w:rPr>
          <w:rFonts w:ascii="Times New Roman" w:hAnsi="Times New Roman" w:cs="Times New Roman"/>
          <w:sz w:val="24"/>
          <w:szCs w:val="24"/>
        </w:rPr>
        <w:t xml:space="preserve"> a po</w:t>
      </w:r>
      <w:r w:rsidR="00155ED4">
        <w:rPr>
          <w:rFonts w:ascii="Times New Roman" w:hAnsi="Times New Roman" w:cs="Times New Roman"/>
          <w:sz w:val="24"/>
          <w:szCs w:val="24"/>
        </w:rPr>
        <w:t>lemické</w:t>
      </w:r>
      <w:r w:rsidR="00BE2FF1">
        <w:rPr>
          <w:rFonts w:ascii="Times New Roman" w:hAnsi="Times New Roman" w:cs="Times New Roman"/>
          <w:sz w:val="24"/>
          <w:szCs w:val="24"/>
        </w:rPr>
        <w:t xml:space="preserve"> reakce, mimo jin</w:t>
      </w:r>
      <w:r w:rsidR="00155ED4">
        <w:rPr>
          <w:rFonts w:ascii="Times New Roman" w:hAnsi="Times New Roman" w:cs="Times New Roman"/>
          <w:sz w:val="24"/>
          <w:szCs w:val="24"/>
        </w:rPr>
        <w:t>é</w:t>
      </w:r>
      <w:r w:rsidR="00BE2FF1">
        <w:rPr>
          <w:rFonts w:ascii="Times New Roman" w:hAnsi="Times New Roman" w:cs="Times New Roman"/>
          <w:sz w:val="24"/>
          <w:szCs w:val="24"/>
        </w:rPr>
        <w:t xml:space="preserve"> i na st</w:t>
      </w:r>
      <w:r w:rsidR="00155ED4">
        <w:rPr>
          <w:rFonts w:ascii="Times New Roman" w:hAnsi="Times New Roman" w:cs="Times New Roman"/>
          <w:sz w:val="24"/>
          <w:szCs w:val="24"/>
        </w:rPr>
        <w:t>ránkách</w:t>
      </w:r>
      <w:r w:rsidR="00BE2FF1">
        <w:rPr>
          <w:rFonts w:ascii="Times New Roman" w:hAnsi="Times New Roman" w:cs="Times New Roman"/>
          <w:sz w:val="24"/>
          <w:szCs w:val="24"/>
        </w:rPr>
        <w:t xml:space="preserve"> časo</w:t>
      </w:r>
      <w:r w:rsidR="00155ED4">
        <w:rPr>
          <w:rFonts w:ascii="Times New Roman" w:hAnsi="Times New Roman" w:cs="Times New Roman"/>
          <w:sz w:val="24"/>
          <w:szCs w:val="24"/>
        </w:rPr>
        <w:t>pisu</w:t>
      </w:r>
      <w:r w:rsidR="00BE2FF1">
        <w:rPr>
          <w:rFonts w:ascii="Times New Roman" w:hAnsi="Times New Roman" w:cs="Times New Roman"/>
          <w:sz w:val="24"/>
          <w:szCs w:val="24"/>
        </w:rPr>
        <w:t xml:space="preserve"> Slavia, jehož redig</w:t>
      </w:r>
      <w:r w:rsidR="00155ED4">
        <w:rPr>
          <w:rFonts w:ascii="Times New Roman" w:hAnsi="Times New Roman" w:cs="Times New Roman"/>
          <w:sz w:val="24"/>
          <w:szCs w:val="24"/>
        </w:rPr>
        <w:t>ování</w:t>
      </w:r>
      <w:r w:rsidR="00BE2FF1">
        <w:rPr>
          <w:rFonts w:ascii="Times New Roman" w:hAnsi="Times New Roman" w:cs="Times New Roman"/>
          <w:sz w:val="24"/>
          <w:szCs w:val="24"/>
        </w:rPr>
        <w:t xml:space="preserve"> bylo kdysi vedení</w:t>
      </w:r>
      <w:r w:rsidR="00155ED4">
        <w:rPr>
          <w:rFonts w:ascii="Times New Roman" w:hAnsi="Times New Roman" w:cs="Times New Roman"/>
          <w:sz w:val="24"/>
          <w:szCs w:val="24"/>
        </w:rPr>
        <w:t>m</w:t>
      </w:r>
      <w:r w:rsidR="00BE2FF1">
        <w:rPr>
          <w:rFonts w:ascii="Times New Roman" w:hAnsi="Times New Roman" w:cs="Times New Roman"/>
          <w:sz w:val="24"/>
          <w:szCs w:val="24"/>
        </w:rPr>
        <w:t xml:space="preserve"> </w:t>
      </w:r>
      <w:r w:rsidR="00155ED4">
        <w:rPr>
          <w:rFonts w:ascii="Times New Roman" w:hAnsi="Times New Roman" w:cs="Times New Roman"/>
          <w:sz w:val="24"/>
          <w:szCs w:val="24"/>
        </w:rPr>
        <w:t>Slovanského ústavu oproti zvyklostem dosti</w:t>
      </w:r>
      <w:r w:rsidR="00816515">
        <w:rPr>
          <w:rFonts w:ascii="Times New Roman" w:hAnsi="Times New Roman" w:cs="Times New Roman"/>
          <w:sz w:val="24"/>
          <w:szCs w:val="24"/>
        </w:rPr>
        <w:t xml:space="preserve"> </w:t>
      </w:r>
      <w:r w:rsidR="00BE2FF1">
        <w:rPr>
          <w:rFonts w:ascii="Times New Roman" w:hAnsi="Times New Roman" w:cs="Times New Roman"/>
          <w:sz w:val="24"/>
          <w:szCs w:val="24"/>
        </w:rPr>
        <w:t>brutá</w:t>
      </w:r>
      <w:r w:rsidR="00155ED4">
        <w:rPr>
          <w:rFonts w:ascii="Times New Roman" w:hAnsi="Times New Roman" w:cs="Times New Roman"/>
          <w:sz w:val="24"/>
          <w:szCs w:val="24"/>
        </w:rPr>
        <w:t>lně</w:t>
      </w:r>
      <w:r w:rsidR="00BE2FF1">
        <w:rPr>
          <w:rFonts w:ascii="Times New Roman" w:hAnsi="Times New Roman" w:cs="Times New Roman"/>
          <w:sz w:val="24"/>
          <w:szCs w:val="24"/>
        </w:rPr>
        <w:t xml:space="preserve"> odňato Sla</w:t>
      </w:r>
      <w:r w:rsidR="00155ED4">
        <w:rPr>
          <w:rFonts w:ascii="Times New Roman" w:hAnsi="Times New Roman" w:cs="Times New Roman"/>
          <w:sz w:val="24"/>
          <w:szCs w:val="24"/>
        </w:rPr>
        <w:t>vomíru Wollmanovi</w:t>
      </w:r>
      <w:r w:rsidR="00BE2FF1">
        <w:rPr>
          <w:rFonts w:ascii="Times New Roman" w:hAnsi="Times New Roman" w:cs="Times New Roman"/>
          <w:sz w:val="24"/>
          <w:szCs w:val="24"/>
        </w:rPr>
        <w:t>).</w:t>
      </w:r>
      <w:r w:rsidR="00BE2FF1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BE2FF1">
        <w:rPr>
          <w:rFonts w:ascii="Times New Roman" w:hAnsi="Times New Roman" w:cs="Times New Roman"/>
          <w:sz w:val="24"/>
          <w:szCs w:val="24"/>
        </w:rPr>
        <w:t xml:space="preserve"> </w:t>
      </w:r>
      <w:r w:rsidR="007366D8">
        <w:rPr>
          <w:rFonts w:ascii="Times New Roman" w:hAnsi="Times New Roman" w:cs="Times New Roman"/>
          <w:sz w:val="24"/>
          <w:szCs w:val="24"/>
        </w:rPr>
        <w:t>Zaj</w:t>
      </w:r>
      <w:r w:rsidR="00155ED4">
        <w:rPr>
          <w:rFonts w:ascii="Times New Roman" w:hAnsi="Times New Roman" w:cs="Times New Roman"/>
          <w:sz w:val="24"/>
          <w:szCs w:val="24"/>
        </w:rPr>
        <w:t>í</w:t>
      </w:r>
      <w:r w:rsidR="007366D8">
        <w:rPr>
          <w:rFonts w:ascii="Times New Roman" w:hAnsi="Times New Roman" w:cs="Times New Roman"/>
          <w:sz w:val="24"/>
          <w:szCs w:val="24"/>
        </w:rPr>
        <w:t xml:space="preserve">maví je snad </w:t>
      </w:r>
      <w:r w:rsidR="00155ED4">
        <w:rPr>
          <w:rFonts w:ascii="Times New Roman" w:hAnsi="Times New Roman" w:cs="Times New Roman"/>
          <w:sz w:val="24"/>
          <w:szCs w:val="24"/>
        </w:rPr>
        <w:t>i</w:t>
      </w:r>
      <w:r w:rsidR="007366D8">
        <w:rPr>
          <w:rFonts w:ascii="Times New Roman" w:hAnsi="Times New Roman" w:cs="Times New Roman"/>
          <w:sz w:val="24"/>
          <w:szCs w:val="24"/>
        </w:rPr>
        <w:t xml:space="preserve"> to, že </w:t>
      </w:r>
      <w:proofErr w:type="spellStart"/>
      <w:r w:rsidR="007366D8">
        <w:rPr>
          <w:rFonts w:ascii="Times New Roman" w:hAnsi="Times New Roman" w:cs="Times New Roman"/>
          <w:sz w:val="24"/>
          <w:szCs w:val="24"/>
        </w:rPr>
        <w:t>Keenanovy</w:t>
      </w:r>
      <w:proofErr w:type="spellEnd"/>
      <w:r w:rsidR="007366D8">
        <w:rPr>
          <w:rFonts w:ascii="Times New Roman" w:hAnsi="Times New Roman" w:cs="Times New Roman"/>
          <w:sz w:val="24"/>
          <w:szCs w:val="24"/>
        </w:rPr>
        <w:t xml:space="preserve"> knihy o staré li</w:t>
      </w:r>
      <w:r w:rsidR="00155ED4">
        <w:rPr>
          <w:rFonts w:ascii="Times New Roman" w:hAnsi="Times New Roman" w:cs="Times New Roman"/>
          <w:sz w:val="24"/>
          <w:szCs w:val="24"/>
        </w:rPr>
        <w:t>teratuře</w:t>
      </w:r>
      <w:r w:rsidR="007366D8">
        <w:rPr>
          <w:rFonts w:ascii="Times New Roman" w:hAnsi="Times New Roman" w:cs="Times New Roman"/>
          <w:sz w:val="24"/>
          <w:szCs w:val="24"/>
        </w:rPr>
        <w:t xml:space="preserve"> v</w:t>
      </w:r>
      <w:r w:rsidR="00155ED4">
        <w:rPr>
          <w:rFonts w:ascii="Times New Roman" w:hAnsi="Times New Roman" w:cs="Times New Roman"/>
          <w:sz w:val="24"/>
          <w:szCs w:val="24"/>
        </w:rPr>
        <w:t>ýchodních</w:t>
      </w:r>
      <w:r w:rsidR="007366D8">
        <w:rPr>
          <w:rFonts w:ascii="Times New Roman" w:hAnsi="Times New Roman" w:cs="Times New Roman"/>
          <w:sz w:val="24"/>
          <w:szCs w:val="24"/>
        </w:rPr>
        <w:t xml:space="preserve"> </w:t>
      </w:r>
      <w:r w:rsidR="00155ED4">
        <w:rPr>
          <w:rFonts w:ascii="Times New Roman" w:hAnsi="Times New Roman" w:cs="Times New Roman"/>
          <w:sz w:val="24"/>
          <w:szCs w:val="24"/>
        </w:rPr>
        <w:t>Slovanů</w:t>
      </w:r>
      <w:r w:rsidR="007366D8">
        <w:rPr>
          <w:rFonts w:ascii="Times New Roman" w:hAnsi="Times New Roman" w:cs="Times New Roman"/>
          <w:sz w:val="24"/>
          <w:szCs w:val="24"/>
        </w:rPr>
        <w:t xml:space="preserve"> (sám je jako </w:t>
      </w:r>
      <w:proofErr w:type="spellStart"/>
      <w:r w:rsidR="007366D8">
        <w:rPr>
          <w:rFonts w:ascii="Times New Roman" w:hAnsi="Times New Roman" w:cs="Times New Roman"/>
          <w:sz w:val="24"/>
          <w:szCs w:val="24"/>
        </w:rPr>
        <w:t>Jakobson</w:t>
      </w:r>
      <w:r w:rsidR="00155ED4">
        <w:rPr>
          <w:rFonts w:ascii="Times New Roman" w:hAnsi="Times New Roman" w:cs="Times New Roman"/>
          <w:sz w:val="24"/>
          <w:szCs w:val="24"/>
        </w:rPr>
        <w:t>ů</w:t>
      </w:r>
      <w:r w:rsidR="007366D8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7366D8">
        <w:rPr>
          <w:rFonts w:ascii="Times New Roman" w:hAnsi="Times New Roman" w:cs="Times New Roman"/>
          <w:sz w:val="24"/>
          <w:szCs w:val="24"/>
        </w:rPr>
        <w:t xml:space="preserve"> žák au</w:t>
      </w:r>
      <w:r w:rsidR="00155ED4">
        <w:rPr>
          <w:rFonts w:ascii="Times New Roman" w:hAnsi="Times New Roman" w:cs="Times New Roman"/>
          <w:sz w:val="24"/>
          <w:szCs w:val="24"/>
        </w:rPr>
        <w:t>torem spíše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r w:rsidR="00155ED4">
        <w:rPr>
          <w:rFonts w:ascii="Times New Roman" w:hAnsi="Times New Roman" w:cs="Times New Roman"/>
          <w:sz w:val="24"/>
          <w:szCs w:val="24"/>
        </w:rPr>
        <w:t xml:space="preserve">skvělých </w:t>
      </w:r>
      <w:r w:rsidR="007366D8" w:rsidRPr="00131D88">
        <w:rPr>
          <w:rFonts w:ascii="Times New Roman" w:hAnsi="Times New Roman" w:cs="Times New Roman"/>
          <w:sz w:val="24"/>
          <w:szCs w:val="24"/>
        </w:rPr>
        <w:t>lingv</w:t>
      </w:r>
      <w:r w:rsidR="00155ED4">
        <w:rPr>
          <w:rFonts w:ascii="Times New Roman" w:hAnsi="Times New Roman" w:cs="Times New Roman"/>
          <w:sz w:val="24"/>
          <w:szCs w:val="24"/>
        </w:rPr>
        <w:t>istických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prací, mj. : A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Transformational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B70D24">
        <w:rPr>
          <w:rFonts w:ascii="Times New Roman" w:hAnsi="Times New Roman" w:cs="Times New Roman"/>
          <w:sz w:val="24"/>
          <w:szCs w:val="24"/>
        </w:rPr>
        <w:t xml:space="preserve">, 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1969);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, Los Angeles 1978;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Colloquium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Formal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Semantics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 Natural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. Cambridge University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1975</w:t>
      </w:r>
      <w:r w:rsidR="007366D8" w:rsidRPr="00131D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>, London 1987</w:t>
      </w:r>
      <w:r w:rsidR="007366D8" w:rsidRPr="00131D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Boolean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Semantics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Reidel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1985; Bare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Invariants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>. Stanford 2003), kromě</w:t>
      </w:r>
      <w:r w:rsidR="00B70D24">
        <w:rPr>
          <w:rFonts w:ascii="Times New Roman" w:hAnsi="Times New Roman" w:cs="Times New Roman"/>
          <w:sz w:val="24"/>
          <w:szCs w:val="24"/>
        </w:rPr>
        <w:t xml:space="preserve"> </w:t>
      </w:r>
      <w:r w:rsidR="007366D8" w:rsidRPr="00131D88">
        <w:rPr>
          <w:rFonts w:ascii="Times New Roman" w:hAnsi="Times New Roman" w:cs="Times New Roman"/>
          <w:sz w:val="24"/>
          <w:szCs w:val="24"/>
        </w:rPr>
        <w:t>uvedené také oné o podvržené kore</w:t>
      </w:r>
      <w:r w:rsidR="00B70D24">
        <w:rPr>
          <w:rFonts w:ascii="Times New Roman" w:hAnsi="Times New Roman" w:cs="Times New Roman"/>
          <w:sz w:val="24"/>
          <w:szCs w:val="24"/>
        </w:rPr>
        <w:t>spondenci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Andreje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K</w:t>
      </w:r>
      <w:r w:rsidR="00B70D24">
        <w:rPr>
          <w:rFonts w:ascii="Times New Roman" w:hAnsi="Times New Roman" w:cs="Times New Roman"/>
          <w:sz w:val="24"/>
          <w:szCs w:val="24"/>
        </w:rPr>
        <w:t>urbského</w:t>
      </w:r>
      <w:proofErr w:type="spellEnd"/>
      <w:r w:rsidR="00B70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a  </w:t>
      </w:r>
      <w:r w:rsidR="00B70D24">
        <w:rPr>
          <w:rFonts w:ascii="Times New Roman" w:hAnsi="Times New Roman" w:cs="Times New Roman"/>
          <w:sz w:val="24"/>
          <w:szCs w:val="24"/>
        </w:rPr>
        <w:t>Ivana</w:t>
      </w:r>
      <w:proofErr w:type="gram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Hrozného, jejímž au</w:t>
      </w:r>
      <w:r w:rsidR="00B70D24">
        <w:rPr>
          <w:rFonts w:ascii="Times New Roman" w:hAnsi="Times New Roman" w:cs="Times New Roman"/>
          <w:sz w:val="24"/>
          <w:szCs w:val="24"/>
        </w:rPr>
        <w:t>tory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byli prý dva </w:t>
      </w:r>
      <w:r w:rsidR="00B70D24">
        <w:rPr>
          <w:rFonts w:ascii="Times New Roman" w:hAnsi="Times New Roman" w:cs="Times New Roman"/>
          <w:sz w:val="24"/>
          <w:szCs w:val="24"/>
        </w:rPr>
        <w:t>bojaři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období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s</w:t>
      </w:r>
      <w:r w:rsidR="00B70D24">
        <w:rPr>
          <w:rFonts w:ascii="Times New Roman" w:hAnsi="Times New Roman" w:cs="Times New Roman"/>
          <w:sz w:val="24"/>
          <w:szCs w:val="24"/>
        </w:rPr>
        <w:t>m</w:t>
      </w:r>
      <w:r w:rsidR="007366D8" w:rsidRPr="00131D88">
        <w:rPr>
          <w:rFonts w:ascii="Times New Roman" w:hAnsi="Times New Roman" w:cs="Times New Roman"/>
          <w:sz w:val="24"/>
          <w:szCs w:val="24"/>
        </w:rPr>
        <w:t>uty</w:t>
      </w:r>
      <w:proofErr w:type="spellEnd"/>
      <w:r w:rsidR="007366D8" w:rsidRPr="00131D88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7366D8" w:rsidRPr="00131D88">
        <w:rPr>
          <w:rFonts w:ascii="Times New Roman" w:hAnsi="Times New Roman" w:cs="Times New Roman"/>
          <w:sz w:val="24"/>
          <w:szCs w:val="24"/>
        </w:rPr>
        <w:t>; ně</w:t>
      </w:r>
      <w:r w:rsidR="00B70D24">
        <w:rPr>
          <w:rFonts w:ascii="Times New Roman" w:hAnsi="Times New Roman" w:cs="Times New Roman"/>
          <w:sz w:val="24"/>
          <w:szCs w:val="24"/>
        </w:rPr>
        <w:t>k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teré </w:t>
      </w:r>
      <w:r w:rsidR="00B70D24">
        <w:rPr>
          <w:rFonts w:ascii="Times New Roman" w:hAnsi="Times New Roman" w:cs="Times New Roman"/>
          <w:sz w:val="24"/>
          <w:szCs w:val="24"/>
        </w:rPr>
        <w:t>publikace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byly p</w:t>
      </w:r>
      <w:r w:rsidR="00B70D24">
        <w:rPr>
          <w:rFonts w:ascii="Times New Roman" w:hAnsi="Times New Roman" w:cs="Times New Roman"/>
          <w:sz w:val="24"/>
          <w:szCs w:val="24"/>
        </w:rPr>
        <w:t>od</w:t>
      </w:r>
      <w:r w:rsidR="007366D8" w:rsidRPr="00131D88">
        <w:rPr>
          <w:rFonts w:ascii="Times New Roman" w:hAnsi="Times New Roman" w:cs="Times New Roman"/>
          <w:sz w:val="24"/>
          <w:szCs w:val="24"/>
        </w:rPr>
        <w:t>p</w:t>
      </w:r>
      <w:r w:rsidR="00B70D24">
        <w:rPr>
          <w:rFonts w:ascii="Times New Roman" w:hAnsi="Times New Roman" w:cs="Times New Roman"/>
          <w:sz w:val="24"/>
          <w:szCs w:val="24"/>
        </w:rPr>
        <w:t>o</w:t>
      </w:r>
      <w:r w:rsidR="007366D8" w:rsidRPr="00131D88">
        <w:rPr>
          <w:rFonts w:ascii="Times New Roman" w:hAnsi="Times New Roman" w:cs="Times New Roman"/>
          <w:sz w:val="24"/>
          <w:szCs w:val="24"/>
        </w:rPr>
        <w:t>řeny, jak uved</w:t>
      </w:r>
      <w:r w:rsidR="00B70D24">
        <w:rPr>
          <w:rFonts w:ascii="Times New Roman" w:hAnsi="Times New Roman" w:cs="Times New Roman"/>
          <w:sz w:val="24"/>
          <w:szCs w:val="24"/>
        </w:rPr>
        <w:t>e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no, </w:t>
      </w:r>
      <w:r w:rsidR="00B70D24">
        <w:rPr>
          <w:rFonts w:ascii="Times New Roman" w:hAnsi="Times New Roman" w:cs="Times New Roman"/>
          <w:sz w:val="24"/>
          <w:szCs w:val="24"/>
        </w:rPr>
        <w:t>zahraničními ukrajinskými vědeckými institucemi.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r w:rsidR="00B70D24">
        <w:rPr>
          <w:rFonts w:ascii="Times New Roman" w:hAnsi="Times New Roman" w:cs="Times New Roman"/>
          <w:sz w:val="24"/>
          <w:szCs w:val="24"/>
        </w:rPr>
        <w:t>Ostatně myslím, že je kolem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tě</w:t>
      </w:r>
      <w:r w:rsidR="00B70D24">
        <w:rPr>
          <w:rFonts w:ascii="Times New Roman" w:hAnsi="Times New Roman" w:cs="Times New Roman"/>
          <w:sz w:val="24"/>
          <w:szCs w:val="24"/>
        </w:rPr>
        <w:t>chto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te</w:t>
      </w:r>
      <w:r w:rsidR="00B70D24">
        <w:rPr>
          <w:rFonts w:ascii="Times New Roman" w:hAnsi="Times New Roman" w:cs="Times New Roman"/>
          <w:sz w:val="24"/>
          <w:szCs w:val="24"/>
        </w:rPr>
        <w:t xml:space="preserve">xtů </w:t>
      </w:r>
      <w:r w:rsidR="007366D8" w:rsidRPr="00131D88">
        <w:rPr>
          <w:rFonts w:ascii="Times New Roman" w:hAnsi="Times New Roman" w:cs="Times New Roman"/>
          <w:sz w:val="24"/>
          <w:szCs w:val="24"/>
        </w:rPr>
        <w:t>zbytečně mnoho rozr</w:t>
      </w:r>
      <w:r w:rsidR="00B70D24">
        <w:rPr>
          <w:rFonts w:ascii="Times New Roman" w:hAnsi="Times New Roman" w:cs="Times New Roman"/>
          <w:sz w:val="24"/>
          <w:szCs w:val="24"/>
        </w:rPr>
        <w:t>u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chu: Slovo se mezitím </w:t>
      </w:r>
      <w:r w:rsidR="00B70D24">
        <w:rPr>
          <w:rFonts w:ascii="Times New Roman" w:hAnsi="Times New Roman" w:cs="Times New Roman"/>
          <w:sz w:val="24"/>
          <w:szCs w:val="24"/>
        </w:rPr>
        <w:t>stalo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r w:rsidR="00B70D24">
        <w:rPr>
          <w:rFonts w:ascii="Times New Roman" w:hAnsi="Times New Roman" w:cs="Times New Roman"/>
          <w:sz w:val="24"/>
          <w:szCs w:val="24"/>
        </w:rPr>
        <w:t>součástí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ruské l</w:t>
      </w:r>
      <w:r w:rsidR="00B70D24">
        <w:rPr>
          <w:rFonts w:ascii="Times New Roman" w:hAnsi="Times New Roman" w:cs="Times New Roman"/>
          <w:sz w:val="24"/>
          <w:szCs w:val="24"/>
        </w:rPr>
        <w:t>iteratury</w:t>
      </w:r>
      <w:r w:rsidR="007366D8" w:rsidRPr="00131D88">
        <w:rPr>
          <w:rFonts w:ascii="Times New Roman" w:hAnsi="Times New Roman" w:cs="Times New Roman"/>
          <w:sz w:val="24"/>
          <w:szCs w:val="24"/>
        </w:rPr>
        <w:t>, k</w:t>
      </w:r>
      <w:r w:rsidR="00B70D24">
        <w:rPr>
          <w:rFonts w:ascii="Times New Roman" w:hAnsi="Times New Roman" w:cs="Times New Roman"/>
          <w:sz w:val="24"/>
          <w:szCs w:val="24"/>
        </w:rPr>
        <w:t>lasické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i m</w:t>
      </w:r>
      <w:r w:rsidR="00B70D24">
        <w:rPr>
          <w:rFonts w:ascii="Times New Roman" w:hAnsi="Times New Roman" w:cs="Times New Roman"/>
          <w:sz w:val="24"/>
          <w:szCs w:val="24"/>
        </w:rPr>
        <w:t>oderní</w:t>
      </w:r>
      <w:r w:rsidR="007366D8" w:rsidRPr="00131D88">
        <w:rPr>
          <w:rFonts w:ascii="Times New Roman" w:hAnsi="Times New Roman" w:cs="Times New Roman"/>
          <w:sz w:val="24"/>
          <w:szCs w:val="24"/>
        </w:rPr>
        <w:t>, počítá se s ním a odt</w:t>
      </w:r>
      <w:r w:rsidR="00B70D24">
        <w:rPr>
          <w:rFonts w:ascii="Times New Roman" w:hAnsi="Times New Roman" w:cs="Times New Roman"/>
          <w:sz w:val="24"/>
          <w:szCs w:val="24"/>
        </w:rPr>
        <w:t>u</w:t>
      </w:r>
      <w:r w:rsidR="007366D8" w:rsidRPr="00131D88">
        <w:rPr>
          <w:rFonts w:ascii="Times New Roman" w:hAnsi="Times New Roman" w:cs="Times New Roman"/>
          <w:sz w:val="24"/>
          <w:szCs w:val="24"/>
        </w:rPr>
        <w:t>d taková fanatická o</w:t>
      </w:r>
      <w:r w:rsidR="00B70D24">
        <w:rPr>
          <w:rFonts w:ascii="Times New Roman" w:hAnsi="Times New Roman" w:cs="Times New Roman"/>
          <w:sz w:val="24"/>
          <w:szCs w:val="24"/>
        </w:rPr>
        <w:t>b</w:t>
      </w:r>
      <w:r w:rsidR="007366D8" w:rsidRPr="00131D88">
        <w:rPr>
          <w:rFonts w:ascii="Times New Roman" w:hAnsi="Times New Roman" w:cs="Times New Roman"/>
          <w:sz w:val="24"/>
          <w:szCs w:val="24"/>
        </w:rPr>
        <w:t>rana jeho tzv. pravosti z </w:t>
      </w:r>
      <w:r w:rsidR="00B70D24">
        <w:rPr>
          <w:rFonts w:ascii="Times New Roman" w:hAnsi="Times New Roman" w:cs="Times New Roman"/>
          <w:sz w:val="24"/>
          <w:szCs w:val="24"/>
        </w:rPr>
        <w:t>pera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nejen D. S. </w:t>
      </w:r>
      <w:proofErr w:type="spellStart"/>
      <w:r w:rsidR="00B70D24">
        <w:rPr>
          <w:rFonts w:ascii="Times New Roman" w:hAnsi="Times New Roman" w:cs="Times New Roman"/>
          <w:sz w:val="24"/>
          <w:szCs w:val="24"/>
        </w:rPr>
        <w:t>Lichačova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>,</w:t>
      </w:r>
      <w:r w:rsidR="00B70D24">
        <w:rPr>
          <w:rFonts w:ascii="Times New Roman" w:hAnsi="Times New Roman" w:cs="Times New Roman"/>
          <w:sz w:val="24"/>
          <w:szCs w:val="24"/>
        </w:rPr>
        <w:t xml:space="preserve"> ale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i </w:t>
      </w:r>
      <w:r w:rsidR="00B70D24">
        <w:rPr>
          <w:rFonts w:ascii="Times New Roman" w:hAnsi="Times New Roman" w:cs="Times New Roman"/>
          <w:sz w:val="24"/>
          <w:szCs w:val="24"/>
        </w:rPr>
        <w:t>Romana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Jakobsona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(jak se </w:t>
      </w:r>
      <w:r w:rsidR="00B70D24">
        <w:rPr>
          <w:rFonts w:ascii="Times New Roman" w:hAnsi="Times New Roman" w:cs="Times New Roman"/>
          <w:sz w:val="24"/>
          <w:szCs w:val="24"/>
        </w:rPr>
        <w:t xml:space="preserve">jako </w:t>
      </w:r>
      <w:r w:rsidR="007366D8" w:rsidRPr="00131D88">
        <w:rPr>
          <w:rFonts w:ascii="Times New Roman" w:hAnsi="Times New Roman" w:cs="Times New Roman"/>
          <w:sz w:val="24"/>
          <w:szCs w:val="24"/>
        </w:rPr>
        <w:t>jeho žák dostal k</w:t>
      </w:r>
      <w:r w:rsidR="00B70D24">
        <w:rPr>
          <w:rFonts w:ascii="Times New Roman" w:hAnsi="Times New Roman" w:cs="Times New Roman"/>
          <w:sz w:val="24"/>
          <w:szCs w:val="24"/>
        </w:rPr>
        <w:t xml:space="preserve"> tomuto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tématu sám </w:t>
      </w:r>
      <w:proofErr w:type="spellStart"/>
      <w:r w:rsidR="007366D8" w:rsidRPr="00131D88">
        <w:rPr>
          <w:rFonts w:ascii="Times New Roman" w:hAnsi="Times New Roman" w:cs="Times New Roman"/>
          <w:sz w:val="24"/>
          <w:szCs w:val="24"/>
        </w:rPr>
        <w:t>Keenan</w:t>
      </w:r>
      <w:proofErr w:type="spell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ve své knize barv</w:t>
      </w:r>
      <w:r w:rsidR="00B70D24">
        <w:rPr>
          <w:rFonts w:ascii="Times New Roman" w:hAnsi="Times New Roman" w:cs="Times New Roman"/>
          <w:sz w:val="24"/>
          <w:szCs w:val="24"/>
        </w:rPr>
        <w:t>i</w:t>
      </w:r>
      <w:r w:rsidR="007366D8" w:rsidRPr="00131D88">
        <w:rPr>
          <w:rFonts w:ascii="Times New Roman" w:hAnsi="Times New Roman" w:cs="Times New Roman"/>
          <w:sz w:val="24"/>
          <w:szCs w:val="24"/>
        </w:rPr>
        <w:t>tě uvádí</w:t>
      </w:r>
      <w:r w:rsidR="00B70D24">
        <w:rPr>
          <w:rFonts w:ascii="Times New Roman" w:hAnsi="Times New Roman" w:cs="Times New Roman"/>
          <w:sz w:val="24"/>
          <w:szCs w:val="24"/>
        </w:rPr>
        <w:t xml:space="preserve">, je tam i uštvaný jediný odvážný sovětský odpůrce pravosti Slova Alexandr </w:t>
      </w:r>
      <w:proofErr w:type="spellStart"/>
      <w:proofErr w:type="gramStart"/>
      <w:r w:rsidR="00B70D24">
        <w:rPr>
          <w:rFonts w:ascii="Times New Roman" w:hAnsi="Times New Roman" w:cs="Times New Roman"/>
          <w:sz w:val="24"/>
          <w:szCs w:val="24"/>
        </w:rPr>
        <w:t>Zimin</w:t>
      </w:r>
      <w:proofErr w:type="spellEnd"/>
      <w:r w:rsidR="00B70D24">
        <w:rPr>
          <w:rFonts w:ascii="Times New Roman" w:hAnsi="Times New Roman" w:cs="Times New Roman"/>
          <w:sz w:val="24"/>
          <w:szCs w:val="24"/>
        </w:rPr>
        <w:t xml:space="preserve"> </w:t>
      </w:r>
      <w:r w:rsidR="007366D8" w:rsidRPr="00131D88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7366D8" w:rsidRPr="00131D88">
        <w:rPr>
          <w:rFonts w:ascii="Times New Roman" w:hAnsi="Times New Roman" w:cs="Times New Roman"/>
          <w:sz w:val="24"/>
          <w:szCs w:val="24"/>
        </w:rPr>
        <w:t xml:space="preserve"> je to četba více než zajímavá)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. </w:t>
      </w:r>
      <w:r w:rsidR="00B70D24">
        <w:rPr>
          <w:rFonts w:ascii="Times New Roman" w:hAnsi="Times New Roman" w:cs="Times New Roman"/>
          <w:sz w:val="24"/>
          <w:szCs w:val="24"/>
        </w:rPr>
        <w:t xml:space="preserve">Domnívám se, že </w:t>
      </w:r>
      <w:r w:rsidR="00B70D24" w:rsidRPr="00B70D24">
        <w:rPr>
          <w:rFonts w:ascii="Times New Roman" w:hAnsi="Times New Roman" w:cs="Times New Roman"/>
          <w:i/>
          <w:sz w:val="24"/>
          <w:szCs w:val="24"/>
        </w:rPr>
        <w:t>Slovo</w:t>
      </w:r>
      <w:r w:rsidR="00B70D24">
        <w:rPr>
          <w:rFonts w:ascii="Times New Roman" w:hAnsi="Times New Roman" w:cs="Times New Roman"/>
          <w:sz w:val="24"/>
          <w:szCs w:val="24"/>
        </w:rPr>
        <w:t xml:space="preserve"> asi vzniklo tak jako jinde podobné texty uznávané za pravé: scelením více textů starých a dalších spojova</w:t>
      </w:r>
      <w:r w:rsidR="0037087D">
        <w:rPr>
          <w:rFonts w:ascii="Times New Roman" w:hAnsi="Times New Roman" w:cs="Times New Roman"/>
          <w:sz w:val="24"/>
          <w:szCs w:val="24"/>
        </w:rPr>
        <w:t>c</w:t>
      </w:r>
      <w:r w:rsidR="00B70D24">
        <w:rPr>
          <w:rFonts w:ascii="Times New Roman" w:hAnsi="Times New Roman" w:cs="Times New Roman"/>
          <w:sz w:val="24"/>
          <w:szCs w:val="24"/>
        </w:rPr>
        <w:t>ích textů novodobých: záměrně i nezáměrně. S</w:t>
      </w:r>
      <w:r w:rsidR="00131D88" w:rsidRPr="00131D88">
        <w:rPr>
          <w:rFonts w:ascii="Times New Roman" w:hAnsi="Times New Roman" w:cs="Times New Roman"/>
          <w:sz w:val="24"/>
          <w:szCs w:val="24"/>
        </w:rPr>
        <w:t>eri</w:t>
      </w:r>
      <w:r w:rsidR="00B70D24">
        <w:rPr>
          <w:rFonts w:ascii="Times New Roman" w:hAnsi="Times New Roman" w:cs="Times New Roman"/>
          <w:sz w:val="24"/>
          <w:szCs w:val="24"/>
        </w:rPr>
        <w:t>ózní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 au</w:t>
      </w:r>
      <w:r w:rsidR="00B70D24">
        <w:rPr>
          <w:rFonts w:ascii="Times New Roman" w:hAnsi="Times New Roman" w:cs="Times New Roman"/>
          <w:sz w:val="24"/>
          <w:szCs w:val="24"/>
        </w:rPr>
        <w:t>tor</w:t>
      </w:r>
      <w:r w:rsidR="00131D88" w:rsidRPr="00131D88">
        <w:rPr>
          <w:rFonts w:ascii="Times New Roman" w:hAnsi="Times New Roman" w:cs="Times New Roman"/>
          <w:sz w:val="24"/>
          <w:szCs w:val="24"/>
        </w:rPr>
        <w:t>, p</w:t>
      </w:r>
      <w:r w:rsidR="00B70D24">
        <w:rPr>
          <w:rFonts w:ascii="Times New Roman" w:hAnsi="Times New Roman" w:cs="Times New Roman"/>
          <w:sz w:val="24"/>
          <w:szCs w:val="24"/>
        </w:rPr>
        <w:t>o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kud není vysloveně </w:t>
      </w:r>
      <w:r w:rsidR="00B70D24">
        <w:rPr>
          <w:rFonts w:ascii="Times New Roman" w:hAnsi="Times New Roman" w:cs="Times New Roman"/>
          <w:sz w:val="24"/>
          <w:szCs w:val="24"/>
        </w:rPr>
        <w:t>odborníkem, musí konstatovat fakt všeobecného konsensu, ale to vůbec neznamená, že se tím zpochybňuje hypotéza o falzu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: mě osobně </w:t>
      </w:r>
      <w:r w:rsidR="00B70D24">
        <w:rPr>
          <w:rFonts w:ascii="Times New Roman" w:hAnsi="Times New Roman" w:cs="Times New Roman"/>
          <w:sz w:val="24"/>
          <w:szCs w:val="24"/>
        </w:rPr>
        <w:t>znepokojilo mnohem více to,</w:t>
      </w:r>
      <w:r w:rsidR="00B70D24" w:rsidRPr="00131D88">
        <w:rPr>
          <w:rFonts w:ascii="Times New Roman" w:hAnsi="Times New Roman" w:cs="Times New Roman"/>
          <w:sz w:val="24"/>
          <w:szCs w:val="24"/>
        </w:rPr>
        <w:t xml:space="preserve"> </w:t>
      </w:r>
      <w:r w:rsidR="00131D88" w:rsidRPr="00131D88">
        <w:rPr>
          <w:rFonts w:ascii="Times New Roman" w:hAnsi="Times New Roman" w:cs="Times New Roman"/>
          <w:sz w:val="24"/>
          <w:szCs w:val="24"/>
        </w:rPr>
        <w:t>že se v oněch učeb</w:t>
      </w:r>
      <w:r w:rsidR="00B70D24">
        <w:rPr>
          <w:rFonts w:ascii="Times New Roman" w:hAnsi="Times New Roman" w:cs="Times New Roman"/>
          <w:sz w:val="24"/>
          <w:szCs w:val="24"/>
        </w:rPr>
        <w:t>nicích a dějinách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 ruské </w:t>
      </w:r>
      <w:r w:rsidR="00B70D24">
        <w:rPr>
          <w:rFonts w:ascii="Times New Roman" w:hAnsi="Times New Roman" w:cs="Times New Roman"/>
          <w:sz w:val="24"/>
          <w:szCs w:val="24"/>
        </w:rPr>
        <w:t>literatury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 v</w:t>
      </w:r>
      <w:r w:rsidR="00B70D24">
        <w:rPr>
          <w:rFonts w:ascii="Times New Roman" w:hAnsi="Times New Roman" w:cs="Times New Roman"/>
          <w:sz w:val="24"/>
          <w:szCs w:val="24"/>
        </w:rPr>
        <w:t xml:space="preserve">ůbec </w:t>
      </w:r>
      <w:r w:rsidR="00131D88" w:rsidRPr="00131D88">
        <w:rPr>
          <w:rFonts w:ascii="Times New Roman" w:hAnsi="Times New Roman" w:cs="Times New Roman"/>
          <w:sz w:val="24"/>
          <w:szCs w:val="24"/>
        </w:rPr>
        <w:t>nezm</w:t>
      </w:r>
      <w:r w:rsidR="00B70D24">
        <w:rPr>
          <w:rFonts w:ascii="Times New Roman" w:hAnsi="Times New Roman" w:cs="Times New Roman"/>
          <w:sz w:val="24"/>
          <w:szCs w:val="24"/>
        </w:rPr>
        <w:t>i</w:t>
      </w:r>
      <w:r w:rsidR="00131D88" w:rsidRPr="00131D88">
        <w:rPr>
          <w:rFonts w:ascii="Times New Roman" w:hAnsi="Times New Roman" w:cs="Times New Roman"/>
          <w:sz w:val="24"/>
          <w:szCs w:val="24"/>
        </w:rPr>
        <w:t>ňuje ani pole</w:t>
      </w:r>
      <w:r w:rsidR="00B70D24">
        <w:rPr>
          <w:rFonts w:ascii="Times New Roman" w:hAnsi="Times New Roman" w:cs="Times New Roman"/>
          <w:sz w:val="24"/>
          <w:szCs w:val="24"/>
        </w:rPr>
        <w:t>m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ika, diskuse ani zpochybnění </w:t>
      </w:r>
      <w:r w:rsidR="00B70D24">
        <w:rPr>
          <w:rFonts w:ascii="Times New Roman" w:hAnsi="Times New Roman" w:cs="Times New Roman"/>
          <w:sz w:val="24"/>
          <w:szCs w:val="24"/>
        </w:rPr>
        <w:t xml:space="preserve">středověké 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autenticity </w:t>
      </w:r>
      <w:r w:rsidR="00131D88" w:rsidRPr="00B70D24">
        <w:rPr>
          <w:rFonts w:ascii="Times New Roman" w:hAnsi="Times New Roman" w:cs="Times New Roman"/>
          <w:i/>
          <w:sz w:val="24"/>
          <w:szCs w:val="24"/>
        </w:rPr>
        <w:t>Slova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. </w:t>
      </w:r>
      <w:r w:rsidR="00B70D24">
        <w:rPr>
          <w:rFonts w:ascii="Times New Roman" w:hAnsi="Times New Roman" w:cs="Times New Roman"/>
          <w:sz w:val="24"/>
          <w:szCs w:val="24"/>
        </w:rPr>
        <w:t>V kontex</w:t>
      </w:r>
      <w:r w:rsidR="0037087D">
        <w:rPr>
          <w:rFonts w:ascii="Times New Roman" w:hAnsi="Times New Roman" w:cs="Times New Roman"/>
          <w:sz w:val="24"/>
          <w:szCs w:val="24"/>
        </w:rPr>
        <w:t>t</w:t>
      </w:r>
      <w:r w:rsidR="00B70D24">
        <w:rPr>
          <w:rFonts w:ascii="Times New Roman" w:hAnsi="Times New Roman" w:cs="Times New Roman"/>
          <w:sz w:val="24"/>
          <w:szCs w:val="24"/>
        </w:rPr>
        <w:t xml:space="preserve">u </w:t>
      </w:r>
      <w:r w:rsidR="00B70D24">
        <w:rPr>
          <w:rFonts w:ascii="Times New Roman" w:hAnsi="Times New Roman" w:cs="Times New Roman"/>
          <w:sz w:val="24"/>
          <w:szCs w:val="24"/>
        </w:rPr>
        <w:lastRenderedPageBreak/>
        <w:t>knihy jde však opět o jakýsi kamínek k mozaice celkového znejistění ruského fenoménu jako něčeho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 ne</w:t>
      </w:r>
      <w:r w:rsidR="00B70D24">
        <w:rPr>
          <w:rFonts w:ascii="Times New Roman" w:hAnsi="Times New Roman" w:cs="Times New Roman"/>
          <w:sz w:val="24"/>
          <w:szCs w:val="24"/>
        </w:rPr>
        <w:t>p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ravého, </w:t>
      </w:r>
      <w:r w:rsidR="00B70D24">
        <w:rPr>
          <w:rFonts w:ascii="Times New Roman" w:hAnsi="Times New Roman" w:cs="Times New Roman"/>
          <w:sz w:val="24"/>
          <w:szCs w:val="24"/>
        </w:rPr>
        <w:t>neautentického, stojícího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 na hliněných nohou.</w:t>
      </w:r>
      <w:r w:rsidR="00131D88">
        <w:rPr>
          <w:rFonts w:ascii="Times New Roman" w:hAnsi="Times New Roman" w:cs="Times New Roman"/>
          <w:sz w:val="24"/>
          <w:szCs w:val="24"/>
        </w:rPr>
        <w:t xml:space="preserve"> J</w:t>
      </w:r>
      <w:r w:rsidR="00B70D24">
        <w:rPr>
          <w:rFonts w:ascii="Times New Roman" w:hAnsi="Times New Roman" w:cs="Times New Roman"/>
          <w:sz w:val="24"/>
          <w:szCs w:val="24"/>
        </w:rPr>
        <w:t>a</w:t>
      </w:r>
      <w:r w:rsidR="00131D88">
        <w:rPr>
          <w:rFonts w:ascii="Times New Roman" w:hAnsi="Times New Roman" w:cs="Times New Roman"/>
          <w:sz w:val="24"/>
          <w:szCs w:val="24"/>
        </w:rPr>
        <w:t>k</w:t>
      </w:r>
      <w:r w:rsidR="00B70D24">
        <w:rPr>
          <w:rFonts w:ascii="Times New Roman" w:hAnsi="Times New Roman" w:cs="Times New Roman"/>
          <w:sz w:val="24"/>
          <w:szCs w:val="24"/>
        </w:rPr>
        <w:t xml:space="preserve"> </w:t>
      </w:r>
      <w:r w:rsidR="00131D88">
        <w:rPr>
          <w:rFonts w:ascii="Times New Roman" w:hAnsi="Times New Roman" w:cs="Times New Roman"/>
          <w:sz w:val="24"/>
          <w:szCs w:val="24"/>
        </w:rPr>
        <w:t>se sná</w:t>
      </w:r>
      <w:r w:rsidR="00B70D24">
        <w:rPr>
          <w:rFonts w:ascii="Times New Roman" w:hAnsi="Times New Roman" w:cs="Times New Roman"/>
          <w:sz w:val="24"/>
          <w:szCs w:val="24"/>
        </w:rPr>
        <w:t>ší</w:t>
      </w:r>
      <w:r w:rsidR="00131D88">
        <w:rPr>
          <w:rFonts w:ascii="Times New Roman" w:hAnsi="Times New Roman" w:cs="Times New Roman"/>
          <w:sz w:val="24"/>
          <w:szCs w:val="24"/>
        </w:rPr>
        <w:t xml:space="preserve"> vyjá</w:t>
      </w:r>
      <w:r w:rsidR="00B70D24">
        <w:rPr>
          <w:rFonts w:ascii="Times New Roman" w:hAnsi="Times New Roman" w:cs="Times New Roman"/>
          <w:sz w:val="24"/>
          <w:szCs w:val="24"/>
        </w:rPr>
        <w:t>d</w:t>
      </w:r>
      <w:r w:rsidR="00131D88">
        <w:rPr>
          <w:rFonts w:ascii="Times New Roman" w:hAnsi="Times New Roman" w:cs="Times New Roman"/>
          <w:sz w:val="24"/>
          <w:szCs w:val="24"/>
        </w:rPr>
        <w:t xml:space="preserve">ření o D. S. </w:t>
      </w:r>
      <w:proofErr w:type="spellStart"/>
      <w:r w:rsidR="00131D88">
        <w:rPr>
          <w:rFonts w:ascii="Times New Roman" w:hAnsi="Times New Roman" w:cs="Times New Roman"/>
          <w:sz w:val="24"/>
          <w:szCs w:val="24"/>
        </w:rPr>
        <w:t>Lic</w:t>
      </w:r>
      <w:r w:rsidR="00B70D24">
        <w:rPr>
          <w:rFonts w:ascii="Times New Roman" w:hAnsi="Times New Roman" w:cs="Times New Roman"/>
          <w:sz w:val="24"/>
          <w:szCs w:val="24"/>
        </w:rPr>
        <w:t>h</w:t>
      </w:r>
      <w:r w:rsidR="00131D88">
        <w:rPr>
          <w:rFonts w:ascii="Times New Roman" w:hAnsi="Times New Roman" w:cs="Times New Roman"/>
          <w:sz w:val="24"/>
          <w:szCs w:val="24"/>
        </w:rPr>
        <w:t>ačovovi</w:t>
      </w:r>
      <w:proofErr w:type="spellEnd"/>
      <w:r w:rsidR="00131D88">
        <w:rPr>
          <w:rFonts w:ascii="Times New Roman" w:hAnsi="Times New Roman" w:cs="Times New Roman"/>
          <w:sz w:val="24"/>
          <w:szCs w:val="24"/>
        </w:rPr>
        <w:t xml:space="preserve"> jako o seriózním l</w:t>
      </w:r>
      <w:r w:rsidR="00C53505">
        <w:rPr>
          <w:rFonts w:ascii="Times New Roman" w:hAnsi="Times New Roman" w:cs="Times New Roman"/>
          <w:sz w:val="24"/>
          <w:szCs w:val="24"/>
        </w:rPr>
        <w:t xml:space="preserve">iterárním historikovi </w:t>
      </w:r>
      <w:r w:rsidR="00131D88">
        <w:rPr>
          <w:rFonts w:ascii="Times New Roman" w:hAnsi="Times New Roman" w:cs="Times New Roman"/>
          <w:sz w:val="24"/>
          <w:szCs w:val="24"/>
        </w:rPr>
        <w:t>(s. 78) s tím, že do krve hájil prot</w:t>
      </w:r>
      <w:r w:rsidR="00C53505">
        <w:rPr>
          <w:rFonts w:ascii="Times New Roman" w:hAnsi="Times New Roman" w:cs="Times New Roman"/>
          <w:sz w:val="24"/>
          <w:szCs w:val="24"/>
        </w:rPr>
        <w:t>i</w:t>
      </w:r>
      <w:r w:rsidR="00131D88">
        <w:rPr>
          <w:rFonts w:ascii="Times New Roman" w:hAnsi="Times New Roman" w:cs="Times New Roman"/>
          <w:sz w:val="24"/>
          <w:szCs w:val="24"/>
        </w:rPr>
        <w:t xml:space="preserve"> všem </w:t>
      </w:r>
      <w:r w:rsidR="00C53505">
        <w:rPr>
          <w:rFonts w:ascii="Times New Roman" w:hAnsi="Times New Roman" w:cs="Times New Roman"/>
          <w:sz w:val="24"/>
          <w:szCs w:val="24"/>
        </w:rPr>
        <w:t>domnělou středověkou pravost</w:t>
      </w:r>
      <w:r w:rsidR="00131D88">
        <w:rPr>
          <w:rFonts w:ascii="Times New Roman" w:hAnsi="Times New Roman" w:cs="Times New Roman"/>
          <w:sz w:val="24"/>
          <w:szCs w:val="24"/>
        </w:rPr>
        <w:t xml:space="preserve"> </w:t>
      </w:r>
      <w:r w:rsidR="00131D88" w:rsidRPr="00C53505">
        <w:rPr>
          <w:rFonts w:ascii="Times New Roman" w:hAnsi="Times New Roman" w:cs="Times New Roman"/>
          <w:i/>
          <w:sz w:val="24"/>
          <w:szCs w:val="24"/>
        </w:rPr>
        <w:t>Slova</w:t>
      </w:r>
      <w:r w:rsidR="00131D88">
        <w:rPr>
          <w:rFonts w:ascii="Times New Roman" w:hAnsi="Times New Roman" w:cs="Times New Roman"/>
          <w:sz w:val="24"/>
          <w:szCs w:val="24"/>
        </w:rPr>
        <w:t>, však nevím…</w:t>
      </w:r>
    </w:p>
    <w:p w14:paraId="2842E7C5" w14:textId="77777777" w:rsidR="008421D7" w:rsidRDefault="00C53505" w:rsidP="00BA24D0">
      <w:pPr>
        <w:spacing w:line="360" w:lineRule="auto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již uvedeno, p</w:t>
      </w:r>
      <w:r w:rsidR="00A50481">
        <w:rPr>
          <w:rFonts w:ascii="Times New Roman" w:hAnsi="Times New Roman" w:cs="Times New Roman"/>
          <w:sz w:val="24"/>
          <w:szCs w:val="24"/>
        </w:rPr>
        <w:t>ravděp</w:t>
      </w:r>
      <w:r>
        <w:rPr>
          <w:rFonts w:ascii="Times New Roman" w:hAnsi="Times New Roman" w:cs="Times New Roman"/>
          <w:sz w:val="24"/>
          <w:szCs w:val="24"/>
        </w:rPr>
        <w:t>odobně</w:t>
      </w:r>
      <w:r w:rsidR="00A50481">
        <w:rPr>
          <w:rFonts w:ascii="Times New Roman" w:hAnsi="Times New Roman" w:cs="Times New Roman"/>
          <w:sz w:val="24"/>
          <w:szCs w:val="24"/>
        </w:rPr>
        <w:t xml:space="preserve"> h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lavním cílem knihy je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31D88" w:rsidRPr="00131D88">
        <w:rPr>
          <w:rFonts w:ascii="Times New Roman" w:hAnsi="Times New Roman" w:cs="Times New Roman"/>
          <w:sz w:val="24"/>
          <w:szCs w:val="24"/>
        </w:rPr>
        <w:t>atrně jakési h</w:t>
      </w:r>
      <w:r>
        <w:rPr>
          <w:rFonts w:ascii="Times New Roman" w:hAnsi="Times New Roman" w:cs="Times New Roman"/>
          <w:sz w:val="24"/>
          <w:szCs w:val="24"/>
        </w:rPr>
        <w:t>odnotové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 i jin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ozkolísání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1D88" w:rsidRPr="00131D88">
        <w:rPr>
          <w:rFonts w:ascii="Times New Roman" w:hAnsi="Times New Roman" w:cs="Times New Roman"/>
          <w:sz w:val="24"/>
          <w:szCs w:val="24"/>
        </w:rPr>
        <w:t xml:space="preserve">ského </w:t>
      </w:r>
      <w:r w:rsidR="00131D88">
        <w:rPr>
          <w:rFonts w:ascii="Times New Roman" w:hAnsi="Times New Roman" w:cs="Times New Roman"/>
          <w:sz w:val="24"/>
          <w:szCs w:val="24"/>
        </w:rPr>
        <w:t>fenom</w:t>
      </w:r>
      <w:r>
        <w:rPr>
          <w:rFonts w:ascii="Times New Roman" w:hAnsi="Times New Roman" w:cs="Times New Roman"/>
          <w:sz w:val="24"/>
          <w:szCs w:val="24"/>
        </w:rPr>
        <w:t>énu</w:t>
      </w:r>
      <w:r w:rsidR="00131D88">
        <w:rPr>
          <w:rFonts w:ascii="Times New Roman" w:hAnsi="Times New Roman" w:cs="Times New Roman"/>
          <w:sz w:val="24"/>
          <w:szCs w:val="24"/>
        </w:rPr>
        <w:t>: dok</w:t>
      </w:r>
      <w:r>
        <w:rPr>
          <w:rFonts w:ascii="Times New Roman" w:hAnsi="Times New Roman" w:cs="Times New Roman"/>
          <w:sz w:val="24"/>
          <w:szCs w:val="24"/>
        </w:rPr>
        <w:t xml:space="preserve">ládá to i suverénní tvrzení (dosud jen hypotéza právě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Lichačovem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vyvracená)</w:t>
      </w:r>
      <w:r w:rsidR="00131D88">
        <w:rPr>
          <w:rFonts w:ascii="Times New Roman" w:hAnsi="Times New Roman" w:cs="Times New Roman"/>
          <w:sz w:val="24"/>
          <w:szCs w:val="24"/>
        </w:rPr>
        <w:t xml:space="preserve"> o tom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1D88">
        <w:rPr>
          <w:rFonts w:ascii="Times New Roman" w:hAnsi="Times New Roman" w:cs="Times New Roman"/>
          <w:sz w:val="24"/>
          <w:szCs w:val="24"/>
        </w:rPr>
        <w:t xml:space="preserve">že </w:t>
      </w:r>
      <w:proofErr w:type="spellStart"/>
      <w:r w:rsidR="00131D88">
        <w:rPr>
          <w:rFonts w:ascii="Times New Roman" w:hAnsi="Times New Roman" w:cs="Times New Roman"/>
          <w:sz w:val="24"/>
          <w:szCs w:val="24"/>
        </w:rPr>
        <w:t>Zád</w:t>
      </w:r>
      <w:r>
        <w:rPr>
          <w:rFonts w:ascii="Times New Roman" w:hAnsi="Times New Roman" w:cs="Times New Roman"/>
          <w:sz w:val="24"/>
          <w:szCs w:val="24"/>
        </w:rPr>
        <w:t>onština</w:t>
      </w:r>
      <w:proofErr w:type="spellEnd"/>
      <w:r w:rsidR="00131D88">
        <w:rPr>
          <w:rFonts w:ascii="Times New Roman" w:hAnsi="Times New Roman" w:cs="Times New Roman"/>
          <w:sz w:val="24"/>
          <w:szCs w:val="24"/>
        </w:rPr>
        <w:t xml:space="preserve"> byla </w:t>
      </w:r>
      <w:r>
        <w:rPr>
          <w:rFonts w:ascii="Times New Roman" w:hAnsi="Times New Roman" w:cs="Times New Roman"/>
          <w:sz w:val="24"/>
          <w:szCs w:val="24"/>
        </w:rPr>
        <w:t>vzorem pro Slovo</w:t>
      </w:r>
      <w:r w:rsidR="00131D88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>
        <w:rPr>
          <w:rFonts w:ascii="Times New Roman" w:hAnsi="Times New Roman" w:cs="Times New Roman"/>
          <w:sz w:val="24"/>
          <w:szCs w:val="24"/>
        </w:rPr>
        <w:t>Mazonovu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žáku </w:t>
      </w:r>
      <w:r w:rsidR="00131D88">
        <w:rPr>
          <w:rFonts w:ascii="Times New Roman" w:hAnsi="Times New Roman" w:cs="Times New Roman"/>
          <w:sz w:val="24"/>
          <w:szCs w:val="24"/>
        </w:rPr>
        <w:t>J. Frčkovi se tu nedočí</w:t>
      </w:r>
      <w:r>
        <w:rPr>
          <w:rFonts w:ascii="Times New Roman" w:hAnsi="Times New Roman" w:cs="Times New Roman"/>
          <w:sz w:val="24"/>
          <w:szCs w:val="24"/>
        </w:rPr>
        <w:t>tám</w:t>
      </w:r>
      <w:r w:rsidR="00131D88">
        <w:rPr>
          <w:rFonts w:ascii="Times New Roman" w:hAnsi="Times New Roman" w:cs="Times New Roman"/>
          <w:sz w:val="24"/>
          <w:szCs w:val="24"/>
        </w:rPr>
        <w:t xml:space="preserve"> nic). To, že v</w:t>
      </w:r>
      <w:r>
        <w:rPr>
          <w:rFonts w:ascii="Times New Roman" w:hAnsi="Times New Roman" w:cs="Times New Roman"/>
          <w:sz w:val="24"/>
          <w:szCs w:val="24"/>
        </w:rPr>
        <w:t>ýchodní Slované</w:t>
      </w:r>
      <w:r w:rsidR="00131D88">
        <w:rPr>
          <w:rFonts w:ascii="Times New Roman" w:hAnsi="Times New Roman" w:cs="Times New Roman"/>
          <w:sz w:val="24"/>
          <w:szCs w:val="24"/>
        </w:rPr>
        <w:t xml:space="preserve"> a přímo Rusové převzali řadu věcí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31D88">
        <w:rPr>
          <w:rFonts w:ascii="Times New Roman" w:hAnsi="Times New Roman" w:cs="Times New Roman"/>
          <w:sz w:val="24"/>
          <w:szCs w:val="24"/>
        </w:rPr>
        <w:t xml:space="preserve"> Mong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1D88">
        <w:rPr>
          <w:rFonts w:ascii="Times New Roman" w:hAnsi="Times New Roman" w:cs="Times New Roman"/>
          <w:sz w:val="24"/>
          <w:szCs w:val="24"/>
        </w:rPr>
        <w:t xml:space="preserve">lů, je zřejmé a je to běžné, nijak je to nesnižuje, i když </w:t>
      </w:r>
      <w:r>
        <w:rPr>
          <w:rFonts w:ascii="Times New Roman" w:hAnsi="Times New Roman" w:cs="Times New Roman"/>
          <w:sz w:val="24"/>
          <w:szCs w:val="24"/>
        </w:rPr>
        <w:t xml:space="preserve">někteří </w:t>
      </w:r>
      <w:r w:rsidR="00131D88"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z w:val="24"/>
          <w:szCs w:val="24"/>
        </w:rPr>
        <w:t>ládali</w:t>
      </w:r>
      <w:r w:rsidR="00131D88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>ngolskou</w:t>
      </w:r>
      <w:r w:rsidR="00131D88">
        <w:rPr>
          <w:rFonts w:ascii="Times New Roman" w:hAnsi="Times New Roman" w:cs="Times New Roman"/>
          <w:sz w:val="24"/>
          <w:szCs w:val="24"/>
        </w:rPr>
        <w:t xml:space="preserve"> „oku</w:t>
      </w:r>
      <w:r>
        <w:rPr>
          <w:rFonts w:ascii="Times New Roman" w:hAnsi="Times New Roman" w:cs="Times New Roman"/>
          <w:sz w:val="24"/>
          <w:szCs w:val="24"/>
        </w:rPr>
        <w:t>paci</w:t>
      </w:r>
      <w:r w:rsidR="00131D88">
        <w:rPr>
          <w:rFonts w:ascii="Times New Roman" w:hAnsi="Times New Roman" w:cs="Times New Roman"/>
          <w:sz w:val="24"/>
          <w:szCs w:val="24"/>
        </w:rPr>
        <w:t>“ nebo „jho“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1D88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ěco barbarského</w:t>
      </w:r>
      <w:r w:rsidR="00131D88">
        <w:rPr>
          <w:rFonts w:ascii="Times New Roman" w:hAnsi="Times New Roman" w:cs="Times New Roman"/>
          <w:sz w:val="24"/>
          <w:szCs w:val="24"/>
        </w:rPr>
        <w:t>, ji</w:t>
      </w:r>
      <w:r>
        <w:rPr>
          <w:rFonts w:ascii="Times New Roman" w:hAnsi="Times New Roman" w:cs="Times New Roman"/>
          <w:sz w:val="24"/>
          <w:szCs w:val="24"/>
        </w:rPr>
        <w:t>nd</w:t>
      </w:r>
      <w:r w:rsidR="00131D88">
        <w:rPr>
          <w:rFonts w:ascii="Times New Roman" w:hAnsi="Times New Roman" w:cs="Times New Roman"/>
          <w:sz w:val="24"/>
          <w:szCs w:val="24"/>
        </w:rPr>
        <w:t>y zase za znak ruského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pecifika</w:t>
      </w:r>
      <w:r w:rsidR="00131D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31D88">
        <w:rPr>
          <w:rFonts w:ascii="Times New Roman" w:hAnsi="Times New Roman" w:cs="Times New Roman"/>
          <w:sz w:val="24"/>
          <w:szCs w:val="24"/>
        </w:rPr>
        <w:t>o,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D88"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131D88">
        <w:rPr>
          <w:rFonts w:ascii="Times New Roman" w:hAnsi="Times New Roman" w:cs="Times New Roman"/>
          <w:sz w:val="24"/>
          <w:szCs w:val="24"/>
        </w:rPr>
        <w:t xml:space="preserve"> „Rus“ není slovanské, je dávno známo,</w:t>
      </w:r>
      <w:r>
        <w:rPr>
          <w:rFonts w:ascii="Times New Roman" w:hAnsi="Times New Roman" w:cs="Times New Roman"/>
          <w:sz w:val="24"/>
          <w:szCs w:val="24"/>
        </w:rPr>
        <w:t xml:space="preserve"> ale</w:t>
      </w:r>
      <w:r w:rsidR="00131D88">
        <w:rPr>
          <w:rFonts w:ascii="Times New Roman" w:hAnsi="Times New Roman" w:cs="Times New Roman"/>
          <w:sz w:val="24"/>
          <w:szCs w:val="24"/>
        </w:rPr>
        <w:t xml:space="preserve"> jeho distrib</w:t>
      </w:r>
      <w:r>
        <w:rPr>
          <w:rFonts w:ascii="Times New Roman" w:hAnsi="Times New Roman" w:cs="Times New Roman"/>
          <w:sz w:val="24"/>
          <w:szCs w:val="24"/>
        </w:rPr>
        <w:t>uce a diferenciace byla ještě složitější</w:t>
      </w:r>
      <w:r w:rsidR="00131D8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31D88">
        <w:rPr>
          <w:rFonts w:ascii="Times New Roman" w:hAnsi="Times New Roman" w:cs="Times New Roman"/>
          <w:sz w:val="24"/>
          <w:szCs w:val="24"/>
        </w:rPr>
        <w:t>ruska</w:t>
      </w:r>
      <w:proofErr w:type="spellEnd"/>
      <w:r w:rsidR="0013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D88">
        <w:rPr>
          <w:rFonts w:ascii="Times New Roman" w:hAnsi="Times New Roman" w:cs="Times New Roman"/>
          <w:sz w:val="24"/>
          <w:szCs w:val="24"/>
        </w:rPr>
        <w:t>trijcja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131D88">
        <w:rPr>
          <w:rFonts w:ascii="Times New Roman" w:hAnsi="Times New Roman" w:cs="Times New Roman"/>
          <w:sz w:val="24"/>
          <w:szCs w:val="24"/>
        </w:rPr>
        <w:t xml:space="preserve"> je t</w:t>
      </w:r>
      <w:r>
        <w:rPr>
          <w:rFonts w:ascii="Times New Roman" w:hAnsi="Times New Roman" w:cs="Times New Roman"/>
          <w:sz w:val="24"/>
          <w:szCs w:val="24"/>
        </w:rPr>
        <w:t>rojice</w:t>
      </w:r>
      <w:r w:rsidR="00131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ukrajinských haličských autorů</w:t>
      </w:r>
      <w:r w:rsidR="00131D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slovo „Rus“ mělo více významů, kořen „Ros“ (z </w:t>
      </w:r>
      <w:proofErr w:type="spellStart"/>
      <w:r>
        <w:rPr>
          <w:rFonts w:ascii="Times New Roman" w:hAnsi="Times New Roman" w:cs="Times New Roman"/>
          <w:sz w:val="24"/>
          <w:szCs w:val="24"/>
        </w:rPr>
        <w:t>ugrof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Ruotsi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tedy Skandinávců, severních Germánů, po všech monoftongizacích a zjednodušeních explozív) </w:t>
      </w:r>
      <w:proofErr w:type="gramStart"/>
      <w:r>
        <w:rPr>
          <w:rFonts w:ascii="Times New Roman" w:hAnsi="Times New Roman" w:cs="Times New Roman"/>
          <w:sz w:val="24"/>
          <w:szCs w:val="24"/>
        </w:rPr>
        <w:t>se  uplatnil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Moskvě a zase to mělo svůj vývoj (</w:t>
      </w:r>
      <w:proofErr w:type="spellStart"/>
      <w:r>
        <w:rPr>
          <w:rFonts w:ascii="Times New Roman" w:hAnsi="Times New Roman" w:cs="Times New Roman"/>
          <w:sz w:val="24"/>
          <w:szCs w:val="24"/>
        </w:rPr>
        <w:t>Lomonosova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Rossijskaja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nikoli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grammatika</w:t>
      </w:r>
      <w:proofErr w:type="spellEnd"/>
      <w:r>
        <w:rPr>
          <w:rFonts w:ascii="Times New Roman" w:hAnsi="Times New Roman" w:cs="Times New Roman"/>
          <w:sz w:val="24"/>
          <w:szCs w:val="24"/>
        </w:rPr>
        <w:t>). Bral bych to tedy přísně historicky a bez emocí – ať tak či onak.  Běžně se mluvilo</w:t>
      </w:r>
      <w:r w:rsidR="00131D88">
        <w:rPr>
          <w:rFonts w:ascii="Times New Roman" w:hAnsi="Times New Roman" w:cs="Times New Roman"/>
          <w:sz w:val="24"/>
          <w:szCs w:val="24"/>
        </w:rPr>
        <w:t xml:space="preserve"> o Malorusku (užívá </w:t>
      </w:r>
      <w:r w:rsidR="008421D7">
        <w:rPr>
          <w:rFonts w:ascii="Times New Roman" w:hAnsi="Times New Roman" w:cs="Times New Roman"/>
          <w:sz w:val="24"/>
          <w:szCs w:val="24"/>
        </w:rPr>
        <w:t>je</w:t>
      </w:r>
      <w:r w:rsidR="00131D88">
        <w:rPr>
          <w:rFonts w:ascii="Times New Roman" w:hAnsi="Times New Roman" w:cs="Times New Roman"/>
          <w:sz w:val="24"/>
          <w:szCs w:val="24"/>
        </w:rPr>
        <w:t xml:space="preserve"> sám Malorus</w:t>
      </w:r>
      <w:r>
        <w:rPr>
          <w:rFonts w:ascii="Times New Roman" w:hAnsi="Times New Roman" w:cs="Times New Roman"/>
          <w:sz w:val="24"/>
          <w:szCs w:val="24"/>
        </w:rPr>
        <w:t>/U</w:t>
      </w:r>
      <w:r w:rsidR="008421D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rajinec</w:t>
      </w:r>
      <w:r w:rsidR="00131D88">
        <w:rPr>
          <w:rFonts w:ascii="Times New Roman" w:hAnsi="Times New Roman" w:cs="Times New Roman"/>
          <w:sz w:val="24"/>
          <w:szCs w:val="24"/>
        </w:rPr>
        <w:t xml:space="preserve"> Gogol), d</w:t>
      </w:r>
      <w:r w:rsidR="008421D7">
        <w:rPr>
          <w:rFonts w:ascii="Times New Roman" w:hAnsi="Times New Roman" w:cs="Times New Roman"/>
          <w:sz w:val="24"/>
          <w:szCs w:val="24"/>
        </w:rPr>
        <w:t>říve,</w:t>
      </w:r>
      <w:r w:rsidR="00131D88">
        <w:rPr>
          <w:rFonts w:ascii="Times New Roman" w:hAnsi="Times New Roman" w:cs="Times New Roman"/>
          <w:sz w:val="24"/>
          <w:szCs w:val="24"/>
        </w:rPr>
        <w:t xml:space="preserve"> než se začalo </w:t>
      </w:r>
      <w:r w:rsidR="008421D7">
        <w:rPr>
          <w:rFonts w:ascii="Times New Roman" w:hAnsi="Times New Roman" w:cs="Times New Roman"/>
          <w:sz w:val="24"/>
          <w:szCs w:val="24"/>
        </w:rPr>
        <w:t>častěji</w:t>
      </w:r>
      <w:r w:rsidR="00131D88">
        <w:rPr>
          <w:rFonts w:ascii="Times New Roman" w:hAnsi="Times New Roman" w:cs="Times New Roman"/>
          <w:sz w:val="24"/>
          <w:szCs w:val="24"/>
        </w:rPr>
        <w:t xml:space="preserve"> už</w:t>
      </w:r>
      <w:r w:rsidR="008421D7">
        <w:rPr>
          <w:rFonts w:ascii="Times New Roman" w:hAnsi="Times New Roman" w:cs="Times New Roman"/>
          <w:sz w:val="24"/>
          <w:szCs w:val="24"/>
        </w:rPr>
        <w:t>ívat</w:t>
      </w:r>
      <w:r w:rsidR="00131D88">
        <w:rPr>
          <w:rFonts w:ascii="Times New Roman" w:hAnsi="Times New Roman" w:cs="Times New Roman"/>
          <w:sz w:val="24"/>
          <w:szCs w:val="24"/>
        </w:rPr>
        <w:t xml:space="preserve"> sl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1D88">
        <w:rPr>
          <w:rFonts w:ascii="Times New Roman" w:hAnsi="Times New Roman" w:cs="Times New Roman"/>
          <w:sz w:val="24"/>
          <w:szCs w:val="24"/>
        </w:rPr>
        <w:t>va Ukrajina, sp</w:t>
      </w:r>
      <w:r w:rsidR="008421D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še</w:t>
      </w:r>
      <w:r w:rsidR="00131D88">
        <w:rPr>
          <w:rFonts w:ascii="Times New Roman" w:hAnsi="Times New Roman" w:cs="Times New Roman"/>
          <w:sz w:val="24"/>
          <w:szCs w:val="24"/>
        </w:rPr>
        <w:t xml:space="preserve"> než periferie</w:t>
      </w:r>
      <w:r w:rsidR="0037087D">
        <w:rPr>
          <w:rFonts w:ascii="Times New Roman" w:hAnsi="Times New Roman" w:cs="Times New Roman"/>
          <w:sz w:val="24"/>
          <w:szCs w:val="24"/>
        </w:rPr>
        <w:t xml:space="preserve"> </w:t>
      </w:r>
      <w:r w:rsidR="008421D7">
        <w:rPr>
          <w:rFonts w:ascii="Times New Roman" w:hAnsi="Times New Roman" w:cs="Times New Roman"/>
          <w:sz w:val="24"/>
          <w:szCs w:val="24"/>
        </w:rPr>
        <w:t>je to</w:t>
      </w:r>
      <w:r w:rsidR="00131D88">
        <w:rPr>
          <w:rFonts w:ascii="Times New Roman" w:hAnsi="Times New Roman" w:cs="Times New Roman"/>
          <w:sz w:val="24"/>
          <w:szCs w:val="24"/>
        </w:rPr>
        <w:t xml:space="preserve"> kraj, ob</w:t>
      </w:r>
      <w:r w:rsidR="008421D7">
        <w:rPr>
          <w:rFonts w:ascii="Times New Roman" w:hAnsi="Times New Roman" w:cs="Times New Roman"/>
          <w:sz w:val="24"/>
          <w:szCs w:val="24"/>
        </w:rPr>
        <w:t>last</w:t>
      </w:r>
      <w:r w:rsidR="00131D88">
        <w:rPr>
          <w:rFonts w:ascii="Times New Roman" w:hAnsi="Times New Roman" w:cs="Times New Roman"/>
          <w:sz w:val="24"/>
          <w:szCs w:val="24"/>
        </w:rPr>
        <w:t xml:space="preserve">, </w:t>
      </w:r>
      <w:r w:rsidR="008421D7">
        <w:rPr>
          <w:rFonts w:ascii="Times New Roman" w:hAnsi="Times New Roman" w:cs="Times New Roman"/>
          <w:sz w:val="24"/>
          <w:szCs w:val="24"/>
        </w:rPr>
        <w:t>území</w:t>
      </w:r>
      <w:r w:rsidR="00131D88">
        <w:rPr>
          <w:rFonts w:ascii="Times New Roman" w:hAnsi="Times New Roman" w:cs="Times New Roman"/>
          <w:sz w:val="24"/>
          <w:szCs w:val="24"/>
        </w:rPr>
        <w:t>. His</w:t>
      </w:r>
      <w:r>
        <w:rPr>
          <w:rFonts w:ascii="Times New Roman" w:hAnsi="Times New Roman" w:cs="Times New Roman"/>
          <w:sz w:val="24"/>
          <w:szCs w:val="24"/>
        </w:rPr>
        <w:t>torické</w:t>
      </w:r>
      <w:r w:rsidR="00131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přesahy</w:t>
      </w:r>
      <w:r w:rsidR="00131D88">
        <w:rPr>
          <w:rFonts w:ascii="Times New Roman" w:hAnsi="Times New Roman" w:cs="Times New Roman"/>
          <w:sz w:val="24"/>
          <w:szCs w:val="24"/>
        </w:rPr>
        <w:t xml:space="preserve"> a krá</w:t>
      </w:r>
      <w:r w:rsidR="008421D7">
        <w:rPr>
          <w:rFonts w:ascii="Times New Roman" w:hAnsi="Times New Roman" w:cs="Times New Roman"/>
          <w:sz w:val="24"/>
          <w:szCs w:val="24"/>
        </w:rPr>
        <w:t>tká</w:t>
      </w:r>
      <w:r w:rsidR="00131D88">
        <w:rPr>
          <w:rFonts w:ascii="Times New Roman" w:hAnsi="Times New Roman" w:cs="Times New Roman"/>
          <w:sz w:val="24"/>
          <w:szCs w:val="24"/>
        </w:rPr>
        <w:t xml:space="preserve"> sp</w:t>
      </w:r>
      <w:r w:rsidR="008421D7">
        <w:rPr>
          <w:rFonts w:ascii="Times New Roman" w:hAnsi="Times New Roman" w:cs="Times New Roman"/>
          <w:sz w:val="24"/>
          <w:szCs w:val="24"/>
        </w:rPr>
        <w:t>o</w:t>
      </w:r>
      <w:r w:rsidR="00131D88">
        <w:rPr>
          <w:rFonts w:ascii="Times New Roman" w:hAnsi="Times New Roman" w:cs="Times New Roman"/>
          <w:sz w:val="24"/>
          <w:szCs w:val="24"/>
        </w:rPr>
        <w:t>jení jsou e</w:t>
      </w:r>
      <w:r w:rsidR="008421D7">
        <w:rPr>
          <w:rFonts w:ascii="Times New Roman" w:hAnsi="Times New Roman" w:cs="Times New Roman"/>
          <w:sz w:val="24"/>
          <w:szCs w:val="24"/>
        </w:rPr>
        <w:t>f</w:t>
      </w:r>
      <w:r w:rsidR="00131D88">
        <w:rPr>
          <w:rFonts w:ascii="Times New Roman" w:hAnsi="Times New Roman" w:cs="Times New Roman"/>
          <w:sz w:val="24"/>
          <w:szCs w:val="24"/>
        </w:rPr>
        <w:t xml:space="preserve">ektní, </w:t>
      </w:r>
      <w:proofErr w:type="gramStart"/>
      <w:r w:rsidR="00131D88">
        <w:rPr>
          <w:rFonts w:ascii="Times New Roman" w:hAnsi="Times New Roman" w:cs="Times New Roman"/>
          <w:sz w:val="24"/>
          <w:szCs w:val="24"/>
        </w:rPr>
        <w:t>ale  bohužel</w:t>
      </w:r>
      <w:proofErr w:type="gramEnd"/>
      <w:r w:rsidR="00131D88">
        <w:rPr>
          <w:rFonts w:ascii="Times New Roman" w:hAnsi="Times New Roman" w:cs="Times New Roman"/>
          <w:sz w:val="24"/>
          <w:szCs w:val="24"/>
        </w:rPr>
        <w:t xml:space="preserve"> p</w:t>
      </w:r>
      <w:r w:rsidR="008421D7">
        <w:rPr>
          <w:rFonts w:ascii="Times New Roman" w:hAnsi="Times New Roman" w:cs="Times New Roman"/>
          <w:sz w:val="24"/>
          <w:szCs w:val="24"/>
        </w:rPr>
        <w:t>oněkud</w:t>
      </w:r>
      <w:r w:rsidR="00131D88">
        <w:rPr>
          <w:rFonts w:ascii="Times New Roman" w:hAnsi="Times New Roman" w:cs="Times New Roman"/>
          <w:sz w:val="24"/>
          <w:szCs w:val="24"/>
        </w:rPr>
        <w:t xml:space="preserve"> zkreslu</w:t>
      </w:r>
      <w:r w:rsidR="008421D7">
        <w:rPr>
          <w:rFonts w:ascii="Times New Roman" w:hAnsi="Times New Roman" w:cs="Times New Roman"/>
          <w:sz w:val="24"/>
          <w:szCs w:val="24"/>
        </w:rPr>
        <w:t>jící</w:t>
      </w:r>
      <w:r w:rsidR="00131D88">
        <w:rPr>
          <w:rFonts w:ascii="Times New Roman" w:hAnsi="Times New Roman" w:cs="Times New Roman"/>
          <w:sz w:val="24"/>
          <w:szCs w:val="24"/>
        </w:rPr>
        <w:t>.</w:t>
      </w:r>
      <w:r w:rsidR="00A50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2314E" w14:textId="77777777" w:rsidR="00131D88" w:rsidRDefault="008421D7" w:rsidP="00BA24D0">
      <w:pPr>
        <w:spacing w:line="360" w:lineRule="auto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0481">
        <w:rPr>
          <w:rFonts w:ascii="Times New Roman" w:hAnsi="Times New Roman" w:cs="Times New Roman"/>
          <w:sz w:val="24"/>
          <w:szCs w:val="24"/>
        </w:rPr>
        <w:t>alší „obrazy“ jsou pěkně napsaným výk</w:t>
      </w:r>
      <w:r>
        <w:rPr>
          <w:rFonts w:ascii="Times New Roman" w:hAnsi="Times New Roman" w:cs="Times New Roman"/>
          <w:sz w:val="24"/>
          <w:szCs w:val="24"/>
        </w:rPr>
        <w:t>ladem</w:t>
      </w:r>
      <w:r w:rsidR="00A50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481">
        <w:rPr>
          <w:rFonts w:ascii="Times New Roman" w:hAnsi="Times New Roman" w:cs="Times New Roman"/>
          <w:sz w:val="24"/>
          <w:szCs w:val="24"/>
        </w:rPr>
        <w:t>dě</w:t>
      </w:r>
      <w:r>
        <w:rPr>
          <w:rFonts w:ascii="Times New Roman" w:hAnsi="Times New Roman" w:cs="Times New Roman"/>
          <w:sz w:val="24"/>
          <w:szCs w:val="24"/>
        </w:rPr>
        <w:t>jin</w:t>
      </w:r>
      <w:r w:rsidR="00A50481">
        <w:rPr>
          <w:rFonts w:ascii="Times New Roman" w:hAnsi="Times New Roman" w:cs="Times New Roman"/>
          <w:sz w:val="24"/>
          <w:szCs w:val="24"/>
        </w:rPr>
        <w:t xml:space="preserve">  Mosk</w:t>
      </w:r>
      <w:r>
        <w:rPr>
          <w:rFonts w:ascii="Times New Roman" w:hAnsi="Times New Roman" w:cs="Times New Roman"/>
          <w:sz w:val="24"/>
          <w:szCs w:val="24"/>
        </w:rPr>
        <w:t>evské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Rusi </w:t>
      </w:r>
      <w:r w:rsidR="00A50481">
        <w:rPr>
          <w:rFonts w:ascii="Times New Roman" w:hAnsi="Times New Roman" w:cs="Times New Roman"/>
          <w:sz w:val="24"/>
          <w:szCs w:val="24"/>
        </w:rPr>
        <w:t>a  je</w:t>
      </w:r>
      <w:r>
        <w:rPr>
          <w:rFonts w:ascii="Times New Roman" w:hAnsi="Times New Roman" w:cs="Times New Roman"/>
          <w:sz w:val="24"/>
          <w:szCs w:val="24"/>
        </w:rPr>
        <w:t>j</w:t>
      </w:r>
      <w:r w:rsidR="00A50481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peripetií v kostce</w:t>
      </w:r>
      <w:r w:rsidR="00A504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najdeme tam</w:t>
      </w:r>
      <w:r w:rsidR="00A50481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podstatě</w:t>
      </w:r>
      <w:r w:rsidR="00A50481">
        <w:rPr>
          <w:rFonts w:ascii="Times New Roman" w:hAnsi="Times New Roman" w:cs="Times New Roman"/>
          <w:sz w:val="24"/>
          <w:szCs w:val="24"/>
        </w:rPr>
        <w:t xml:space="preserve"> to, co v ka</w:t>
      </w:r>
      <w:r>
        <w:rPr>
          <w:rFonts w:ascii="Times New Roman" w:hAnsi="Times New Roman" w:cs="Times New Roman"/>
          <w:sz w:val="24"/>
          <w:szCs w:val="24"/>
        </w:rPr>
        <w:t>ždé</w:t>
      </w:r>
      <w:r w:rsidR="00A50481">
        <w:rPr>
          <w:rFonts w:ascii="Times New Roman" w:hAnsi="Times New Roman" w:cs="Times New Roman"/>
          <w:sz w:val="24"/>
          <w:szCs w:val="24"/>
        </w:rPr>
        <w:t xml:space="preserve"> učebn</w:t>
      </w:r>
      <w:r>
        <w:rPr>
          <w:rFonts w:ascii="Times New Roman" w:hAnsi="Times New Roman" w:cs="Times New Roman"/>
          <w:sz w:val="24"/>
          <w:szCs w:val="24"/>
        </w:rPr>
        <w:t>ici</w:t>
      </w:r>
      <w:r w:rsidR="00A50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50481">
        <w:rPr>
          <w:rFonts w:ascii="Times New Roman" w:hAnsi="Times New Roman" w:cs="Times New Roman"/>
          <w:sz w:val="24"/>
          <w:szCs w:val="24"/>
        </w:rPr>
        <w:t xml:space="preserve">opisující tento </w:t>
      </w:r>
      <w:r>
        <w:rPr>
          <w:rFonts w:ascii="Times New Roman" w:hAnsi="Times New Roman" w:cs="Times New Roman"/>
          <w:sz w:val="24"/>
          <w:szCs w:val="24"/>
        </w:rPr>
        <w:t>čas a prostor</w:t>
      </w:r>
      <w:r w:rsidR="00A50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</w:t>
      </w:r>
      <w:r w:rsidR="00A50481">
        <w:rPr>
          <w:rFonts w:ascii="Times New Roman" w:hAnsi="Times New Roman" w:cs="Times New Roman"/>
          <w:sz w:val="24"/>
          <w:szCs w:val="24"/>
        </w:rPr>
        <w:t xml:space="preserve"> nesuchopárně stylizováno (</w:t>
      </w:r>
      <w:r>
        <w:rPr>
          <w:rFonts w:ascii="Times New Roman" w:hAnsi="Times New Roman" w:cs="Times New Roman"/>
          <w:sz w:val="24"/>
          <w:szCs w:val="24"/>
        </w:rPr>
        <w:t>M</w:t>
      </w:r>
      <w:r w:rsidR="00A50481">
        <w:rPr>
          <w:rFonts w:ascii="Times New Roman" w:hAnsi="Times New Roman" w:cs="Times New Roman"/>
          <w:sz w:val="24"/>
          <w:szCs w:val="24"/>
        </w:rPr>
        <w:t xml:space="preserve">axim </w:t>
      </w:r>
      <w:proofErr w:type="spellStart"/>
      <w:r w:rsidR="00A50481">
        <w:rPr>
          <w:rFonts w:ascii="Times New Roman" w:hAnsi="Times New Roman" w:cs="Times New Roman"/>
          <w:sz w:val="24"/>
          <w:szCs w:val="24"/>
        </w:rPr>
        <w:t>Grek</w:t>
      </w:r>
      <w:proofErr w:type="spellEnd"/>
      <w:r w:rsidR="00A50481">
        <w:rPr>
          <w:rFonts w:ascii="Times New Roman" w:hAnsi="Times New Roman" w:cs="Times New Roman"/>
          <w:sz w:val="24"/>
          <w:szCs w:val="24"/>
        </w:rPr>
        <w:t xml:space="preserve">, Andrej </w:t>
      </w:r>
      <w:proofErr w:type="spellStart"/>
      <w:r w:rsidR="00A50481">
        <w:rPr>
          <w:rFonts w:ascii="Times New Roman" w:hAnsi="Times New Roman" w:cs="Times New Roman"/>
          <w:sz w:val="24"/>
          <w:szCs w:val="24"/>
        </w:rPr>
        <w:t>Kur</w:t>
      </w:r>
      <w:r>
        <w:rPr>
          <w:rFonts w:ascii="Times New Roman" w:hAnsi="Times New Roman" w:cs="Times New Roman"/>
          <w:sz w:val="24"/>
          <w:szCs w:val="24"/>
        </w:rPr>
        <w:t>b</w:t>
      </w:r>
      <w:r w:rsidR="00A50481">
        <w:rPr>
          <w:rFonts w:ascii="Times New Roman" w:hAnsi="Times New Roman" w:cs="Times New Roman"/>
          <w:sz w:val="24"/>
          <w:szCs w:val="24"/>
        </w:rPr>
        <w:t>skij</w:t>
      </w:r>
      <w:proofErr w:type="spellEnd"/>
      <w:r w:rsidR="00A50481">
        <w:rPr>
          <w:rFonts w:ascii="Times New Roman" w:hAnsi="Times New Roman" w:cs="Times New Roman"/>
          <w:sz w:val="24"/>
          <w:szCs w:val="24"/>
        </w:rPr>
        <w:t>, jurodiví aj.). Někdy se autor neudrží,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81">
        <w:rPr>
          <w:rFonts w:ascii="Times New Roman" w:hAnsi="Times New Roman" w:cs="Times New Roman"/>
          <w:sz w:val="24"/>
          <w:szCs w:val="24"/>
        </w:rPr>
        <w:t xml:space="preserve">aby si </w:t>
      </w:r>
      <w:r>
        <w:rPr>
          <w:rFonts w:ascii="Times New Roman" w:hAnsi="Times New Roman" w:cs="Times New Roman"/>
          <w:sz w:val="24"/>
          <w:szCs w:val="24"/>
        </w:rPr>
        <w:t xml:space="preserve">zase </w:t>
      </w:r>
      <w:proofErr w:type="spellStart"/>
      <w:r w:rsidR="00A50481">
        <w:rPr>
          <w:rFonts w:ascii="Times New Roman" w:hAnsi="Times New Roman" w:cs="Times New Roman"/>
          <w:sz w:val="24"/>
          <w:szCs w:val="24"/>
        </w:rPr>
        <w:t>nezaaktu</w:t>
      </w:r>
      <w:r>
        <w:rPr>
          <w:rFonts w:ascii="Times New Roman" w:hAnsi="Times New Roman" w:cs="Times New Roman"/>
          <w:sz w:val="24"/>
          <w:szCs w:val="24"/>
        </w:rPr>
        <w:t>lizoval</w:t>
      </w:r>
      <w:proofErr w:type="spellEnd"/>
      <w:r w:rsidR="00A504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50481">
        <w:rPr>
          <w:rFonts w:ascii="Times New Roman" w:hAnsi="Times New Roman" w:cs="Times New Roman"/>
          <w:sz w:val="24"/>
          <w:szCs w:val="24"/>
        </w:rPr>
        <w:t>Pussy</w:t>
      </w:r>
      <w:proofErr w:type="spellEnd"/>
      <w:r w:rsidR="00A5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481">
        <w:rPr>
          <w:rFonts w:ascii="Times New Roman" w:hAnsi="Times New Roman" w:cs="Times New Roman"/>
          <w:sz w:val="24"/>
          <w:szCs w:val="24"/>
        </w:rPr>
        <w:t>Riot</w:t>
      </w:r>
      <w:proofErr w:type="spellEnd"/>
      <w:r w:rsidR="00A50481">
        <w:rPr>
          <w:rFonts w:ascii="Times New Roman" w:hAnsi="Times New Roman" w:cs="Times New Roman"/>
          <w:sz w:val="24"/>
          <w:szCs w:val="24"/>
        </w:rPr>
        <w:t xml:space="preserve"> jsou dnešním návra</w:t>
      </w:r>
      <w:r>
        <w:rPr>
          <w:rFonts w:ascii="Times New Roman" w:hAnsi="Times New Roman" w:cs="Times New Roman"/>
          <w:sz w:val="24"/>
          <w:szCs w:val="24"/>
        </w:rPr>
        <w:t>tem</w:t>
      </w:r>
      <w:r w:rsidR="00A50481">
        <w:rPr>
          <w:rFonts w:ascii="Times New Roman" w:hAnsi="Times New Roman" w:cs="Times New Roman"/>
          <w:sz w:val="24"/>
          <w:szCs w:val="24"/>
        </w:rPr>
        <w:t xml:space="preserve"> k j</w:t>
      </w:r>
      <w:r>
        <w:rPr>
          <w:rFonts w:ascii="Times New Roman" w:hAnsi="Times New Roman" w:cs="Times New Roman"/>
          <w:sz w:val="24"/>
          <w:szCs w:val="24"/>
        </w:rPr>
        <w:t>u</w:t>
      </w:r>
      <w:r w:rsidR="00A50481">
        <w:rPr>
          <w:rFonts w:ascii="Times New Roman" w:hAnsi="Times New Roman" w:cs="Times New Roman"/>
          <w:sz w:val="24"/>
          <w:szCs w:val="24"/>
        </w:rPr>
        <w:t>rod</w:t>
      </w:r>
      <w:r>
        <w:rPr>
          <w:rFonts w:ascii="Times New Roman" w:hAnsi="Times New Roman" w:cs="Times New Roman"/>
          <w:sz w:val="24"/>
          <w:szCs w:val="24"/>
        </w:rPr>
        <w:t>ivosti</w:t>
      </w:r>
      <w:r w:rsidR="00A50481">
        <w:rPr>
          <w:rFonts w:ascii="Times New Roman" w:hAnsi="Times New Roman" w:cs="Times New Roman"/>
          <w:sz w:val="24"/>
          <w:szCs w:val="24"/>
        </w:rPr>
        <w:t xml:space="preserve">: doufám, že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A50481">
        <w:rPr>
          <w:rFonts w:ascii="Times New Roman" w:hAnsi="Times New Roman" w:cs="Times New Roman"/>
          <w:sz w:val="24"/>
          <w:szCs w:val="24"/>
        </w:rPr>
        <w:t xml:space="preserve">pan prezident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50481">
        <w:rPr>
          <w:rFonts w:ascii="Times New Roman" w:hAnsi="Times New Roman" w:cs="Times New Roman"/>
          <w:sz w:val="24"/>
          <w:szCs w:val="24"/>
        </w:rPr>
        <w:t>ezme z toh</w:t>
      </w:r>
      <w:r>
        <w:rPr>
          <w:rFonts w:ascii="Times New Roman" w:hAnsi="Times New Roman" w:cs="Times New Roman"/>
          <w:sz w:val="24"/>
          <w:szCs w:val="24"/>
        </w:rPr>
        <w:t>o</w:t>
      </w:r>
      <w:r w:rsidR="00A50481">
        <w:rPr>
          <w:rFonts w:ascii="Times New Roman" w:hAnsi="Times New Roman" w:cs="Times New Roman"/>
          <w:sz w:val="24"/>
          <w:szCs w:val="24"/>
        </w:rPr>
        <w:t>to výk</w:t>
      </w:r>
      <w:r>
        <w:rPr>
          <w:rFonts w:ascii="Times New Roman" w:hAnsi="Times New Roman" w:cs="Times New Roman"/>
          <w:sz w:val="24"/>
          <w:szCs w:val="24"/>
        </w:rPr>
        <w:t>ladu</w:t>
      </w:r>
      <w:r w:rsidR="00A50481">
        <w:rPr>
          <w:rFonts w:ascii="Times New Roman" w:hAnsi="Times New Roman" w:cs="Times New Roman"/>
          <w:sz w:val="24"/>
          <w:szCs w:val="24"/>
        </w:rPr>
        <w:t xml:space="preserve"> poučení</w:t>
      </w:r>
      <w:r>
        <w:rPr>
          <w:rFonts w:ascii="Times New Roman" w:hAnsi="Times New Roman" w:cs="Times New Roman"/>
          <w:sz w:val="24"/>
          <w:szCs w:val="24"/>
        </w:rPr>
        <w:t xml:space="preserve">, když už knihu dostal </w:t>
      </w:r>
      <w:r w:rsidR="0037087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autora darem</w:t>
      </w:r>
      <w:r w:rsidR="00F87149">
        <w:rPr>
          <w:rFonts w:ascii="Times New Roman" w:hAnsi="Times New Roman" w:cs="Times New Roman"/>
          <w:sz w:val="24"/>
          <w:szCs w:val="24"/>
        </w:rPr>
        <w:t>.</w:t>
      </w:r>
    </w:p>
    <w:p w14:paraId="19EA54C8" w14:textId="77777777" w:rsidR="008421D7" w:rsidRDefault="008421D7" w:rsidP="00BA24D0">
      <w:pPr>
        <w:spacing w:line="360" w:lineRule="auto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</w:t>
      </w:r>
      <w:r w:rsidR="005A4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rozvolnění</w:t>
      </w:r>
      <w:r w:rsidR="005A4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samostatného Ruska</w:t>
      </w:r>
      <w:r w:rsidR="005A4EEA">
        <w:rPr>
          <w:rFonts w:ascii="Times New Roman" w:hAnsi="Times New Roman" w:cs="Times New Roman"/>
          <w:sz w:val="24"/>
          <w:szCs w:val="24"/>
        </w:rPr>
        <w:t xml:space="preserve"> a tím zpochy</w:t>
      </w:r>
      <w:r>
        <w:rPr>
          <w:rFonts w:ascii="Times New Roman" w:hAnsi="Times New Roman" w:cs="Times New Roman"/>
          <w:sz w:val="24"/>
          <w:szCs w:val="24"/>
        </w:rPr>
        <w:t>bňování</w:t>
      </w:r>
      <w:r w:rsidR="005A4EEA">
        <w:rPr>
          <w:rFonts w:ascii="Times New Roman" w:hAnsi="Times New Roman" w:cs="Times New Roman"/>
          <w:sz w:val="24"/>
          <w:szCs w:val="24"/>
        </w:rPr>
        <w:t xml:space="preserve"> jeho autenticity pok</w:t>
      </w:r>
      <w:r>
        <w:rPr>
          <w:rFonts w:ascii="Times New Roman" w:hAnsi="Times New Roman" w:cs="Times New Roman"/>
          <w:sz w:val="24"/>
          <w:szCs w:val="24"/>
        </w:rPr>
        <w:t>račuje v obraze</w:t>
      </w:r>
      <w:r w:rsidR="005A4EEA">
        <w:rPr>
          <w:rFonts w:ascii="Times New Roman" w:hAnsi="Times New Roman" w:cs="Times New Roman"/>
          <w:sz w:val="24"/>
          <w:szCs w:val="24"/>
        </w:rPr>
        <w:t xml:space="preserve"> osmém Če</w:t>
      </w:r>
      <w:r>
        <w:rPr>
          <w:rFonts w:ascii="Times New Roman" w:hAnsi="Times New Roman" w:cs="Times New Roman"/>
          <w:sz w:val="24"/>
          <w:szCs w:val="24"/>
        </w:rPr>
        <w:t>rvená</w:t>
      </w:r>
      <w:r w:rsidR="005A4EEA">
        <w:rPr>
          <w:rFonts w:ascii="Times New Roman" w:hAnsi="Times New Roman" w:cs="Times New Roman"/>
          <w:sz w:val="24"/>
          <w:szCs w:val="24"/>
        </w:rPr>
        <w:t xml:space="preserve"> a Nov</w:t>
      </w:r>
      <w:r>
        <w:rPr>
          <w:rFonts w:ascii="Times New Roman" w:hAnsi="Times New Roman" w:cs="Times New Roman"/>
          <w:sz w:val="24"/>
          <w:szCs w:val="24"/>
        </w:rPr>
        <w:t>gorodská</w:t>
      </w:r>
      <w:r w:rsidR="005A4EEA">
        <w:rPr>
          <w:rFonts w:ascii="Times New Roman" w:hAnsi="Times New Roman" w:cs="Times New Roman"/>
          <w:sz w:val="24"/>
          <w:szCs w:val="24"/>
        </w:rPr>
        <w:t xml:space="preserve"> Rus a „okna do Evropy“. V </w:t>
      </w:r>
      <w:r>
        <w:rPr>
          <w:rFonts w:ascii="Times New Roman" w:hAnsi="Times New Roman" w:cs="Times New Roman"/>
          <w:sz w:val="24"/>
          <w:szCs w:val="24"/>
        </w:rPr>
        <w:t>p</w:t>
      </w:r>
      <w:r w:rsidR="005A4EEA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ípadě</w:t>
      </w:r>
      <w:r w:rsidR="005A4EEA">
        <w:rPr>
          <w:rFonts w:ascii="Times New Roman" w:hAnsi="Times New Roman" w:cs="Times New Roman"/>
          <w:sz w:val="24"/>
          <w:szCs w:val="24"/>
        </w:rPr>
        <w:t xml:space="preserve"> zv</w:t>
      </w:r>
      <w:r>
        <w:rPr>
          <w:rFonts w:ascii="Times New Roman" w:hAnsi="Times New Roman" w:cs="Times New Roman"/>
          <w:sz w:val="24"/>
          <w:szCs w:val="24"/>
        </w:rPr>
        <w:t>láštního</w:t>
      </w:r>
      <w:r w:rsidR="005A4EEA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vgorodského zřízení (</w:t>
      </w:r>
      <w:proofErr w:type="spellStart"/>
      <w:r>
        <w:rPr>
          <w:rFonts w:ascii="Times New Roman" w:hAnsi="Times New Roman" w:cs="Times New Roman"/>
          <w:sz w:val="24"/>
          <w:szCs w:val="24"/>
        </w:rPr>
        <w:t>věče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A4EEA">
        <w:rPr>
          <w:rFonts w:ascii="Times New Roman" w:hAnsi="Times New Roman" w:cs="Times New Roman"/>
          <w:sz w:val="24"/>
          <w:szCs w:val="24"/>
        </w:rPr>
        <w:t xml:space="preserve">, o němž se </w:t>
      </w:r>
      <w:r>
        <w:rPr>
          <w:rFonts w:ascii="Times New Roman" w:hAnsi="Times New Roman" w:cs="Times New Roman"/>
          <w:sz w:val="24"/>
          <w:szCs w:val="24"/>
        </w:rPr>
        <w:t>píše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Karamzinově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novele Starostka Marta (</w:t>
      </w:r>
      <w:proofErr w:type="spellStart"/>
      <w:r>
        <w:rPr>
          <w:rFonts w:ascii="Times New Roman" w:hAnsi="Times New Roman" w:cs="Times New Roman"/>
          <w:sz w:val="24"/>
          <w:szCs w:val="24"/>
        </w:rPr>
        <w:t>Marfa-posadnica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A4EEA">
        <w:rPr>
          <w:rFonts w:ascii="Times New Roman" w:hAnsi="Times New Roman" w:cs="Times New Roman"/>
          <w:sz w:val="24"/>
          <w:szCs w:val="24"/>
        </w:rPr>
        <w:t>, au</w:t>
      </w:r>
      <w:r>
        <w:rPr>
          <w:rFonts w:ascii="Times New Roman" w:hAnsi="Times New Roman" w:cs="Times New Roman"/>
          <w:sz w:val="24"/>
          <w:szCs w:val="24"/>
        </w:rPr>
        <w:t>torovy labutí písně,</w:t>
      </w:r>
      <w:r w:rsidR="005A4EEA">
        <w:rPr>
          <w:rFonts w:ascii="Times New Roman" w:hAnsi="Times New Roman" w:cs="Times New Roman"/>
          <w:sz w:val="24"/>
          <w:szCs w:val="24"/>
        </w:rPr>
        <w:t xml:space="preserve"> než </w:t>
      </w:r>
      <w:r>
        <w:rPr>
          <w:rFonts w:ascii="Times New Roman" w:hAnsi="Times New Roman" w:cs="Times New Roman"/>
          <w:sz w:val="24"/>
          <w:szCs w:val="24"/>
        </w:rPr>
        <w:t xml:space="preserve">opustil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A4EEA">
        <w:rPr>
          <w:rFonts w:ascii="Times New Roman" w:hAnsi="Times New Roman" w:cs="Times New Roman"/>
          <w:sz w:val="24"/>
          <w:szCs w:val="24"/>
        </w:rPr>
        <w:t xml:space="preserve"> oddal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5A4EEA">
        <w:rPr>
          <w:rFonts w:ascii="Times New Roman" w:hAnsi="Times New Roman" w:cs="Times New Roman"/>
          <w:sz w:val="24"/>
          <w:szCs w:val="24"/>
        </w:rPr>
        <w:t>nové fun</w:t>
      </w:r>
      <w:r>
        <w:rPr>
          <w:rFonts w:ascii="Times New Roman" w:hAnsi="Times New Roman" w:cs="Times New Roman"/>
          <w:sz w:val="24"/>
          <w:szCs w:val="24"/>
        </w:rPr>
        <w:t>kci</w:t>
      </w:r>
      <w:r w:rsidR="005A4EEA">
        <w:rPr>
          <w:rFonts w:ascii="Times New Roman" w:hAnsi="Times New Roman" w:cs="Times New Roman"/>
          <w:sz w:val="24"/>
          <w:szCs w:val="24"/>
        </w:rPr>
        <w:t xml:space="preserve"> car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A4EEA">
        <w:rPr>
          <w:rFonts w:ascii="Times New Roman" w:hAnsi="Times New Roman" w:cs="Times New Roman"/>
          <w:sz w:val="24"/>
          <w:szCs w:val="24"/>
        </w:rPr>
        <w:t>va his</w:t>
      </w:r>
      <w:r>
        <w:rPr>
          <w:rFonts w:ascii="Times New Roman" w:hAnsi="Times New Roman" w:cs="Times New Roman"/>
          <w:sz w:val="24"/>
          <w:szCs w:val="24"/>
        </w:rPr>
        <w:t>toriografa</w:t>
      </w:r>
      <w:r w:rsidR="005A4EEA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y</w:t>
      </w:r>
      <w:r w:rsidR="005A4EEA">
        <w:rPr>
          <w:rFonts w:ascii="Times New Roman" w:hAnsi="Times New Roman" w:cs="Times New Roman"/>
          <w:sz w:val="24"/>
          <w:szCs w:val="24"/>
        </w:rPr>
        <w:t>ch ješ</w:t>
      </w:r>
      <w:r>
        <w:rPr>
          <w:rFonts w:ascii="Times New Roman" w:hAnsi="Times New Roman" w:cs="Times New Roman"/>
          <w:sz w:val="24"/>
          <w:szCs w:val="24"/>
        </w:rPr>
        <w:t>tě</w:t>
      </w:r>
      <w:r w:rsidR="005A4EEA">
        <w:rPr>
          <w:rFonts w:ascii="Times New Roman" w:hAnsi="Times New Roman" w:cs="Times New Roman"/>
          <w:sz w:val="24"/>
          <w:szCs w:val="24"/>
        </w:rPr>
        <w:t xml:space="preserve"> uvedl, že kromě </w:t>
      </w:r>
      <w:r>
        <w:rPr>
          <w:rFonts w:ascii="Times New Roman" w:hAnsi="Times New Roman" w:cs="Times New Roman"/>
          <w:sz w:val="24"/>
          <w:szCs w:val="24"/>
        </w:rPr>
        <w:t>Athén nebo Itálie</w:t>
      </w:r>
      <w:r w:rsidR="005A4EEA">
        <w:rPr>
          <w:rFonts w:ascii="Times New Roman" w:hAnsi="Times New Roman" w:cs="Times New Roman"/>
          <w:sz w:val="24"/>
          <w:szCs w:val="24"/>
        </w:rPr>
        <w:t xml:space="preserve"> se tu nabízejí zvyklosti vikin</w:t>
      </w:r>
      <w:r>
        <w:rPr>
          <w:rFonts w:ascii="Times New Roman" w:hAnsi="Times New Roman" w:cs="Times New Roman"/>
          <w:sz w:val="24"/>
          <w:szCs w:val="24"/>
        </w:rPr>
        <w:t>gské</w:t>
      </w:r>
      <w:r w:rsidR="005A4EEA">
        <w:rPr>
          <w:rFonts w:ascii="Times New Roman" w:hAnsi="Times New Roman" w:cs="Times New Roman"/>
          <w:sz w:val="24"/>
          <w:szCs w:val="24"/>
        </w:rPr>
        <w:t xml:space="preserve">, i </w:t>
      </w:r>
      <w:r>
        <w:rPr>
          <w:rFonts w:ascii="Times New Roman" w:hAnsi="Times New Roman" w:cs="Times New Roman"/>
          <w:sz w:val="24"/>
          <w:szCs w:val="24"/>
        </w:rPr>
        <w:t>když</w:t>
      </w:r>
      <w:r w:rsidR="005A4EEA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ledat</w:t>
      </w:r>
      <w:r w:rsidR="005A4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prvopůvod</w:t>
      </w:r>
      <w:proofErr w:type="spellEnd"/>
      <w:r w:rsidR="005A4EEA">
        <w:rPr>
          <w:rFonts w:ascii="Times New Roman" w:hAnsi="Times New Roman" w:cs="Times New Roman"/>
          <w:sz w:val="24"/>
          <w:szCs w:val="24"/>
        </w:rPr>
        <w:t xml:space="preserve"> všeho bych si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5A4EEA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A4EEA">
        <w:rPr>
          <w:rFonts w:ascii="Times New Roman" w:hAnsi="Times New Roman" w:cs="Times New Roman"/>
          <w:sz w:val="24"/>
          <w:szCs w:val="24"/>
        </w:rPr>
        <w:t>ufal.</w:t>
      </w:r>
      <w:r w:rsidR="00F87149">
        <w:rPr>
          <w:rFonts w:ascii="Times New Roman" w:hAnsi="Times New Roman" w:cs="Times New Roman"/>
          <w:sz w:val="24"/>
          <w:szCs w:val="24"/>
        </w:rPr>
        <w:t xml:space="preserve"> Rus</w:t>
      </w:r>
      <w:r>
        <w:rPr>
          <w:rFonts w:ascii="Times New Roman" w:hAnsi="Times New Roman" w:cs="Times New Roman"/>
          <w:sz w:val="24"/>
          <w:szCs w:val="24"/>
        </w:rPr>
        <w:t>ové trvají na slovanském původu</w:t>
      </w:r>
      <w:r w:rsidR="00F871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Britové</w:t>
      </w:r>
      <w:r w:rsidR="00F87149">
        <w:rPr>
          <w:rFonts w:ascii="Times New Roman" w:hAnsi="Times New Roman" w:cs="Times New Roman"/>
          <w:sz w:val="24"/>
          <w:szCs w:val="24"/>
        </w:rPr>
        <w:t xml:space="preserve"> pou</w:t>
      </w:r>
      <w:r>
        <w:rPr>
          <w:rFonts w:ascii="Times New Roman" w:hAnsi="Times New Roman" w:cs="Times New Roman"/>
          <w:sz w:val="24"/>
          <w:szCs w:val="24"/>
        </w:rPr>
        <w:t>kazují</w:t>
      </w:r>
      <w:r w:rsidR="00F87149">
        <w:rPr>
          <w:rFonts w:ascii="Times New Roman" w:hAnsi="Times New Roman" w:cs="Times New Roman"/>
          <w:sz w:val="24"/>
          <w:szCs w:val="24"/>
        </w:rPr>
        <w:t xml:space="preserve"> na skan</w:t>
      </w:r>
      <w:r>
        <w:rPr>
          <w:rFonts w:ascii="Times New Roman" w:hAnsi="Times New Roman" w:cs="Times New Roman"/>
          <w:sz w:val="24"/>
          <w:szCs w:val="24"/>
        </w:rPr>
        <w:t>din</w:t>
      </w:r>
      <w:r w:rsidR="00F87149">
        <w:rPr>
          <w:rFonts w:ascii="Times New Roman" w:hAnsi="Times New Roman" w:cs="Times New Roman"/>
          <w:sz w:val="24"/>
          <w:szCs w:val="24"/>
        </w:rPr>
        <w:t>ávsk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8714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87149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="00F87149">
        <w:rPr>
          <w:rFonts w:ascii="Times New Roman" w:hAnsi="Times New Roman" w:cs="Times New Roman"/>
          <w:sz w:val="24"/>
          <w:szCs w:val="24"/>
        </w:rPr>
        <w:t>“ „ding“, „ting“, tedy lidové shromáždění: nový d</w:t>
      </w:r>
      <w:r>
        <w:rPr>
          <w:rFonts w:ascii="Times New Roman" w:hAnsi="Times New Roman" w:cs="Times New Roman"/>
          <w:sz w:val="24"/>
          <w:szCs w:val="24"/>
        </w:rPr>
        <w:t xml:space="preserve">ůkaz, že Evropa byla jen jedna. </w:t>
      </w:r>
    </w:p>
    <w:p w14:paraId="4DC32F28" w14:textId="77777777" w:rsidR="0037087D" w:rsidRDefault="0037087D" w:rsidP="00BA24D0">
      <w:pPr>
        <w:spacing w:line="36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</w:p>
    <w:p w14:paraId="53F4FBB4" w14:textId="77777777" w:rsidR="00FF3E32" w:rsidRDefault="00FF3E32" w:rsidP="00BA24D0">
      <w:pPr>
        <w:spacing w:line="360" w:lineRule="auto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Území</w:t>
      </w:r>
      <w:r w:rsidR="00F87149">
        <w:rPr>
          <w:rFonts w:ascii="Times New Roman" w:hAnsi="Times New Roman" w:cs="Times New Roman"/>
          <w:sz w:val="24"/>
          <w:szCs w:val="24"/>
        </w:rPr>
        <w:t>, jemuž R</w:t>
      </w:r>
      <w:r>
        <w:rPr>
          <w:rFonts w:ascii="Times New Roman" w:hAnsi="Times New Roman" w:cs="Times New Roman"/>
          <w:sz w:val="24"/>
          <w:szCs w:val="24"/>
        </w:rPr>
        <w:t>usové</w:t>
      </w:r>
      <w:r w:rsidR="00F87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tradičně a sebestředně </w:t>
      </w:r>
      <w:r w:rsidR="00F87149">
        <w:rPr>
          <w:rFonts w:ascii="Times New Roman" w:hAnsi="Times New Roman" w:cs="Times New Roman"/>
          <w:sz w:val="24"/>
          <w:szCs w:val="24"/>
        </w:rPr>
        <w:t>říka</w:t>
      </w:r>
      <w:r>
        <w:rPr>
          <w:rFonts w:ascii="Times New Roman" w:hAnsi="Times New Roman" w:cs="Times New Roman"/>
          <w:sz w:val="24"/>
          <w:szCs w:val="24"/>
        </w:rPr>
        <w:t>li a snad i říkají</w:t>
      </w:r>
      <w:r w:rsidR="00F87149">
        <w:rPr>
          <w:rFonts w:ascii="Times New Roman" w:hAnsi="Times New Roman" w:cs="Times New Roman"/>
          <w:sz w:val="24"/>
          <w:szCs w:val="24"/>
        </w:rPr>
        <w:t xml:space="preserve"> „západní Rus“</w:t>
      </w:r>
      <w:r>
        <w:rPr>
          <w:rFonts w:ascii="Times New Roman" w:hAnsi="Times New Roman" w:cs="Times New Roman"/>
          <w:sz w:val="24"/>
          <w:szCs w:val="24"/>
        </w:rPr>
        <w:t>, nyní Bělorusko a Ukrajina, byl</w:t>
      </w:r>
      <w:r w:rsidR="0037087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tranzitivní zónou polského vlivu</w:t>
      </w:r>
      <w:r w:rsidR="00F87149">
        <w:rPr>
          <w:rFonts w:ascii="Times New Roman" w:hAnsi="Times New Roman" w:cs="Times New Roman"/>
          <w:sz w:val="24"/>
          <w:szCs w:val="24"/>
        </w:rPr>
        <w:t xml:space="preserve"> včet</w:t>
      </w:r>
      <w:r>
        <w:rPr>
          <w:rFonts w:ascii="Times New Roman" w:hAnsi="Times New Roman" w:cs="Times New Roman"/>
          <w:sz w:val="24"/>
          <w:szCs w:val="24"/>
        </w:rPr>
        <w:t>ně</w:t>
      </w:r>
      <w:r w:rsidR="00F87149">
        <w:rPr>
          <w:rFonts w:ascii="Times New Roman" w:hAnsi="Times New Roman" w:cs="Times New Roman"/>
          <w:sz w:val="24"/>
          <w:szCs w:val="24"/>
        </w:rPr>
        <w:t xml:space="preserve"> ba</w:t>
      </w:r>
      <w:r>
        <w:rPr>
          <w:rFonts w:ascii="Times New Roman" w:hAnsi="Times New Roman" w:cs="Times New Roman"/>
          <w:sz w:val="24"/>
          <w:szCs w:val="24"/>
        </w:rPr>
        <w:t>r</w:t>
      </w:r>
      <w:r w:rsidR="00F87149">
        <w:rPr>
          <w:rFonts w:ascii="Times New Roman" w:hAnsi="Times New Roman" w:cs="Times New Roman"/>
          <w:sz w:val="24"/>
          <w:szCs w:val="24"/>
        </w:rPr>
        <w:t>oka a „</w:t>
      </w:r>
      <w:proofErr w:type="spellStart"/>
      <w:r w:rsidR="00F871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="00F87149">
        <w:rPr>
          <w:rFonts w:ascii="Times New Roman" w:hAnsi="Times New Roman" w:cs="Times New Roman"/>
          <w:sz w:val="24"/>
          <w:szCs w:val="24"/>
        </w:rPr>
        <w:t>ršů</w:t>
      </w:r>
      <w:proofErr w:type="spellEnd"/>
      <w:r w:rsidR="00F87149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87149">
        <w:rPr>
          <w:rFonts w:ascii="Times New Roman" w:hAnsi="Times New Roman" w:cs="Times New Roman"/>
          <w:sz w:val="24"/>
          <w:szCs w:val="24"/>
        </w:rPr>
        <w:t>edy s</w:t>
      </w:r>
      <w:r>
        <w:rPr>
          <w:rFonts w:ascii="Times New Roman" w:hAnsi="Times New Roman" w:cs="Times New Roman"/>
          <w:sz w:val="24"/>
          <w:szCs w:val="24"/>
        </w:rPr>
        <w:t>y</w:t>
      </w:r>
      <w:r w:rsidR="00F8714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abické</w:t>
      </w:r>
      <w:r w:rsidR="00F87149">
        <w:rPr>
          <w:rFonts w:ascii="Times New Roman" w:hAnsi="Times New Roman" w:cs="Times New Roman"/>
          <w:sz w:val="24"/>
          <w:szCs w:val="24"/>
        </w:rPr>
        <w:t xml:space="preserve"> poezie. O </w:t>
      </w:r>
      <w:r w:rsidR="00F87149">
        <w:rPr>
          <w:rFonts w:ascii="Times New Roman" w:hAnsi="Times New Roman" w:cs="Times New Roman"/>
          <w:sz w:val="24"/>
          <w:szCs w:val="24"/>
        </w:rPr>
        <w:lastRenderedPageBreak/>
        <w:t>vl</w:t>
      </w:r>
      <w:r>
        <w:rPr>
          <w:rFonts w:ascii="Times New Roman" w:hAnsi="Times New Roman" w:cs="Times New Roman"/>
          <w:sz w:val="24"/>
          <w:szCs w:val="24"/>
        </w:rPr>
        <w:t>ivu</w:t>
      </w:r>
      <w:r w:rsidR="00F87149">
        <w:rPr>
          <w:rFonts w:ascii="Times New Roman" w:hAnsi="Times New Roman" w:cs="Times New Roman"/>
          <w:sz w:val="24"/>
          <w:szCs w:val="24"/>
        </w:rPr>
        <w:t xml:space="preserve"> katolicismu a jez</w:t>
      </w:r>
      <w:r>
        <w:rPr>
          <w:rFonts w:ascii="Times New Roman" w:hAnsi="Times New Roman" w:cs="Times New Roman"/>
          <w:sz w:val="24"/>
          <w:szCs w:val="24"/>
        </w:rPr>
        <w:t>uitů</w:t>
      </w:r>
      <w:r w:rsidR="00F87149">
        <w:rPr>
          <w:rFonts w:ascii="Times New Roman" w:hAnsi="Times New Roman" w:cs="Times New Roman"/>
          <w:sz w:val="24"/>
          <w:szCs w:val="24"/>
        </w:rPr>
        <w:t xml:space="preserve"> bylo </w:t>
      </w:r>
      <w:r>
        <w:rPr>
          <w:rFonts w:ascii="Times New Roman" w:hAnsi="Times New Roman" w:cs="Times New Roman"/>
          <w:sz w:val="24"/>
          <w:szCs w:val="24"/>
        </w:rPr>
        <w:t>popsáno mnoho stránek: paradoxy</w:t>
      </w:r>
      <w:r w:rsidR="00F87149">
        <w:rPr>
          <w:rFonts w:ascii="Times New Roman" w:hAnsi="Times New Roman" w:cs="Times New Roman"/>
          <w:sz w:val="24"/>
          <w:szCs w:val="24"/>
        </w:rPr>
        <w:t xml:space="preserve"> jsou ostatně hlavním z</w:t>
      </w:r>
      <w:r>
        <w:rPr>
          <w:rFonts w:ascii="Times New Roman" w:hAnsi="Times New Roman" w:cs="Times New Roman"/>
          <w:sz w:val="24"/>
          <w:szCs w:val="24"/>
        </w:rPr>
        <w:t>nakem</w:t>
      </w:r>
      <w:r w:rsidR="00F8714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uska.</w:t>
      </w:r>
      <w:r w:rsidR="00F87149">
        <w:rPr>
          <w:rFonts w:ascii="Times New Roman" w:hAnsi="Times New Roman" w:cs="Times New Roman"/>
          <w:sz w:val="24"/>
          <w:szCs w:val="24"/>
        </w:rPr>
        <w:t xml:space="preserve"> Jen </w:t>
      </w:r>
      <w:r>
        <w:rPr>
          <w:rFonts w:ascii="Times New Roman" w:hAnsi="Times New Roman" w:cs="Times New Roman"/>
          <w:sz w:val="24"/>
          <w:szCs w:val="24"/>
        </w:rPr>
        <w:t>protestantismus by si asi zasloužil hlubší pozornost</w:t>
      </w:r>
      <w:r w:rsidR="00F87149">
        <w:rPr>
          <w:rFonts w:ascii="Times New Roman" w:hAnsi="Times New Roman" w:cs="Times New Roman"/>
          <w:sz w:val="24"/>
          <w:szCs w:val="24"/>
        </w:rPr>
        <w:t xml:space="preserve">, i </w:t>
      </w:r>
      <w:r>
        <w:rPr>
          <w:rFonts w:ascii="Times New Roman" w:hAnsi="Times New Roman" w:cs="Times New Roman"/>
          <w:sz w:val="24"/>
          <w:szCs w:val="24"/>
        </w:rPr>
        <w:t>když</w:t>
      </w:r>
      <w:r w:rsidR="00F87149">
        <w:rPr>
          <w:rFonts w:ascii="Times New Roman" w:hAnsi="Times New Roman" w:cs="Times New Roman"/>
          <w:sz w:val="24"/>
          <w:szCs w:val="24"/>
        </w:rPr>
        <w:t xml:space="preserve"> jistě nebyl domi</w:t>
      </w:r>
      <w:r>
        <w:rPr>
          <w:rFonts w:ascii="Times New Roman" w:hAnsi="Times New Roman" w:cs="Times New Roman"/>
          <w:sz w:val="24"/>
          <w:szCs w:val="24"/>
        </w:rPr>
        <w:t>nant</w:t>
      </w:r>
      <w:r w:rsidR="0037087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F87149">
        <w:rPr>
          <w:rFonts w:ascii="Times New Roman" w:hAnsi="Times New Roman" w:cs="Times New Roman"/>
          <w:sz w:val="24"/>
          <w:szCs w:val="24"/>
        </w:rPr>
        <w:t xml:space="preserve">, ale za </w:t>
      </w:r>
      <w:r>
        <w:rPr>
          <w:rFonts w:ascii="Times New Roman" w:hAnsi="Times New Roman" w:cs="Times New Roman"/>
          <w:sz w:val="24"/>
          <w:szCs w:val="24"/>
        </w:rPr>
        <w:t xml:space="preserve">prvních Romanovců </w:t>
      </w:r>
      <w:r w:rsidR="00F87149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149">
        <w:rPr>
          <w:rFonts w:ascii="Times New Roman" w:hAnsi="Times New Roman" w:cs="Times New Roman"/>
          <w:sz w:val="24"/>
          <w:szCs w:val="24"/>
        </w:rPr>
        <w:t>vliv stou</w:t>
      </w:r>
      <w:r>
        <w:rPr>
          <w:rFonts w:ascii="Times New Roman" w:hAnsi="Times New Roman" w:cs="Times New Roman"/>
          <w:sz w:val="24"/>
          <w:szCs w:val="24"/>
        </w:rPr>
        <w:t xml:space="preserve">pá (dvorské divadlo Alexeje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Michailoviče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87149">
        <w:rPr>
          <w:rFonts w:ascii="Times New Roman" w:hAnsi="Times New Roman" w:cs="Times New Roman"/>
          <w:sz w:val="24"/>
          <w:szCs w:val="24"/>
        </w:rPr>
        <w:t xml:space="preserve">, o </w:t>
      </w:r>
      <w:r>
        <w:rPr>
          <w:rFonts w:ascii="Times New Roman" w:hAnsi="Times New Roman" w:cs="Times New Roman"/>
          <w:sz w:val="24"/>
          <w:szCs w:val="24"/>
        </w:rPr>
        <w:t>Petrovi nemluvě.</w:t>
      </w:r>
      <w:r w:rsidR="00F87149">
        <w:rPr>
          <w:rFonts w:ascii="Times New Roman" w:hAnsi="Times New Roman" w:cs="Times New Roman"/>
          <w:sz w:val="24"/>
          <w:szCs w:val="24"/>
        </w:rPr>
        <w:t xml:space="preserve"> Probl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87149">
        <w:rPr>
          <w:rFonts w:ascii="Times New Roman" w:hAnsi="Times New Roman" w:cs="Times New Roman"/>
          <w:sz w:val="24"/>
          <w:szCs w:val="24"/>
        </w:rPr>
        <w:t>mem je tedy</w:t>
      </w:r>
      <w:r>
        <w:rPr>
          <w:rFonts w:ascii="Times New Roman" w:hAnsi="Times New Roman" w:cs="Times New Roman"/>
          <w:sz w:val="24"/>
          <w:szCs w:val="24"/>
        </w:rPr>
        <w:t xml:space="preserve"> to, kdo</w:t>
      </w:r>
      <w:r w:rsidR="00F87149">
        <w:rPr>
          <w:rFonts w:ascii="Times New Roman" w:hAnsi="Times New Roman" w:cs="Times New Roman"/>
          <w:sz w:val="24"/>
          <w:szCs w:val="24"/>
        </w:rPr>
        <w:t xml:space="preserve"> si přisvojil pojem „Rus“: p</w:t>
      </w:r>
      <w:r>
        <w:rPr>
          <w:rFonts w:ascii="Times New Roman" w:hAnsi="Times New Roman" w:cs="Times New Roman"/>
          <w:sz w:val="24"/>
          <w:szCs w:val="24"/>
        </w:rPr>
        <w:t>odle</w:t>
      </w:r>
      <w:r w:rsidR="00F87149">
        <w:rPr>
          <w:rFonts w:ascii="Times New Roman" w:hAnsi="Times New Roman" w:cs="Times New Roman"/>
          <w:sz w:val="24"/>
          <w:szCs w:val="24"/>
        </w:rPr>
        <w:t xml:space="preserve"> au</w:t>
      </w:r>
      <w:r>
        <w:rPr>
          <w:rFonts w:ascii="Times New Roman" w:hAnsi="Times New Roman" w:cs="Times New Roman"/>
          <w:sz w:val="24"/>
          <w:szCs w:val="24"/>
        </w:rPr>
        <w:t xml:space="preserve">tora to byla Moskva </w:t>
      </w:r>
      <w:r w:rsidR="00F8714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ostatní</w:t>
      </w:r>
      <w:r w:rsidR="00F87149">
        <w:rPr>
          <w:rFonts w:ascii="Times New Roman" w:hAnsi="Times New Roman" w:cs="Times New Roman"/>
          <w:sz w:val="24"/>
          <w:szCs w:val="24"/>
        </w:rPr>
        <w:t xml:space="preserve"> byli donuceni se tomuto termínu vyhn</w:t>
      </w:r>
      <w:r>
        <w:rPr>
          <w:rFonts w:ascii="Times New Roman" w:hAnsi="Times New Roman" w:cs="Times New Roman"/>
          <w:sz w:val="24"/>
          <w:szCs w:val="24"/>
        </w:rPr>
        <w:t>o</w:t>
      </w:r>
      <w:r w:rsidR="00F87149">
        <w:rPr>
          <w:rFonts w:ascii="Times New Roman" w:hAnsi="Times New Roman" w:cs="Times New Roman"/>
          <w:sz w:val="24"/>
          <w:szCs w:val="24"/>
        </w:rPr>
        <w:t>ut. Řekl b</w:t>
      </w:r>
      <w:r>
        <w:rPr>
          <w:rFonts w:ascii="Times New Roman" w:hAnsi="Times New Roman" w:cs="Times New Roman"/>
          <w:sz w:val="24"/>
          <w:szCs w:val="24"/>
        </w:rPr>
        <w:t>y</w:t>
      </w:r>
      <w:r w:rsidR="00F87149">
        <w:rPr>
          <w:rFonts w:ascii="Times New Roman" w:hAnsi="Times New Roman" w:cs="Times New Roman"/>
          <w:sz w:val="24"/>
          <w:szCs w:val="24"/>
        </w:rPr>
        <w:t xml:space="preserve">ch, že je to spíše proces </w:t>
      </w:r>
      <w:r>
        <w:rPr>
          <w:rFonts w:ascii="Times New Roman" w:hAnsi="Times New Roman" w:cs="Times New Roman"/>
          <w:sz w:val="24"/>
          <w:szCs w:val="24"/>
        </w:rPr>
        <w:t>vícestranný a zcela přirozený, mající</w:t>
      </w:r>
      <w:r w:rsidR="00F87149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l</w:t>
      </w:r>
      <w:r w:rsidR="00F87149">
        <w:rPr>
          <w:rFonts w:ascii="Times New Roman" w:hAnsi="Times New Roman" w:cs="Times New Roman"/>
          <w:sz w:val="24"/>
          <w:szCs w:val="24"/>
        </w:rPr>
        <w:t>imitační povahu běžnou v si</w:t>
      </w:r>
      <w:r>
        <w:rPr>
          <w:rFonts w:ascii="Times New Roman" w:hAnsi="Times New Roman" w:cs="Times New Roman"/>
          <w:sz w:val="24"/>
          <w:szCs w:val="24"/>
        </w:rPr>
        <w:t>tuaci</w:t>
      </w:r>
      <w:r w:rsidR="00F87149">
        <w:rPr>
          <w:rFonts w:ascii="Times New Roman" w:hAnsi="Times New Roman" w:cs="Times New Roman"/>
          <w:sz w:val="24"/>
          <w:szCs w:val="24"/>
        </w:rPr>
        <w:t>, kdy se nějaké ent</w:t>
      </w:r>
      <w:r>
        <w:rPr>
          <w:rFonts w:ascii="Times New Roman" w:hAnsi="Times New Roman" w:cs="Times New Roman"/>
          <w:sz w:val="24"/>
          <w:szCs w:val="24"/>
        </w:rPr>
        <w:t>i</w:t>
      </w:r>
      <w:r w:rsidR="00F87149">
        <w:rPr>
          <w:rFonts w:ascii="Times New Roman" w:hAnsi="Times New Roman" w:cs="Times New Roman"/>
          <w:sz w:val="24"/>
          <w:szCs w:val="24"/>
        </w:rPr>
        <w:t>ty na z</w:t>
      </w:r>
      <w:r>
        <w:rPr>
          <w:rFonts w:ascii="Times New Roman" w:hAnsi="Times New Roman" w:cs="Times New Roman"/>
          <w:sz w:val="24"/>
          <w:szCs w:val="24"/>
        </w:rPr>
        <w:t>ákladě</w:t>
      </w:r>
      <w:r w:rsidR="00F87149">
        <w:rPr>
          <w:rFonts w:ascii="Times New Roman" w:hAnsi="Times New Roman" w:cs="Times New Roman"/>
          <w:sz w:val="24"/>
          <w:szCs w:val="24"/>
        </w:rPr>
        <w:t xml:space="preserve"> vznikají</w:t>
      </w:r>
      <w:r>
        <w:rPr>
          <w:rFonts w:ascii="Times New Roman" w:hAnsi="Times New Roman" w:cs="Times New Roman"/>
          <w:sz w:val="24"/>
          <w:szCs w:val="24"/>
        </w:rPr>
        <w:t>cí odlišnosti a touhy po samostatnosti</w:t>
      </w:r>
      <w:r w:rsidR="00F87149">
        <w:rPr>
          <w:rFonts w:ascii="Times New Roman" w:hAnsi="Times New Roman" w:cs="Times New Roman"/>
          <w:sz w:val="24"/>
          <w:szCs w:val="24"/>
        </w:rPr>
        <w:t xml:space="preserve"> chtějí oddělit a dát to světu najevo</w:t>
      </w:r>
      <w:r w:rsidR="000610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Problém různé jazykové návaznosti na spisovný jazyk Kyjevské Rusi a dále až po 17.-18. století, je zcela jasný, a tudíž i potřeba delimitace jazykem i názvem. </w:t>
      </w:r>
    </w:p>
    <w:p w14:paraId="786910FD" w14:textId="77777777" w:rsidR="00BE2FF1" w:rsidRDefault="00FF3E32" w:rsidP="00BA24D0">
      <w:pPr>
        <w:spacing w:line="360" w:lineRule="auto"/>
        <w:ind w:left="-624" w:firstLine="1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 o</w:t>
      </w:r>
      <w:r w:rsidR="0006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03C">
        <w:rPr>
          <w:rFonts w:ascii="Times New Roman" w:hAnsi="Times New Roman" w:cs="Times New Roman"/>
          <w:sz w:val="24"/>
          <w:szCs w:val="24"/>
        </w:rPr>
        <w:t>protop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103C"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="0006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103C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>vakumovi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03C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="0006103C">
        <w:rPr>
          <w:rFonts w:ascii="Times New Roman" w:hAnsi="Times New Roman" w:cs="Times New Roman"/>
          <w:sz w:val="24"/>
          <w:szCs w:val="24"/>
        </w:rPr>
        <w:t xml:space="preserve"> atraktivní</w:t>
      </w:r>
      <w:r w:rsidR="006B316C">
        <w:rPr>
          <w:rFonts w:ascii="Times New Roman" w:hAnsi="Times New Roman" w:cs="Times New Roman"/>
          <w:sz w:val="24"/>
          <w:szCs w:val="24"/>
        </w:rPr>
        <w:t>. Mimochodem</w:t>
      </w:r>
      <w:r w:rsidR="000610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6103C">
        <w:rPr>
          <w:rFonts w:ascii="Times New Roman" w:hAnsi="Times New Roman" w:cs="Times New Roman"/>
          <w:sz w:val="24"/>
          <w:szCs w:val="24"/>
        </w:rPr>
        <w:t>Pustozj</w:t>
      </w:r>
      <w:r w:rsidR="006B316C">
        <w:rPr>
          <w:rFonts w:ascii="Times New Roman" w:hAnsi="Times New Roman" w:cs="Times New Roman"/>
          <w:sz w:val="24"/>
          <w:szCs w:val="24"/>
        </w:rPr>
        <w:t>o</w:t>
      </w:r>
      <w:r w:rsidR="0006103C">
        <w:rPr>
          <w:rFonts w:ascii="Times New Roman" w:hAnsi="Times New Roman" w:cs="Times New Roman"/>
          <w:sz w:val="24"/>
          <w:szCs w:val="24"/>
        </w:rPr>
        <w:t>rsk</w:t>
      </w:r>
      <w:proofErr w:type="spellEnd"/>
      <w:r w:rsidR="0006103C">
        <w:rPr>
          <w:rFonts w:ascii="Times New Roman" w:hAnsi="Times New Roman" w:cs="Times New Roman"/>
          <w:sz w:val="24"/>
          <w:szCs w:val="24"/>
        </w:rPr>
        <w:t>,</w:t>
      </w:r>
      <w:r w:rsidR="006B316C">
        <w:rPr>
          <w:rFonts w:ascii="Times New Roman" w:hAnsi="Times New Roman" w:cs="Times New Roman"/>
          <w:sz w:val="24"/>
          <w:szCs w:val="24"/>
        </w:rPr>
        <w:t xml:space="preserve"> </w:t>
      </w:r>
      <w:r w:rsidR="0006103C">
        <w:rPr>
          <w:rFonts w:ascii="Times New Roman" w:hAnsi="Times New Roman" w:cs="Times New Roman"/>
          <w:sz w:val="24"/>
          <w:szCs w:val="24"/>
        </w:rPr>
        <w:t>míst</w:t>
      </w:r>
      <w:r w:rsidR="006B316C">
        <w:rPr>
          <w:rFonts w:ascii="Times New Roman" w:hAnsi="Times New Roman" w:cs="Times New Roman"/>
          <w:sz w:val="24"/>
          <w:szCs w:val="24"/>
        </w:rPr>
        <w:t>o</w:t>
      </w:r>
      <w:r w:rsidR="0006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03C">
        <w:rPr>
          <w:rFonts w:ascii="Times New Roman" w:hAnsi="Times New Roman" w:cs="Times New Roman"/>
          <w:sz w:val="24"/>
          <w:szCs w:val="24"/>
        </w:rPr>
        <w:t>A</w:t>
      </w:r>
      <w:r w:rsidR="006B316C">
        <w:rPr>
          <w:rFonts w:ascii="Times New Roman" w:hAnsi="Times New Roman" w:cs="Times New Roman"/>
          <w:sz w:val="24"/>
          <w:szCs w:val="24"/>
        </w:rPr>
        <w:t>vvakumova</w:t>
      </w:r>
      <w:proofErr w:type="spellEnd"/>
      <w:r w:rsidR="006B316C">
        <w:rPr>
          <w:rFonts w:ascii="Times New Roman" w:hAnsi="Times New Roman" w:cs="Times New Roman"/>
          <w:sz w:val="24"/>
          <w:szCs w:val="24"/>
        </w:rPr>
        <w:t xml:space="preserve"> posledního vyhnanství</w:t>
      </w:r>
      <w:r w:rsidR="0006103C">
        <w:rPr>
          <w:rFonts w:ascii="Times New Roman" w:hAnsi="Times New Roman" w:cs="Times New Roman"/>
          <w:sz w:val="24"/>
          <w:szCs w:val="24"/>
        </w:rPr>
        <w:t xml:space="preserve"> a </w:t>
      </w:r>
      <w:r w:rsidR="006B316C">
        <w:rPr>
          <w:rFonts w:ascii="Times New Roman" w:hAnsi="Times New Roman" w:cs="Times New Roman"/>
          <w:sz w:val="24"/>
          <w:szCs w:val="24"/>
        </w:rPr>
        <w:t>smrti</w:t>
      </w:r>
      <w:r w:rsidR="0006103C">
        <w:rPr>
          <w:rFonts w:ascii="Times New Roman" w:hAnsi="Times New Roman" w:cs="Times New Roman"/>
          <w:sz w:val="24"/>
          <w:szCs w:val="24"/>
        </w:rPr>
        <w:t xml:space="preserve">, od roku </w:t>
      </w:r>
      <w:r w:rsidR="006B316C">
        <w:rPr>
          <w:rFonts w:ascii="Times New Roman" w:hAnsi="Times New Roman" w:cs="Times New Roman"/>
          <w:sz w:val="24"/>
          <w:szCs w:val="24"/>
        </w:rPr>
        <w:t>1962 už</w:t>
      </w:r>
      <w:r w:rsidR="0006103C">
        <w:rPr>
          <w:rFonts w:ascii="Times New Roman" w:hAnsi="Times New Roman" w:cs="Times New Roman"/>
          <w:sz w:val="24"/>
          <w:szCs w:val="24"/>
        </w:rPr>
        <w:t xml:space="preserve"> neexistuje, i když od sv</w:t>
      </w:r>
      <w:r w:rsidR="006B316C">
        <w:rPr>
          <w:rFonts w:ascii="Times New Roman" w:hAnsi="Times New Roman" w:cs="Times New Roman"/>
          <w:sz w:val="24"/>
          <w:szCs w:val="24"/>
        </w:rPr>
        <w:t>é</w:t>
      </w:r>
      <w:r w:rsidR="0006103C">
        <w:rPr>
          <w:rFonts w:ascii="Times New Roman" w:hAnsi="Times New Roman" w:cs="Times New Roman"/>
          <w:sz w:val="24"/>
          <w:szCs w:val="24"/>
        </w:rPr>
        <w:t xml:space="preserve">ho </w:t>
      </w:r>
      <w:r w:rsidR="006B316C">
        <w:rPr>
          <w:rFonts w:ascii="Times New Roman" w:hAnsi="Times New Roman" w:cs="Times New Roman"/>
          <w:sz w:val="24"/>
          <w:szCs w:val="24"/>
        </w:rPr>
        <w:t>založení</w:t>
      </w:r>
      <w:r w:rsidR="0006103C">
        <w:rPr>
          <w:rFonts w:ascii="Times New Roman" w:hAnsi="Times New Roman" w:cs="Times New Roman"/>
          <w:sz w:val="24"/>
          <w:szCs w:val="24"/>
        </w:rPr>
        <w:t xml:space="preserve"> Ivanem III. </w:t>
      </w:r>
      <w:r w:rsidR="006B316C">
        <w:rPr>
          <w:rFonts w:ascii="Times New Roman" w:hAnsi="Times New Roman" w:cs="Times New Roman"/>
          <w:sz w:val="24"/>
          <w:szCs w:val="24"/>
        </w:rPr>
        <w:t>s vrcholem</w:t>
      </w:r>
      <w:r w:rsidR="0006103C">
        <w:rPr>
          <w:rFonts w:ascii="Times New Roman" w:hAnsi="Times New Roman" w:cs="Times New Roman"/>
          <w:sz w:val="24"/>
          <w:szCs w:val="24"/>
        </w:rPr>
        <w:t xml:space="preserve"> v 16. a 17. s</w:t>
      </w:r>
      <w:r w:rsidR="00F37F09">
        <w:rPr>
          <w:rFonts w:ascii="Times New Roman" w:hAnsi="Times New Roman" w:cs="Times New Roman"/>
          <w:sz w:val="24"/>
          <w:szCs w:val="24"/>
        </w:rPr>
        <w:t>toletí</w:t>
      </w:r>
      <w:r w:rsidR="0006103C">
        <w:rPr>
          <w:rFonts w:ascii="Times New Roman" w:hAnsi="Times New Roman" w:cs="Times New Roman"/>
          <w:sz w:val="24"/>
          <w:szCs w:val="24"/>
        </w:rPr>
        <w:t>, byl sk</w:t>
      </w:r>
      <w:r w:rsidR="00F37F09">
        <w:rPr>
          <w:rFonts w:ascii="Times New Roman" w:hAnsi="Times New Roman" w:cs="Times New Roman"/>
          <w:sz w:val="24"/>
          <w:szCs w:val="24"/>
        </w:rPr>
        <w:t>ute</w:t>
      </w:r>
      <w:r w:rsidR="0006103C">
        <w:rPr>
          <w:rFonts w:ascii="Times New Roman" w:hAnsi="Times New Roman" w:cs="Times New Roman"/>
          <w:sz w:val="24"/>
          <w:szCs w:val="24"/>
        </w:rPr>
        <w:t>čnou výspou r</w:t>
      </w:r>
      <w:r w:rsidR="00F37F09">
        <w:rPr>
          <w:rFonts w:ascii="Times New Roman" w:hAnsi="Times New Roman" w:cs="Times New Roman"/>
          <w:sz w:val="24"/>
          <w:szCs w:val="24"/>
        </w:rPr>
        <w:t>u</w:t>
      </w:r>
      <w:r w:rsidR="0006103C">
        <w:rPr>
          <w:rFonts w:ascii="Times New Roman" w:hAnsi="Times New Roman" w:cs="Times New Roman"/>
          <w:sz w:val="24"/>
          <w:szCs w:val="24"/>
        </w:rPr>
        <w:t xml:space="preserve">ské moci směrem </w:t>
      </w:r>
      <w:r w:rsidR="00F37F09">
        <w:rPr>
          <w:rFonts w:ascii="Times New Roman" w:hAnsi="Times New Roman" w:cs="Times New Roman"/>
          <w:sz w:val="24"/>
          <w:szCs w:val="24"/>
        </w:rPr>
        <w:t>na</w:t>
      </w:r>
      <w:r w:rsidR="0006103C">
        <w:rPr>
          <w:rFonts w:ascii="Times New Roman" w:hAnsi="Times New Roman" w:cs="Times New Roman"/>
          <w:sz w:val="24"/>
          <w:szCs w:val="24"/>
        </w:rPr>
        <w:t xml:space="preserve"> sever. Obraz pat</w:t>
      </w:r>
      <w:r w:rsidR="00F37F09">
        <w:rPr>
          <w:rFonts w:ascii="Times New Roman" w:hAnsi="Times New Roman" w:cs="Times New Roman"/>
          <w:sz w:val="24"/>
          <w:szCs w:val="24"/>
        </w:rPr>
        <w:t xml:space="preserve">ří </w:t>
      </w:r>
      <w:r w:rsidR="0006103C">
        <w:rPr>
          <w:rFonts w:ascii="Times New Roman" w:hAnsi="Times New Roman" w:cs="Times New Roman"/>
          <w:sz w:val="24"/>
          <w:szCs w:val="24"/>
        </w:rPr>
        <w:t>v knize k nejlépe zv</w:t>
      </w:r>
      <w:r w:rsidR="00F37F09">
        <w:rPr>
          <w:rFonts w:ascii="Times New Roman" w:hAnsi="Times New Roman" w:cs="Times New Roman"/>
          <w:sz w:val="24"/>
          <w:szCs w:val="24"/>
        </w:rPr>
        <w:t>l</w:t>
      </w:r>
      <w:r w:rsidR="0006103C">
        <w:rPr>
          <w:rFonts w:ascii="Times New Roman" w:hAnsi="Times New Roman" w:cs="Times New Roman"/>
          <w:sz w:val="24"/>
          <w:szCs w:val="24"/>
        </w:rPr>
        <w:t>ádnutým, o</w:t>
      </w:r>
      <w:r w:rsidR="00F37F09">
        <w:rPr>
          <w:rFonts w:ascii="Times New Roman" w:hAnsi="Times New Roman" w:cs="Times New Roman"/>
          <w:sz w:val="24"/>
          <w:szCs w:val="24"/>
        </w:rPr>
        <w:t>bdobně</w:t>
      </w:r>
      <w:r w:rsidR="0006103C">
        <w:rPr>
          <w:rFonts w:ascii="Times New Roman" w:hAnsi="Times New Roman" w:cs="Times New Roman"/>
          <w:sz w:val="24"/>
          <w:szCs w:val="24"/>
        </w:rPr>
        <w:t xml:space="preserve"> jako </w:t>
      </w:r>
      <w:r w:rsidR="00F37F09">
        <w:rPr>
          <w:rFonts w:ascii="Times New Roman" w:hAnsi="Times New Roman" w:cs="Times New Roman"/>
          <w:sz w:val="24"/>
          <w:szCs w:val="24"/>
        </w:rPr>
        <w:t>následující</w:t>
      </w:r>
      <w:r w:rsidR="0006103C">
        <w:rPr>
          <w:rFonts w:ascii="Times New Roman" w:hAnsi="Times New Roman" w:cs="Times New Roman"/>
          <w:sz w:val="24"/>
          <w:szCs w:val="24"/>
        </w:rPr>
        <w:t xml:space="preserve"> o </w:t>
      </w:r>
      <w:r w:rsidR="00F37F09">
        <w:rPr>
          <w:rFonts w:ascii="Times New Roman" w:hAnsi="Times New Roman" w:cs="Times New Roman"/>
          <w:sz w:val="24"/>
          <w:szCs w:val="24"/>
        </w:rPr>
        <w:t>Petrovi</w:t>
      </w:r>
      <w:r w:rsidR="0006103C">
        <w:rPr>
          <w:rFonts w:ascii="Times New Roman" w:hAnsi="Times New Roman" w:cs="Times New Roman"/>
          <w:sz w:val="24"/>
          <w:szCs w:val="24"/>
        </w:rPr>
        <w:t xml:space="preserve"> I., i k</w:t>
      </w:r>
      <w:r w:rsidR="00F37F09">
        <w:rPr>
          <w:rFonts w:ascii="Times New Roman" w:hAnsi="Times New Roman" w:cs="Times New Roman"/>
          <w:sz w:val="24"/>
          <w:szCs w:val="24"/>
        </w:rPr>
        <w:t>dyž</w:t>
      </w:r>
      <w:r w:rsidR="0006103C">
        <w:rPr>
          <w:rFonts w:ascii="Times New Roman" w:hAnsi="Times New Roman" w:cs="Times New Roman"/>
          <w:sz w:val="24"/>
          <w:szCs w:val="24"/>
        </w:rPr>
        <w:t xml:space="preserve"> h</w:t>
      </w:r>
      <w:r w:rsidR="00F37F09">
        <w:rPr>
          <w:rFonts w:ascii="Times New Roman" w:hAnsi="Times New Roman" w:cs="Times New Roman"/>
          <w:sz w:val="24"/>
          <w:szCs w:val="24"/>
        </w:rPr>
        <w:t>lavní</w:t>
      </w:r>
      <w:r w:rsidR="0006103C">
        <w:rPr>
          <w:rFonts w:ascii="Times New Roman" w:hAnsi="Times New Roman" w:cs="Times New Roman"/>
          <w:sz w:val="24"/>
          <w:szCs w:val="24"/>
        </w:rPr>
        <w:t xml:space="preserve"> roz</w:t>
      </w:r>
      <w:r w:rsidR="00F37F09">
        <w:rPr>
          <w:rFonts w:ascii="Times New Roman" w:hAnsi="Times New Roman" w:cs="Times New Roman"/>
          <w:sz w:val="24"/>
          <w:szCs w:val="24"/>
        </w:rPr>
        <w:t>por</w:t>
      </w:r>
      <w:r w:rsidR="0006103C">
        <w:rPr>
          <w:rFonts w:ascii="Times New Roman" w:hAnsi="Times New Roman" w:cs="Times New Roman"/>
          <w:sz w:val="24"/>
          <w:szCs w:val="24"/>
        </w:rPr>
        <w:t xml:space="preserve"> epochy je tu </w:t>
      </w:r>
      <w:r w:rsidR="00F37F09">
        <w:rPr>
          <w:rFonts w:ascii="Times New Roman" w:hAnsi="Times New Roman" w:cs="Times New Roman"/>
          <w:sz w:val="24"/>
          <w:szCs w:val="24"/>
        </w:rPr>
        <w:t>v</w:t>
      </w:r>
      <w:r w:rsidR="0006103C">
        <w:rPr>
          <w:rFonts w:ascii="Times New Roman" w:hAnsi="Times New Roman" w:cs="Times New Roman"/>
          <w:sz w:val="24"/>
          <w:szCs w:val="24"/>
        </w:rPr>
        <w:t>ystižen m</w:t>
      </w:r>
      <w:r w:rsidR="00F37F09">
        <w:rPr>
          <w:rFonts w:ascii="Times New Roman" w:hAnsi="Times New Roman" w:cs="Times New Roman"/>
          <w:sz w:val="24"/>
          <w:szCs w:val="24"/>
        </w:rPr>
        <w:t>é</w:t>
      </w:r>
      <w:r w:rsidR="0006103C">
        <w:rPr>
          <w:rFonts w:ascii="Times New Roman" w:hAnsi="Times New Roman" w:cs="Times New Roman"/>
          <w:sz w:val="24"/>
          <w:szCs w:val="24"/>
        </w:rPr>
        <w:t xml:space="preserve">ně výrazně, </w:t>
      </w:r>
      <w:r w:rsidR="00F37F09">
        <w:rPr>
          <w:rFonts w:ascii="Times New Roman" w:hAnsi="Times New Roman" w:cs="Times New Roman"/>
          <w:sz w:val="24"/>
          <w:szCs w:val="24"/>
        </w:rPr>
        <w:t>především</w:t>
      </w:r>
      <w:r w:rsidR="0006103C">
        <w:rPr>
          <w:rFonts w:ascii="Times New Roman" w:hAnsi="Times New Roman" w:cs="Times New Roman"/>
          <w:sz w:val="24"/>
          <w:szCs w:val="24"/>
        </w:rPr>
        <w:t xml:space="preserve"> ve v</w:t>
      </w:r>
      <w:r w:rsidR="00F37F09">
        <w:rPr>
          <w:rFonts w:ascii="Times New Roman" w:hAnsi="Times New Roman" w:cs="Times New Roman"/>
          <w:sz w:val="24"/>
          <w:szCs w:val="24"/>
        </w:rPr>
        <w:t>z</w:t>
      </w:r>
      <w:r w:rsidR="0006103C">
        <w:rPr>
          <w:rFonts w:ascii="Times New Roman" w:hAnsi="Times New Roman" w:cs="Times New Roman"/>
          <w:sz w:val="24"/>
          <w:szCs w:val="24"/>
        </w:rPr>
        <w:t>tahu k</w:t>
      </w:r>
      <w:r w:rsidR="00F37F09">
        <w:rPr>
          <w:rFonts w:ascii="Times New Roman" w:hAnsi="Times New Roman" w:cs="Times New Roman"/>
          <w:sz w:val="24"/>
          <w:szCs w:val="24"/>
        </w:rPr>
        <w:t> </w:t>
      </w:r>
      <w:r w:rsidR="0006103C">
        <w:rPr>
          <w:rFonts w:ascii="Times New Roman" w:hAnsi="Times New Roman" w:cs="Times New Roman"/>
          <w:sz w:val="24"/>
          <w:szCs w:val="24"/>
        </w:rPr>
        <w:t>merkanti</w:t>
      </w:r>
      <w:r w:rsidR="00F37F09">
        <w:rPr>
          <w:rFonts w:ascii="Times New Roman" w:hAnsi="Times New Roman" w:cs="Times New Roman"/>
          <w:sz w:val="24"/>
          <w:szCs w:val="24"/>
        </w:rPr>
        <w:t>lismu (</w:t>
      </w:r>
      <w:proofErr w:type="spellStart"/>
      <w:r w:rsidR="00F37F09">
        <w:rPr>
          <w:rFonts w:ascii="Times New Roman" w:hAnsi="Times New Roman" w:cs="Times New Roman"/>
          <w:sz w:val="24"/>
          <w:szCs w:val="24"/>
        </w:rPr>
        <w:t>Posoškov</w:t>
      </w:r>
      <w:proofErr w:type="spellEnd"/>
      <w:r w:rsidR="00F37F09">
        <w:rPr>
          <w:rFonts w:ascii="Times New Roman" w:hAnsi="Times New Roman" w:cs="Times New Roman"/>
          <w:sz w:val="24"/>
          <w:szCs w:val="24"/>
        </w:rPr>
        <w:t>)</w:t>
      </w:r>
      <w:r w:rsidR="0006103C">
        <w:rPr>
          <w:rFonts w:ascii="Times New Roman" w:hAnsi="Times New Roman" w:cs="Times New Roman"/>
          <w:sz w:val="24"/>
          <w:szCs w:val="24"/>
        </w:rPr>
        <w:t xml:space="preserve">, více je tu zednářství, i </w:t>
      </w:r>
      <w:r w:rsidR="00F37F09">
        <w:rPr>
          <w:rFonts w:ascii="Times New Roman" w:hAnsi="Times New Roman" w:cs="Times New Roman"/>
          <w:sz w:val="24"/>
          <w:szCs w:val="24"/>
        </w:rPr>
        <w:t>když</w:t>
      </w:r>
      <w:r w:rsidR="0006103C">
        <w:rPr>
          <w:rFonts w:ascii="Times New Roman" w:hAnsi="Times New Roman" w:cs="Times New Roman"/>
          <w:sz w:val="24"/>
          <w:szCs w:val="24"/>
        </w:rPr>
        <w:t xml:space="preserve"> </w:t>
      </w:r>
      <w:r w:rsidR="00EB08EB">
        <w:rPr>
          <w:rFonts w:ascii="Times New Roman" w:hAnsi="Times New Roman" w:cs="Times New Roman"/>
          <w:sz w:val="24"/>
          <w:szCs w:val="24"/>
        </w:rPr>
        <w:t>pod</w:t>
      </w:r>
      <w:r w:rsidR="00F37F09">
        <w:rPr>
          <w:rFonts w:ascii="Times New Roman" w:hAnsi="Times New Roman" w:cs="Times New Roman"/>
          <w:sz w:val="24"/>
          <w:szCs w:val="24"/>
        </w:rPr>
        <w:t>robněji</w:t>
      </w:r>
      <w:r w:rsidR="00EB08EB">
        <w:rPr>
          <w:rFonts w:ascii="Times New Roman" w:hAnsi="Times New Roman" w:cs="Times New Roman"/>
          <w:sz w:val="24"/>
          <w:szCs w:val="24"/>
        </w:rPr>
        <w:t xml:space="preserve"> </w:t>
      </w:r>
      <w:r w:rsidR="0006103C">
        <w:rPr>
          <w:rFonts w:ascii="Times New Roman" w:hAnsi="Times New Roman" w:cs="Times New Roman"/>
          <w:sz w:val="24"/>
          <w:szCs w:val="24"/>
        </w:rPr>
        <w:t>neprop</w:t>
      </w:r>
      <w:r w:rsidR="00F37F09">
        <w:rPr>
          <w:rFonts w:ascii="Times New Roman" w:hAnsi="Times New Roman" w:cs="Times New Roman"/>
          <w:sz w:val="24"/>
          <w:szCs w:val="24"/>
        </w:rPr>
        <w:t>racované</w:t>
      </w:r>
      <w:r w:rsidR="0006103C">
        <w:rPr>
          <w:rFonts w:ascii="Times New Roman" w:hAnsi="Times New Roman" w:cs="Times New Roman"/>
          <w:sz w:val="24"/>
          <w:szCs w:val="24"/>
        </w:rPr>
        <w:t>.</w:t>
      </w:r>
    </w:p>
    <w:p w14:paraId="71BDA9A0" w14:textId="77777777" w:rsidR="00EB08EB" w:rsidRDefault="00EB08EB" w:rsidP="00BA24D0">
      <w:pPr>
        <w:spacing w:line="36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</w:t>
      </w:r>
      <w:r w:rsidR="00F37F09">
        <w:rPr>
          <w:rFonts w:ascii="Times New Roman" w:hAnsi="Times New Roman" w:cs="Times New Roman"/>
          <w:sz w:val="24"/>
          <w:szCs w:val="24"/>
        </w:rPr>
        <w:t>obraze</w:t>
      </w:r>
      <w:r>
        <w:rPr>
          <w:rFonts w:ascii="Times New Roman" w:hAnsi="Times New Roman" w:cs="Times New Roman"/>
          <w:sz w:val="24"/>
          <w:szCs w:val="24"/>
        </w:rPr>
        <w:t xml:space="preserve"> XII</w:t>
      </w:r>
      <w:r w:rsidR="00F37F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 au</w:t>
      </w:r>
      <w:r w:rsidR="00F37F0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 vskutku v</w:t>
      </w:r>
      <w:r w:rsidR="00F37F09">
        <w:rPr>
          <w:rFonts w:ascii="Times New Roman" w:hAnsi="Times New Roman" w:cs="Times New Roman"/>
          <w:sz w:val="24"/>
          <w:szCs w:val="24"/>
        </w:rPr>
        <w:t xml:space="preserve"> dobrém slova smyslu </w:t>
      </w:r>
      <w:r>
        <w:rPr>
          <w:rFonts w:ascii="Times New Roman" w:hAnsi="Times New Roman" w:cs="Times New Roman"/>
          <w:sz w:val="24"/>
          <w:szCs w:val="24"/>
        </w:rPr>
        <w:t>„vyřádil“: k</w:t>
      </w:r>
      <w:r w:rsidR="00F37F09">
        <w:rPr>
          <w:rFonts w:ascii="Times New Roman" w:hAnsi="Times New Roman" w:cs="Times New Roman"/>
          <w:sz w:val="24"/>
          <w:szCs w:val="24"/>
        </w:rPr>
        <w:t>romě</w:t>
      </w:r>
      <w:r>
        <w:rPr>
          <w:rFonts w:ascii="Times New Roman" w:hAnsi="Times New Roman" w:cs="Times New Roman"/>
          <w:sz w:val="24"/>
          <w:szCs w:val="24"/>
        </w:rPr>
        <w:t xml:space="preserve"> známých faktů, </w:t>
      </w:r>
      <w:r w:rsidR="00F37F09">
        <w:rPr>
          <w:rFonts w:ascii="Times New Roman" w:hAnsi="Times New Roman" w:cs="Times New Roman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 xml:space="preserve"> vytvářejí </w:t>
      </w:r>
      <w:r w:rsidR="00F37F09">
        <w:rPr>
          <w:rFonts w:ascii="Times New Roman" w:hAnsi="Times New Roman" w:cs="Times New Roman"/>
          <w:sz w:val="24"/>
          <w:szCs w:val="24"/>
        </w:rPr>
        <w:t>představu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F37F09">
        <w:rPr>
          <w:rFonts w:ascii="Times New Roman" w:hAnsi="Times New Roman" w:cs="Times New Roman"/>
          <w:sz w:val="24"/>
          <w:szCs w:val="24"/>
        </w:rPr>
        <w:t>ýchodoslovanské</w:t>
      </w:r>
      <w:r>
        <w:rPr>
          <w:rFonts w:ascii="Times New Roman" w:hAnsi="Times New Roman" w:cs="Times New Roman"/>
          <w:sz w:val="24"/>
          <w:szCs w:val="24"/>
        </w:rPr>
        <w:t xml:space="preserve"> pl</w:t>
      </w:r>
      <w:r w:rsidR="00F37F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ral</w:t>
      </w:r>
      <w:r w:rsidR="00F37F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ty, což je jistě opr</w:t>
      </w:r>
      <w:r w:rsidR="00F37F09">
        <w:rPr>
          <w:rFonts w:ascii="Times New Roman" w:hAnsi="Times New Roman" w:cs="Times New Roman"/>
          <w:sz w:val="24"/>
          <w:szCs w:val="24"/>
        </w:rPr>
        <w:t>ávněné</w:t>
      </w:r>
      <w:r w:rsidR="0037087D">
        <w:rPr>
          <w:rFonts w:ascii="Times New Roman" w:hAnsi="Times New Roman" w:cs="Times New Roman"/>
          <w:sz w:val="24"/>
          <w:szCs w:val="24"/>
        </w:rPr>
        <w:t>, jsou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3708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Uk</w:t>
      </w:r>
      <w:r w:rsidR="00F37F09">
        <w:rPr>
          <w:rFonts w:ascii="Times New Roman" w:hAnsi="Times New Roman" w:cs="Times New Roman"/>
          <w:sz w:val="24"/>
          <w:szCs w:val="24"/>
        </w:rPr>
        <w:t>rajinci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="00F37F09">
        <w:rPr>
          <w:rFonts w:ascii="Times New Roman" w:hAnsi="Times New Roman" w:cs="Times New Roman"/>
          <w:sz w:val="24"/>
          <w:szCs w:val="24"/>
        </w:rPr>
        <w:t>Bělorusové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7F09">
        <w:rPr>
          <w:rFonts w:ascii="Times New Roman" w:hAnsi="Times New Roman" w:cs="Times New Roman"/>
          <w:sz w:val="24"/>
          <w:szCs w:val="24"/>
        </w:rPr>
        <w:t>kteří</w:t>
      </w:r>
      <w:r>
        <w:rPr>
          <w:rFonts w:ascii="Times New Roman" w:hAnsi="Times New Roman" w:cs="Times New Roman"/>
          <w:sz w:val="24"/>
          <w:szCs w:val="24"/>
        </w:rPr>
        <w:t xml:space="preserve"> př</w:t>
      </w:r>
      <w:r w:rsidR="00F37F09">
        <w:rPr>
          <w:rFonts w:ascii="Times New Roman" w:hAnsi="Times New Roman" w:cs="Times New Roman"/>
          <w:sz w:val="24"/>
          <w:szCs w:val="24"/>
        </w:rPr>
        <w:t>icházejí</w:t>
      </w:r>
      <w:r>
        <w:rPr>
          <w:rFonts w:ascii="Times New Roman" w:hAnsi="Times New Roman" w:cs="Times New Roman"/>
          <w:sz w:val="24"/>
          <w:szCs w:val="24"/>
        </w:rPr>
        <w:t xml:space="preserve"> dob</w:t>
      </w:r>
      <w:r w:rsidR="00F37F09">
        <w:rPr>
          <w:rFonts w:ascii="Times New Roman" w:hAnsi="Times New Roman" w:cs="Times New Roman"/>
          <w:sz w:val="24"/>
          <w:szCs w:val="24"/>
        </w:rPr>
        <w:t>ýt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F37F09">
        <w:rPr>
          <w:rFonts w:ascii="Times New Roman" w:hAnsi="Times New Roman" w:cs="Times New Roman"/>
          <w:sz w:val="24"/>
          <w:szCs w:val="24"/>
        </w:rPr>
        <w:t>uskou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F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etro</w:t>
      </w:r>
      <w:r w:rsidR="00F37F09">
        <w:rPr>
          <w:rFonts w:ascii="Times New Roman" w:hAnsi="Times New Roman" w:cs="Times New Roman"/>
          <w:sz w:val="24"/>
          <w:szCs w:val="24"/>
        </w:rPr>
        <w:t>pol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7F09">
        <w:rPr>
          <w:rFonts w:ascii="Times New Roman" w:hAnsi="Times New Roman" w:cs="Times New Roman"/>
          <w:sz w:val="24"/>
          <w:szCs w:val="24"/>
        </w:rPr>
        <w:t xml:space="preserve"> a potom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F09">
        <w:rPr>
          <w:rFonts w:ascii="Times New Roman" w:hAnsi="Times New Roman" w:cs="Times New Roman"/>
          <w:sz w:val="24"/>
          <w:szCs w:val="24"/>
        </w:rPr>
        <w:t>se stávají např.</w:t>
      </w:r>
      <w:r>
        <w:rPr>
          <w:rFonts w:ascii="Times New Roman" w:hAnsi="Times New Roman" w:cs="Times New Roman"/>
          <w:sz w:val="24"/>
          <w:szCs w:val="24"/>
        </w:rPr>
        <w:t xml:space="preserve"> ruskými </w:t>
      </w:r>
      <w:r w:rsidR="00F37F09">
        <w:rPr>
          <w:rFonts w:ascii="Times New Roman" w:hAnsi="Times New Roman" w:cs="Times New Roman"/>
          <w:sz w:val="24"/>
          <w:szCs w:val="24"/>
        </w:rPr>
        <w:t>spisovateli</w:t>
      </w:r>
      <w:r>
        <w:rPr>
          <w:rFonts w:ascii="Times New Roman" w:hAnsi="Times New Roman" w:cs="Times New Roman"/>
          <w:sz w:val="24"/>
          <w:szCs w:val="24"/>
        </w:rPr>
        <w:t>, případ Gogo</w:t>
      </w:r>
      <w:r w:rsidR="00F37F0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ův není ojedinělý… </w:t>
      </w:r>
      <w:r w:rsidR="00F37F09">
        <w:rPr>
          <w:rFonts w:ascii="Times New Roman" w:hAnsi="Times New Roman" w:cs="Times New Roman"/>
          <w:sz w:val="24"/>
          <w:szCs w:val="24"/>
        </w:rPr>
        <w:t>Představa</w:t>
      </w:r>
      <w:r>
        <w:rPr>
          <w:rFonts w:ascii="Times New Roman" w:hAnsi="Times New Roman" w:cs="Times New Roman"/>
          <w:sz w:val="24"/>
          <w:szCs w:val="24"/>
        </w:rPr>
        <w:t>, že mal</w:t>
      </w:r>
      <w:r w:rsidR="00F37F09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37F0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rod s různými </w:t>
      </w:r>
      <w:r w:rsidR="00F37F09">
        <w:rPr>
          <w:rFonts w:ascii="Times New Roman" w:hAnsi="Times New Roman" w:cs="Times New Roman"/>
          <w:sz w:val="24"/>
          <w:szCs w:val="24"/>
        </w:rPr>
        <w:t>znaky etnickými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F37F09">
        <w:rPr>
          <w:rFonts w:ascii="Times New Roman" w:hAnsi="Times New Roman" w:cs="Times New Roman"/>
          <w:sz w:val="24"/>
          <w:szCs w:val="24"/>
        </w:rPr>
        <w:t>áboženskými a jazykovými je součástí</w:t>
      </w:r>
      <w:r>
        <w:rPr>
          <w:rFonts w:ascii="Times New Roman" w:hAnsi="Times New Roman" w:cs="Times New Roman"/>
          <w:sz w:val="24"/>
          <w:szCs w:val="24"/>
        </w:rPr>
        <w:t xml:space="preserve"> velké říše, jim asi</w:t>
      </w:r>
      <w:r w:rsidR="00F37F09">
        <w:rPr>
          <w:rFonts w:ascii="Times New Roman" w:hAnsi="Times New Roman" w:cs="Times New Roman"/>
          <w:sz w:val="24"/>
          <w:szCs w:val="24"/>
        </w:rPr>
        <w:t xml:space="preserve"> – stejně jako českým rakouským vlastencům - </w:t>
      </w:r>
      <w:r>
        <w:rPr>
          <w:rFonts w:ascii="Times New Roman" w:hAnsi="Times New Roman" w:cs="Times New Roman"/>
          <w:sz w:val="24"/>
          <w:szCs w:val="24"/>
        </w:rPr>
        <w:t xml:space="preserve"> nebyl cizí. Ostatně totéž se</w:t>
      </w:r>
      <w:r w:rsidR="00F37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týká i Poláků </w:t>
      </w:r>
      <w:r w:rsidR="00F37F09">
        <w:rPr>
          <w:rFonts w:ascii="Times New Roman" w:hAnsi="Times New Roman" w:cs="Times New Roman"/>
          <w:sz w:val="24"/>
          <w:szCs w:val="24"/>
        </w:rPr>
        <w:t xml:space="preserve">v ruském záboru </w:t>
      </w:r>
      <w:r>
        <w:rPr>
          <w:rFonts w:ascii="Times New Roman" w:hAnsi="Times New Roman" w:cs="Times New Roman"/>
          <w:sz w:val="24"/>
          <w:szCs w:val="24"/>
        </w:rPr>
        <w:t>v p</w:t>
      </w:r>
      <w:r w:rsidR="00F37F09">
        <w:rPr>
          <w:rFonts w:ascii="Times New Roman" w:hAnsi="Times New Roman" w:cs="Times New Roman"/>
          <w:sz w:val="24"/>
          <w:szCs w:val="24"/>
        </w:rPr>
        <w:t>rvních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37F09">
        <w:rPr>
          <w:rFonts w:ascii="Times New Roman" w:hAnsi="Times New Roman" w:cs="Times New Roman"/>
          <w:sz w:val="24"/>
          <w:szCs w:val="24"/>
        </w:rPr>
        <w:t>setiletích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37F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F09">
        <w:rPr>
          <w:rFonts w:ascii="Times New Roman" w:hAnsi="Times New Roman" w:cs="Times New Roman"/>
          <w:sz w:val="24"/>
          <w:szCs w:val="24"/>
        </w:rPr>
        <w:t>třetím dělení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Rzeczi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pospolité: za </w:t>
      </w:r>
      <w:r w:rsidR="00F37F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lexandra I. </w:t>
      </w:r>
      <w:r w:rsidR="00F37F09">
        <w:rPr>
          <w:rFonts w:ascii="Times New Roman" w:hAnsi="Times New Roman" w:cs="Times New Roman"/>
          <w:sz w:val="24"/>
          <w:szCs w:val="24"/>
        </w:rPr>
        <w:t>hráli někteří ruskou kartou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CF6DEA">
        <w:rPr>
          <w:rFonts w:ascii="Times New Roman" w:hAnsi="Times New Roman" w:cs="Times New Roman"/>
          <w:sz w:val="24"/>
          <w:szCs w:val="24"/>
        </w:rPr>
        <w:t>inistrem zahraničí Ruské říše byl (1804-1806)</w:t>
      </w:r>
      <w:r>
        <w:rPr>
          <w:rFonts w:ascii="Times New Roman" w:hAnsi="Times New Roman" w:cs="Times New Roman"/>
          <w:sz w:val="24"/>
          <w:szCs w:val="24"/>
        </w:rPr>
        <w:t xml:space="preserve"> Adam </w:t>
      </w:r>
      <w:proofErr w:type="spellStart"/>
      <w:r w:rsidR="00CF6DEA">
        <w:rPr>
          <w:rFonts w:ascii="Times New Roman" w:hAnsi="Times New Roman" w:cs="Times New Roman"/>
          <w:sz w:val="24"/>
          <w:szCs w:val="24"/>
        </w:rPr>
        <w:t>Czartoryski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Čart</w:t>
      </w:r>
      <w:r w:rsidR="00CF6DEA">
        <w:rPr>
          <w:rFonts w:ascii="Times New Roman" w:hAnsi="Times New Roman" w:cs="Times New Roman"/>
          <w:sz w:val="24"/>
          <w:szCs w:val="24"/>
        </w:rPr>
        <w:t>oryjskij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F6DEA">
        <w:rPr>
          <w:rFonts w:ascii="Times New Roman" w:hAnsi="Times New Roman" w:cs="Times New Roman"/>
          <w:sz w:val="24"/>
          <w:szCs w:val="24"/>
        </w:rPr>
        <w:t>. Dobře je ostatně známá - asi ne všem –</w:t>
      </w:r>
      <w:r w:rsidR="005F3B14">
        <w:rPr>
          <w:rFonts w:ascii="Times New Roman" w:hAnsi="Times New Roman" w:cs="Times New Roman"/>
          <w:sz w:val="24"/>
          <w:szCs w:val="24"/>
        </w:rPr>
        <w:t xml:space="preserve"> polemika</w:t>
      </w:r>
      <w:r w:rsidR="00CF6DEA">
        <w:rPr>
          <w:rFonts w:ascii="Times New Roman" w:hAnsi="Times New Roman" w:cs="Times New Roman"/>
          <w:sz w:val="24"/>
          <w:szCs w:val="24"/>
        </w:rPr>
        <w:t xml:space="preserve"> -</w:t>
      </w:r>
      <w:r w:rsidR="005F3B14">
        <w:rPr>
          <w:rFonts w:ascii="Times New Roman" w:hAnsi="Times New Roman" w:cs="Times New Roman"/>
          <w:sz w:val="24"/>
          <w:szCs w:val="24"/>
        </w:rPr>
        <w:t xml:space="preserve">  Franka </w:t>
      </w:r>
      <w:proofErr w:type="spellStart"/>
      <w:r w:rsidR="005F3B14">
        <w:rPr>
          <w:rFonts w:ascii="Times New Roman" w:hAnsi="Times New Roman" w:cs="Times New Roman"/>
          <w:sz w:val="24"/>
          <w:szCs w:val="24"/>
        </w:rPr>
        <w:t>Wo</w:t>
      </w:r>
      <w:r w:rsidR="00CF6DEA">
        <w:rPr>
          <w:rFonts w:ascii="Times New Roman" w:hAnsi="Times New Roman" w:cs="Times New Roman"/>
          <w:sz w:val="24"/>
          <w:szCs w:val="24"/>
        </w:rPr>
        <w:t>llmana</w:t>
      </w:r>
      <w:proofErr w:type="spellEnd"/>
      <w:r w:rsidR="005F3B14">
        <w:rPr>
          <w:rFonts w:ascii="Times New Roman" w:hAnsi="Times New Roman" w:cs="Times New Roman"/>
          <w:sz w:val="24"/>
          <w:szCs w:val="24"/>
        </w:rPr>
        <w:t xml:space="preserve"> o tom, kdo „nas</w:t>
      </w:r>
      <w:r w:rsidR="00CF6DEA">
        <w:rPr>
          <w:rFonts w:ascii="Times New Roman" w:hAnsi="Times New Roman" w:cs="Times New Roman"/>
          <w:sz w:val="24"/>
          <w:szCs w:val="24"/>
        </w:rPr>
        <w:t>u</w:t>
      </w:r>
      <w:r w:rsidR="005F3B14">
        <w:rPr>
          <w:rFonts w:ascii="Times New Roman" w:hAnsi="Times New Roman" w:cs="Times New Roman"/>
          <w:sz w:val="24"/>
          <w:szCs w:val="24"/>
        </w:rPr>
        <w:t>geroval Evro</w:t>
      </w:r>
      <w:r w:rsidR="00CF6DEA">
        <w:rPr>
          <w:rFonts w:ascii="Times New Roman" w:hAnsi="Times New Roman" w:cs="Times New Roman"/>
          <w:sz w:val="24"/>
          <w:szCs w:val="24"/>
        </w:rPr>
        <w:t>pě</w:t>
      </w:r>
      <w:r w:rsidR="005F3B14">
        <w:rPr>
          <w:rFonts w:ascii="Times New Roman" w:hAnsi="Times New Roman" w:cs="Times New Roman"/>
          <w:sz w:val="24"/>
          <w:szCs w:val="24"/>
        </w:rPr>
        <w:t xml:space="preserve"> m</w:t>
      </w:r>
      <w:r w:rsidR="00CF6DEA">
        <w:rPr>
          <w:rFonts w:ascii="Times New Roman" w:hAnsi="Times New Roman" w:cs="Times New Roman"/>
          <w:sz w:val="24"/>
          <w:szCs w:val="24"/>
        </w:rPr>
        <w:t>ýtus pans</w:t>
      </w:r>
      <w:r w:rsidR="0037087D">
        <w:rPr>
          <w:rFonts w:ascii="Times New Roman" w:hAnsi="Times New Roman" w:cs="Times New Roman"/>
          <w:sz w:val="24"/>
          <w:szCs w:val="24"/>
        </w:rPr>
        <w:t>l</w:t>
      </w:r>
      <w:r w:rsidR="00CF6DEA">
        <w:rPr>
          <w:rFonts w:ascii="Times New Roman" w:hAnsi="Times New Roman" w:cs="Times New Roman"/>
          <w:sz w:val="24"/>
          <w:szCs w:val="24"/>
        </w:rPr>
        <w:t>avismu“</w:t>
      </w:r>
      <w:r w:rsidR="00D01F71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CF6DEA">
        <w:rPr>
          <w:rFonts w:ascii="Times New Roman" w:hAnsi="Times New Roman" w:cs="Times New Roman"/>
          <w:sz w:val="24"/>
          <w:szCs w:val="24"/>
        </w:rPr>
        <w:t xml:space="preserve">, mělo by </w:t>
      </w:r>
      <w:r w:rsidR="00605BFD">
        <w:rPr>
          <w:rFonts w:ascii="Times New Roman" w:hAnsi="Times New Roman" w:cs="Times New Roman"/>
          <w:sz w:val="24"/>
          <w:szCs w:val="24"/>
        </w:rPr>
        <w:t>se to asi znovu vydat. Jan</w:t>
      </w:r>
      <w:r w:rsidR="00D01F71">
        <w:rPr>
          <w:rFonts w:ascii="Times New Roman" w:hAnsi="Times New Roman" w:cs="Times New Roman"/>
          <w:sz w:val="24"/>
          <w:szCs w:val="24"/>
        </w:rPr>
        <w:t xml:space="preserve"> </w:t>
      </w:r>
      <w:r w:rsidR="005F3B14">
        <w:rPr>
          <w:rFonts w:ascii="Times New Roman" w:hAnsi="Times New Roman" w:cs="Times New Roman"/>
          <w:sz w:val="24"/>
          <w:szCs w:val="24"/>
        </w:rPr>
        <w:t xml:space="preserve">Kollár nebyl původní, </w:t>
      </w:r>
      <w:r w:rsidR="00605BFD">
        <w:rPr>
          <w:rFonts w:ascii="Times New Roman" w:hAnsi="Times New Roman" w:cs="Times New Roman"/>
          <w:sz w:val="24"/>
          <w:szCs w:val="24"/>
        </w:rPr>
        <w:t>M. C. Putna</w:t>
      </w:r>
      <w:r w:rsidR="00D01F71">
        <w:rPr>
          <w:rFonts w:ascii="Times New Roman" w:hAnsi="Times New Roman" w:cs="Times New Roman"/>
          <w:sz w:val="24"/>
          <w:szCs w:val="24"/>
        </w:rPr>
        <w:t xml:space="preserve"> tedy v p</w:t>
      </w:r>
      <w:r w:rsidR="00605BFD">
        <w:rPr>
          <w:rFonts w:ascii="Times New Roman" w:hAnsi="Times New Roman" w:cs="Times New Roman"/>
          <w:sz w:val="24"/>
          <w:szCs w:val="24"/>
        </w:rPr>
        <w:t>ř</w:t>
      </w:r>
      <w:r w:rsidR="00D01F71">
        <w:rPr>
          <w:rFonts w:ascii="Times New Roman" w:hAnsi="Times New Roman" w:cs="Times New Roman"/>
          <w:sz w:val="24"/>
          <w:szCs w:val="24"/>
        </w:rPr>
        <w:t xml:space="preserve">ípadě své </w:t>
      </w:r>
      <w:proofErr w:type="spellStart"/>
      <w:r w:rsidR="00D01F71">
        <w:rPr>
          <w:rFonts w:ascii="Times New Roman" w:hAnsi="Times New Roman" w:cs="Times New Roman"/>
          <w:sz w:val="24"/>
          <w:szCs w:val="24"/>
        </w:rPr>
        <w:t>kollárovské</w:t>
      </w:r>
      <w:proofErr w:type="spellEnd"/>
      <w:r w:rsidR="00D01F71">
        <w:rPr>
          <w:rFonts w:ascii="Times New Roman" w:hAnsi="Times New Roman" w:cs="Times New Roman"/>
          <w:sz w:val="24"/>
          <w:szCs w:val="24"/>
        </w:rPr>
        <w:t xml:space="preserve"> pu</w:t>
      </w:r>
      <w:r w:rsidR="00605BFD">
        <w:rPr>
          <w:rFonts w:ascii="Times New Roman" w:hAnsi="Times New Roman" w:cs="Times New Roman"/>
          <w:sz w:val="24"/>
          <w:szCs w:val="24"/>
        </w:rPr>
        <w:t>blikace</w:t>
      </w:r>
      <w:r w:rsidR="00D01F71">
        <w:rPr>
          <w:rFonts w:ascii="Times New Roman" w:hAnsi="Times New Roman" w:cs="Times New Roman"/>
          <w:sz w:val="24"/>
          <w:szCs w:val="24"/>
        </w:rPr>
        <w:t xml:space="preserve"> nebyl </w:t>
      </w:r>
      <w:r w:rsidR="00605BFD">
        <w:rPr>
          <w:rFonts w:ascii="Times New Roman" w:hAnsi="Times New Roman" w:cs="Times New Roman"/>
          <w:sz w:val="24"/>
          <w:szCs w:val="24"/>
        </w:rPr>
        <w:t xml:space="preserve">zcela </w:t>
      </w:r>
      <w:r w:rsidR="00D01F71">
        <w:rPr>
          <w:rFonts w:ascii="Times New Roman" w:hAnsi="Times New Roman" w:cs="Times New Roman"/>
          <w:sz w:val="24"/>
          <w:szCs w:val="24"/>
        </w:rPr>
        <w:t>přesný, ale k tomu se vrát</w:t>
      </w:r>
      <w:r w:rsidR="005F75DC">
        <w:rPr>
          <w:rFonts w:ascii="Times New Roman" w:hAnsi="Times New Roman" w:cs="Times New Roman"/>
          <w:sz w:val="24"/>
          <w:szCs w:val="24"/>
        </w:rPr>
        <w:t>í</w:t>
      </w:r>
      <w:r w:rsidR="00D01F71">
        <w:rPr>
          <w:rFonts w:ascii="Times New Roman" w:hAnsi="Times New Roman" w:cs="Times New Roman"/>
          <w:sz w:val="24"/>
          <w:szCs w:val="24"/>
        </w:rPr>
        <w:t>me jindy a</w:t>
      </w:r>
      <w:r w:rsidR="00605BFD">
        <w:rPr>
          <w:rFonts w:ascii="Times New Roman" w:hAnsi="Times New Roman" w:cs="Times New Roman"/>
          <w:sz w:val="24"/>
          <w:szCs w:val="24"/>
        </w:rPr>
        <w:t xml:space="preserve"> jinde, pokud bu</w:t>
      </w:r>
      <w:r w:rsidR="0037087D">
        <w:rPr>
          <w:rFonts w:ascii="Times New Roman" w:hAnsi="Times New Roman" w:cs="Times New Roman"/>
          <w:sz w:val="24"/>
          <w:szCs w:val="24"/>
        </w:rPr>
        <w:t>d</w:t>
      </w:r>
      <w:r w:rsidR="00605BFD">
        <w:rPr>
          <w:rFonts w:ascii="Times New Roman" w:hAnsi="Times New Roman" w:cs="Times New Roman"/>
          <w:sz w:val="24"/>
          <w:szCs w:val="24"/>
        </w:rPr>
        <w:t>e zájem</w:t>
      </w:r>
      <w:r w:rsidR="00D01F71">
        <w:rPr>
          <w:rFonts w:ascii="Times New Roman" w:hAnsi="Times New Roman" w:cs="Times New Roman"/>
          <w:sz w:val="24"/>
          <w:szCs w:val="24"/>
        </w:rPr>
        <w:t xml:space="preserve">. </w:t>
      </w:r>
      <w:r w:rsidR="00605BFD">
        <w:rPr>
          <w:rFonts w:ascii="Times New Roman" w:hAnsi="Times New Roman" w:cs="Times New Roman"/>
          <w:sz w:val="24"/>
          <w:szCs w:val="24"/>
        </w:rPr>
        <w:t xml:space="preserve">Původní byli naopak tehdejší Poláci </w:t>
      </w:r>
      <w:r w:rsidR="005F3B14">
        <w:rPr>
          <w:rFonts w:ascii="Times New Roman" w:hAnsi="Times New Roman" w:cs="Times New Roman"/>
          <w:sz w:val="24"/>
          <w:szCs w:val="24"/>
        </w:rPr>
        <w:t>…Si</w:t>
      </w:r>
      <w:r w:rsidR="00605BFD">
        <w:rPr>
          <w:rFonts w:ascii="Times New Roman" w:hAnsi="Times New Roman" w:cs="Times New Roman"/>
          <w:sz w:val="24"/>
          <w:szCs w:val="24"/>
        </w:rPr>
        <w:t>tuace</w:t>
      </w:r>
      <w:r w:rsidR="005F3B14">
        <w:rPr>
          <w:rFonts w:ascii="Times New Roman" w:hAnsi="Times New Roman" w:cs="Times New Roman"/>
          <w:sz w:val="24"/>
          <w:szCs w:val="24"/>
        </w:rPr>
        <w:t xml:space="preserve"> se </w:t>
      </w:r>
      <w:r w:rsidR="00605BFD">
        <w:rPr>
          <w:rFonts w:ascii="Times New Roman" w:hAnsi="Times New Roman" w:cs="Times New Roman"/>
          <w:sz w:val="24"/>
          <w:szCs w:val="24"/>
        </w:rPr>
        <w:t>však</w:t>
      </w:r>
      <w:r w:rsidR="005F3B14">
        <w:rPr>
          <w:rFonts w:ascii="Times New Roman" w:hAnsi="Times New Roman" w:cs="Times New Roman"/>
          <w:sz w:val="24"/>
          <w:szCs w:val="24"/>
        </w:rPr>
        <w:t xml:space="preserve"> poté – od Napoleo</w:t>
      </w:r>
      <w:r w:rsidR="0037087D">
        <w:rPr>
          <w:rFonts w:ascii="Times New Roman" w:hAnsi="Times New Roman" w:cs="Times New Roman"/>
          <w:sz w:val="24"/>
          <w:szCs w:val="24"/>
        </w:rPr>
        <w:t>no</w:t>
      </w:r>
      <w:r w:rsidR="005F3B14">
        <w:rPr>
          <w:rFonts w:ascii="Times New Roman" w:hAnsi="Times New Roman" w:cs="Times New Roman"/>
          <w:sz w:val="24"/>
          <w:szCs w:val="24"/>
        </w:rPr>
        <w:t>va postu</w:t>
      </w:r>
      <w:r w:rsidR="00605BFD">
        <w:rPr>
          <w:rFonts w:ascii="Times New Roman" w:hAnsi="Times New Roman" w:cs="Times New Roman"/>
          <w:sz w:val="24"/>
          <w:szCs w:val="24"/>
        </w:rPr>
        <w:t>p</w:t>
      </w:r>
      <w:r w:rsidR="005F3B14">
        <w:rPr>
          <w:rFonts w:ascii="Times New Roman" w:hAnsi="Times New Roman" w:cs="Times New Roman"/>
          <w:sz w:val="24"/>
          <w:szCs w:val="24"/>
        </w:rPr>
        <w:t>u – změnila: proč, to není těžké uhodnout. P</w:t>
      </w:r>
      <w:r w:rsidR="00605BFD">
        <w:rPr>
          <w:rFonts w:ascii="Times New Roman" w:hAnsi="Times New Roman" w:cs="Times New Roman"/>
          <w:sz w:val="24"/>
          <w:szCs w:val="24"/>
        </w:rPr>
        <w:t>otom</w:t>
      </w:r>
      <w:r w:rsidR="005F3B14">
        <w:rPr>
          <w:rFonts w:ascii="Times New Roman" w:hAnsi="Times New Roman" w:cs="Times New Roman"/>
          <w:sz w:val="24"/>
          <w:szCs w:val="24"/>
        </w:rPr>
        <w:t xml:space="preserve"> už následuje jen </w:t>
      </w:r>
      <w:r w:rsidR="00605BFD">
        <w:rPr>
          <w:rFonts w:ascii="Times New Roman" w:hAnsi="Times New Roman" w:cs="Times New Roman"/>
          <w:sz w:val="24"/>
          <w:szCs w:val="24"/>
        </w:rPr>
        <w:lastRenderedPageBreak/>
        <w:t>polsko-ruský boj</w:t>
      </w:r>
      <w:r w:rsidR="005F3B14">
        <w:rPr>
          <w:rFonts w:ascii="Times New Roman" w:hAnsi="Times New Roman" w:cs="Times New Roman"/>
          <w:sz w:val="24"/>
          <w:szCs w:val="24"/>
        </w:rPr>
        <w:t xml:space="preserve">. Ale ještě </w:t>
      </w:r>
      <w:proofErr w:type="spellStart"/>
      <w:r w:rsidR="005F3B14">
        <w:rPr>
          <w:rFonts w:ascii="Times New Roman" w:hAnsi="Times New Roman" w:cs="Times New Roman"/>
          <w:sz w:val="24"/>
          <w:szCs w:val="24"/>
        </w:rPr>
        <w:t>Faddě</w:t>
      </w:r>
      <w:r w:rsidR="00605BF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5F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14">
        <w:rPr>
          <w:rFonts w:ascii="Times New Roman" w:hAnsi="Times New Roman" w:cs="Times New Roman"/>
          <w:sz w:val="24"/>
          <w:szCs w:val="24"/>
        </w:rPr>
        <w:t>Bu</w:t>
      </w:r>
      <w:r w:rsidR="00605BFD">
        <w:rPr>
          <w:rFonts w:ascii="Times New Roman" w:hAnsi="Times New Roman" w:cs="Times New Roman"/>
          <w:sz w:val="24"/>
          <w:szCs w:val="24"/>
        </w:rPr>
        <w:t>l</w:t>
      </w:r>
      <w:r w:rsidR="005F3B14">
        <w:rPr>
          <w:rFonts w:ascii="Times New Roman" w:hAnsi="Times New Roman" w:cs="Times New Roman"/>
          <w:sz w:val="24"/>
          <w:szCs w:val="24"/>
        </w:rPr>
        <w:t>garin</w:t>
      </w:r>
      <w:proofErr w:type="spellEnd"/>
      <w:r w:rsidR="005F3B14">
        <w:rPr>
          <w:rFonts w:ascii="Times New Roman" w:hAnsi="Times New Roman" w:cs="Times New Roman"/>
          <w:sz w:val="24"/>
          <w:szCs w:val="24"/>
        </w:rPr>
        <w:t xml:space="preserve">, </w:t>
      </w:r>
      <w:r w:rsidR="00605BFD">
        <w:rPr>
          <w:rFonts w:ascii="Times New Roman" w:hAnsi="Times New Roman" w:cs="Times New Roman"/>
          <w:sz w:val="24"/>
          <w:szCs w:val="24"/>
        </w:rPr>
        <w:t xml:space="preserve">vlastně Tadeusz </w:t>
      </w:r>
      <w:proofErr w:type="spellStart"/>
      <w:r w:rsidR="00605BFD">
        <w:rPr>
          <w:rFonts w:ascii="Times New Roman" w:hAnsi="Times New Roman" w:cs="Times New Roman"/>
          <w:sz w:val="24"/>
          <w:szCs w:val="24"/>
        </w:rPr>
        <w:t>Bułharyn</w:t>
      </w:r>
      <w:proofErr w:type="spellEnd"/>
      <w:r w:rsidR="00605BFD">
        <w:rPr>
          <w:rFonts w:ascii="Times New Roman" w:hAnsi="Times New Roman" w:cs="Times New Roman"/>
          <w:sz w:val="24"/>
          <w:szCs w:val="24"/>
        </w:rPr>
        <w:t xml:space="preserve"> (1789-1859), agent III. oddělení Tajné kanceláře Jeho Veliče</w:t>
      </w:r>
      <w:r w:rsidR="005F75DC">
        <w:rPr>
          <w:rFonts w:ascii="Times New Roman" w:hAnsi="Times New Roman" w:cs="Times New Roman"/>
          <w:sz w:val="24"/>
          <w:szCs w:val="24"/>
        </w:rPr>
        <w:t>n</w:t>
      </w:r>
      <w:r w:rsidR="00605BFD">
        <w:rPr>
          <w:rFonts w:ascii="Times New Roman" w:hAnsi="Times New Roman" w:cs="Times New Roman"/>
          <w:sz w:val="24"/>
          <w:szCs w:val="24"/>
        </w:rPr>
        <w:t>stva</w:t>
      </w:r>
      <w:r w:rsidR="005F3B14">
        <w:rPr>
          <w:rFonts w:ascii="Times New Roman" w:hAnsi="Times New Roman" w:cs="Times New Roman"/>
          <w:sz w:val="24"/>
          <w:szCs w:val="24"/>
        </w:rPr>
        <w:t xml:space="preserve"> </w:t>
      </w:r>
      <w:r w:rsidR="00605BFD">
        <w:rPr>
          <w:rFonts w:ascii="Times New Roman" w:hAnsi="Times New Roman" w:cs="Times New Roman"/>
          <w:sz w:val="24"/>
          <w:szCs w:val="24"/>
        </w:rPr>
        <w:t>Miku</w:t>
      </w:r>
      <w:r w:rsidR="005F75DC">
        <w:rPr>
          <w:rFonts w:ascii="Times New Roman" w:hAnsi="Times New Roman" w:cs="Times New Roman"/>
          <w:sz w:val="24"/>
          <w:szCs w:val="24"/>
        </w:rPr>
        <w:t>l</w:t>
      </w:r>
      <w:r w:rsidR="00605BFD">
        <w:rPr>
          <w:rFonts w:ascii="Times New Roman" w:hAnsi="Times New Roman" w:cs="Times New Roman"/>
          <w:sz w:val="24"/>
          <w:szCs w:val="24"/>
        </w:rPr>
        <w:t>áše I.</w:t>
      </w:r>
      <w:r w:rsidR="005F3B14">
        <w:rPr>
          <w:rFonts w:ascii="Times New Roman" w:hAnsi="Times New Roman" w:cs="Times New Roman"/>
          <w:sz w:val="24"/>
          <w:szCs w:val="24"/>
        </w:rPr>
        <w:t xml:space="preserve">, </w:t>
      </w:r>
      <w:r w:rsidR="00862C6B">
        <w:rPr>
          <w:rFonts w:ascii="Times New Roman" w:hAnsi="Times New Roman" w:cs="Times New Roman"/>
          <w:sz w:val="24"/>
          <w:szCs w:val="24"/>
        </w:rPr>
        <w:t xml:space="preserve">známý </w:t>
      </w:r>
      <w:r w:rsidR="00605BFD">
        <w:rPr>
          <w:rFonts w:ascii="Times New Roman" w:hAnsi="Times New Roman" w:cs="Times New Roman"/>
          <w:sz w:val="24"/>
          <w:szCs w:val="24"/>
        </w:rPr>
        <w:t xml:space="preserve">polský </w:t>
      </w:r>
      <w:r w:rsidR="005F75DC">
        <w:rPr>
          <w:rFonts w:ascii="Times New Roman" w:hAnsi="Times New Roman" w:cs="Times New Roman"/>
          <w:sz w:val="24"/>
          <w:szCs w:val="24"/>
        </w:rPr>
        <w:t>p</w:t>
      </w:r>
      <w:r w:rsidR="00605BFD">
        <w:rPr>
          <w:rFonts w:ascii="Times New Roman" w:hAnsi="Times New Roman" w:cs="Times New Roman"/>
          <w:sz w:val="24"/>
          <w:szCs w:val="24"/>
        </w:rPr>
        <w:t>etrohradský lobbista</w:t>
      </w:r>
      <w:r w:rsidR="00862C6B">
        <w:rPr>
          <w:rFonts w:ascii="Times New Roman" w:hAnsi="Times New Roman" w:cs="Times New Roman"/>
          <w:sz w:val="24"/>
          <w:szCs w:val="24"/>
        </w:rPr>
        <w:t>,</w:t>
      </w:r>
      <w:r w:rsidR="00605BFD">
        <w:rPr>
          <w:rFonts w:ascii="Times New Roman" w:hAnsi="Times New Roman" w:cs="Times New Roman"/>
          <w:sz w:val="24"/>
          <w:szCs w:val="24"/>
        </w:rPr>
        <w:t xml:space="preserve"> v</w:t>
      </w:r>
      <w:r w:rsidR="005F75DC">
        <w:rPr>
          <w:rFonts w:ascii="Times New Roman" w:hAnsi="Times New Roman" w:cs="Times New Roman"/>
          <w:sz w:val="24"/>
          <w:szCs w:val="24"/>
        </w:rPr>
        <w:t>y</w:t>
      </w:r>
      <w:r w:rsidR="00605BFD">
        <w:rPr>
          <w:rFonts w:ascii="Times New Roman" w:hAnsi="Times New Roman" w:cs="Times New Roman"/>
          <w:sz w:val="24"/>
          <w:szCs w:val="24"/>
        </w:rPr>
        <w:t>davatel časo</w:t>
      </w:r>
      <w:r w:rsidR="0037087D">
        <w:rPr>
          <w:rFonts w:ascii="Times New Roman" w:hAnsi="Times New Roman" w:cs="Times New Roman"/>
          <w:sz w:val="24"/>
          <w:szCs w:val="24"/>
        </w:rPr>
        <w:t>p</w:t>
      </w:r>
      <w:r w:rsidR="005F75DC">
        <w:rPr>
          <w:rFonts w:ascii="Times New Roman" w:hAnsi="Times New Roman" w:cs="Times New Roman"/>
          <w:sz w:val="24"/>
          <w:szCs w:val="24"/>
        </w:rPr>
        <w:t>isů</w:t>
      </w:r>
      <w:r w:rsidR="00605BFD">
        <w:rPr>
          <w:rFonts w:ascii="Times New Roman" w:hAnsi="Times New Roman" w:cs="Times New Roman"/>
          <w:sz w:val="24"/>
          <w:szCs w:val="24"/>
        </w:rPr>
        <w:t xml:space="preserve"> f</w:t>
      </w:r>
      <w:r w:rsidR="005F75DC">
        <w:rPr>
          <w:rFonts w:ascii="Times New Roman" w:hAnsi="Times New Roman" w:cs="Times New Roman"/>
          <w:sz w:val="24"/>
          <w:szCs w:val="24"/>
        </w:rPr>
        <w:t>inancovaných</w:t>
      </w:r>
      <w:r w:rsidR="00605BFD">
        <w:rPr>
          <w:rFonts w:ascii="Times New Roman" w:hAnsi="Times New Roman" w:cs="Times New Roman"/>
          <w:sz w:val="24"/>
          <w:szCs w:val="24"/>
        </w:rPr>
        <w:t xml:space="preserve"> carem a dobrý </w:t>
      </w:r>
      <w:r w:rsidR="005F75DC">
        <w:rPr>
          <w:rFonts w:ascii="Times New Roman" w:hAnsi="Times New Roman" w:cs="Times New Roman"/>
          <w:sz w:val="24"/>
          <w:szCs w:val="24"/>
        </w:rPr>
        <w:t xml:space="preserve">ruský a polský </w:t>
      </w:r>
      <w:proofErr w:type="gramStart"/>
      <w:r w:rsidR="00605BFD">
        <w:rPr>
          <w:rFonts w:ascii="Times New Roman" w:hAnsi="Times New Roman" w:cs="Times New Roman"/>
          <w:sz w:val="24"/>
          <w:szCs w:val="24"/>
        </w:rPr>
        <w:t xml:space="preserve">spisovatel, </w:t>
      </w:r>
      <w:r w:rsidR="00862C6B">
        <w:rPr>
          <w:rFonts w:ascii="Times New Roman" w:hAnsi="Times New Roman" w:cs="Times New Roman"/>
          <w:sz w:val="24"/>
          <w:szCs w:val="24"/>
        </w:rPr>
        <w:t xml:space="preserve"> měl</w:t>
      </w:r>
      <w:proofErr w:type="gramEnd"/>
      <w:r w:rsidR="00862C6B">
        <w:rPr>
          <w:rFonts w:ascii="Times New Roman" w:hAnsi="Times New Roman" w:cs="Times New Roman"/>
          <w:sz w:val="24"/>
          <w:szCs w:val="24"/>
        </w:rPr>
        <w:t xml:space="preserve"> představu polsko-ruského soustátí se silným p</w:t>
      </w:r>
      <w:r w:rsidR="005F75DC">
        <w:rPr>
          <w:rFonts w:ascii="Times New Roman" w:hAnsi="Times New Roman" w:cs="Times New Roman"/>
          <w:sz w:val="24"/>
          <w:szCs w:val="24"/>
        </w:rPr>
        <w:t>olským</w:t>
      </w:r>
      <w:r w:rsidR="00862C6B">
        <w:rPr>
          <w:rFonts w:ascii="Times New Roman" w:hAnsi="Times New Roman" w:cs="Times New Roman"/>
          <w:sz w:val="24"/>
          <w:szCs w:val="24"/>
        </w:rPr>
        <w:t xml:space="preserve"> vlivem: Rusům doporučoval </w:t>
      </w:r>
      <w:r w:rsidR="005F75DC">
        <w:rPr>
          <w:rFonts w:ascii="Times New Roman" w:hAnsi="Times New Roman" w:cs="Times New Roman"/>
          <w:sz w:val="24"/>
          <w:szCs w:val="24"/>
        </w:rPr>
        <w:t>dobudovat</w:t>
      </w:r>
      <w:r w:rsidR="00862C6B">
        <w:rPr>
          <w:rFonts w:ascii="Times New Roman" w:hAnsi="Times New Roman" w:cs="Times New Roman"/>
          <w:sz w:val="24"/>
          <w:szCs w:val="24"/>
        </w:rPr>
        <w:t xml:space="preserve"> </w:t>
      </w:r>
      <w:r w:rsidR="005F75DC">
        <w:rPr>
          <w:rFonts w:ascii="Times New Roman" w:hAnsi="Times New Roman" w:cs="Times New Roman"/>
          <w:sz w:val="24"/>
          <w:szCs w:val="24"/>
        </w:rPr>
        <w:t>t</w:t>
      </w:r>
      <w:r w:rsidR="00862C6B">
        <w:rPr>
          <w:rFonts w:ascii="Times New Roman" w:hAnsi="Times New Roman" w:cs="Times New Roman"/>
          <w:sz w:val="24"/>
          <w:szCs w:val="24"/>
        </w:rPr>
        <w:t>řetí stav, a tak se př</w:t>
      </w:r>
      <w:r w:rsidR="0037087D">
        <w:rPr>
          <w:rFonts w:ascii="Times New Roman" w:hAnsi="Times New Roman" w:cs="Times New Roman"/>
          <w:sz w:val="24"/>
          <w:szCs w:val="24"/>
        </w:rPr>
        <w:t>i</w:t>
      </w:r>
      <w:r w:rsidR="00862C6B">
        <w:rPr>
          <w:rFonts w:ascii="Times New Roman" w:hAnsi="Times New Roman" w:cs="Times New Roman"/>
          <w:sz w:val="24"/>
          <w:szCs w:val="24"/>
        </w:rPr>
        <w:t>bliž</w:t>
      </w:r>
      <w:r w:rsidR="005F75DC">
        <w:rPr>
          <w:rFonts w:ascii="Times New Roman" w:hAnsi="Times New Roman" w:cs="Times New Roman"/>
          <w:sz w:val="24"/>
          <w:szCs w:val="24"/>
        </w:rPr>
        <w:t>o</w:t>
      </w:r>
      <w:r w:rsidR="00862C6B">
        <w:rPr>
          <w:rFonts w:ascii="Times New Roman" w:hAnsi="Times New Roman" w:cs="Times New Roman"/>
          <w:sz w:val="24"/>
          <w:szCs w:val="24"/>
        </w:rPr>
        <w:t>vat Evropě.</w:t>
      </w:r>
      <w:r w:rsidR="005F75DC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14:paraId="142158BD" w14:textId="77777777" w:rsidR="00A43126" w:rsidRDefault="00862C6B" w:rsidP="00BA24D0">
      <w:pPr>
        <w:spacing w:line="36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Zatímco poukáz</w:t>
      </w:r>
      <w:r w:rsidR="007A57C6">
        <w:rPr>
          <w:rFonts w:ascii="Times New Roman" w:hAnsi="Times New Roman" w:cs="Times New Roman"/>
          <w:sz w:val="24"/>
          <w:szCs w:val="24"/>
        </w:rPr>
        <w:t>ání</w:t>
      </w:r>
      <w:r>
        <w:rPr>
          <w:rFonts w:ascii="Times New Roman" w:hAnsi="Times New Roman" w:cs="Times New Roman"/>
          <w:sz w:val="24"/>
          <w:szCs w:val="24"/>
        </w:rPr>
        <w:t xml:space="preserve"> na složit</w:t>
      </w:r>
      <w:r w:rsidR="007A57C6">
        <w:rPr>
          <w:rFonts w:ascii="Times New Roman" w:hAnsi="Times New Roman" w:cs="Times New Roman"/>
          <w:sz w:val="24"/>
          <w:szCs w:val="24"/>
        </w:rPr>
        <w:t>osti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A57C6">
        <w:rPr>
          <w:rFonts w:ascii="Times New Roman" w:hAnsi="Times New Roman" w:cs="Times New Roman"/>
          <w:sz w:val="24"/>
          <w:szCs w:val="24"/>
        </w:rPr>
        <w:t>usko</w:t>
      </w:r>
      <w:r>
        <w:rPr>
          <w:rFonts w:ascii="Times New Roman" w:hAnsi="Times New Roman" w:cs="Times New Roman"/>
          <w:sz w:val="24"/>
          <w:szCs w:val="24"/>
        </w:rPr>
        <w:t>-uk</w:t>
      </w:r>
      <w:r w:rsidR="007A57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aj</w:t>
      </w:r>
      <w:r w:rsidR="007A57C6">
        <w:rPr>
          <w:rFonts w:ascii="Times New Roman" w:hAnsi="Times New Roman" w:cs="Times New Roman"/>
          <w:sz w:val="24"/>
          <w:szCs w:val="24"/>
        </w:rPr>
        <w:t>insko</w:t>
      </w:r>
      <w:r>
        <w:rPr>
          <w:rFonts w:ascii="Times New Roman" w:hAnsi="Times New Roman" w:cs="Times New Roman"/>
          <w:sz w:val="24"/>
          <w:szCs w:val="24"/>
        </w:rPr>
        <w:t xml:space="preserve">-běloruského teritoria zcela </w:t>
      </w:r>
      <w:r w:rsidR="007A57C6">
        <w:rPr>
          <w:rFonts w:ascii="Times New Roman" w:hAnsi="Times New Roman" w:cs="Times New Roman"/>
          <w:sz w:val="24"/>
          <w:szCs w:val="24"/>
        </w:rPr>
        <w:t>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7C6">
        <w:rPr>
          <w:rFonts w:ascii="Times New Roman" w:hAnsi="Times New Roman" w:cs="Times New Roman"/>
          <w:sz w:val="24"/>
          <w:szCs w:val="24"/>
        </w:rPr>
        <w:t xml:space="preserve">reálným </w:t>
      </w:r>
      <w:r>
        <w:rPr>
          <w:rFonts w:ascii="Times New Roman" w:hAnsi="Times New Roman" w:cs="Times New Roman"/>
          <w:sz w:val="24"/>
          <w:szCs w:val="24"/>
        </w:rPr>
        <w:t>dějinám, iluzorní je ro</w:t>
      </w:r>
      <w:r w:rsidR="007A57C6">
        <w:rPr>
          <w:rFonts w:ascii="Times New Roman" w:hAnsi="Times New Roman" w:cs="Times New Roman"/>
          <w:sz w:val="24"/>
          <w:szCs w:val="24"/>
        </w:rPr>
        <w:t>zdělení</w:t>
      </w:r>
      <w:r>
        <w:rPr>
          <w:rFonts w:ascii="Times New Roman" w:hAnsi="Times New Roman" w:cs="Times New Roman"/>
          <w:sz w:val="24"/>
          <w:szCs w:val="24"/>
        </w:rPr>
        <w:t xml:space="preserve"> Ruska a Ukrajiny na st</w:t>
      </w:r>
      <w:r w:rsidR="007A57C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tně de</w:t>
      </w:r>
      <w:r w:rsidR="007A57C6">
        <w:rPr>
          <w:rFonts w:ascii="Times New Roman" w:hAnsi="Times New Roman" w:cs="Times New Roman"/>
          <w:sz w:val="24"/>
          <w:szCs w:val="24"/>
        </w:rPr>
        <w:t>spotickou</w:t>
      </w:r>
      <w:r>
        <w:rPr>
          <w:rFonts w:ascii="Times New Roman" w:hAnsi="Times New Roman" w:cs="Times New Roman"/>
          <w:sz w:val="24"/>
          <w:szCs w:val="24"/>
        </w:rPr>
        <w:t xml:space="preserve"> a revo</w:t>
      </w:r>
      <w:r w:rsidR="007A57C6">
        <w:rPr>
          <w:rFonts w:ascii="Times New Roman" w:hAnsi="Times New Roman" w:cs="Times New Roman"/>
          <w:sz w:val="24"/>
          <w:szCs w:val="24"/>
        </w:rPr>
        <w:t>lučně</w:t>
      </w:r>
      <w:r>
        <w:rPr>
          <w:rFonts w:ascii="Times New Roman" w:hAnsi="Times New Roman" w:cs="Times New Roman"/>
          <w:sz w:val="24"/>
          <w:szCs w:val="24"/>
        </w:rPr>
        <w:t xml:space="preserve"> individ</w:t>
      </w:r>
      <w:r w:rsidR="007A57C6">
        <w:rPr>
          <w:rFonts w:ascii="Times New Roman" w:hAnsi="Times New Roman" w:cs="Times New Roman"/>
          <w:sz w:val="24"/>
          <w:szCs w:val="24"/>
        </w:rPr>
        <w:t>ualistickou zemi</w:t>
      </w:r>
      <w:r>
        <w:rPr>
          <w:rFonts w:ascii="Times New Roman" w:hAnsi="Times New Roman" w:cs="Times New Roman"/>
          <w:sz w:val="24"/>
          <w:szCs w:val="24"/>
        </w:rPr>
        <w:t>. Osta</w:t>
      </w:r>
      <w:r w:rsidR="007A57C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ně uvá</w:t>
      </w:r>
      <w:r w:rsidR="007A57C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ěný děkab</w:t>
      </w:r>
      <w:r w:rsidR="007A57C6">
        <w:rPr>
          <w:rFonts w:ascii="Times New Roman" w:hAnsi="Times New Roman" w:cs="Times New Roman"/>
          <w:sz w:val="24"/>
          <w:szCs w:val="24"/>
        </w:rPr>
        <w:t>rista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7A57C6">
        <w:rPr>
          <w:rFonts w:ascii="Times New Roman" w:hAnsi="Times New Roman" w:cs="Times New Roman"/>
          <w:sz w:val="24"/>
          <w:szCs w:val="24"/>
        </w:rPr>
        <w:t>ondratij</w:t>
      </w:r>
      <w:proofErr w:type="spellEnd"/>
      <w:r w:rsidR="007A5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C6">
        <w:rPr>
          <w:rFonts w:ascii="Times New Roman" w:hAnsi="Times New Roman" w:cs="Times New Roman"/>
          <w:sz w:val="24"/>
          <w:szCs w:val="24"/>
        </w:rPr>
        <w:t>Fjodorovič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Ry</w:t>
      </w:r>
      <w:r w:rsidR="007A57C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Dumách cháp</w:t>
      </w:r>
      <w:r w:rsidR="007A57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Kyjevskou Rus jako </w:t>
      </w:r>
      <w:r w:rsidR="007A57C6">
        <w:rPr>
          <w:rFonts w:ascii="Times New Roman" w:hAnsi="Times New Roman" w:cs="Times New Roman"/>
          <w:sz w:val="24"/>
          <w:szCs w:val="24"/>
        </w:rPr>
        <w:t>předchůdkyni Ruské říše. Za</w:t>
      </w:r>
      <w:r w:rsidR="00D14A55">
        <w:rPr>
          <w:rFonts w:ascii="Times New Roman" w:hAnsi="Times New Roman" w:cs="Times New Roman"/>
          <w:sz w:val="24"/>
          <w:szCs w:val="24"/>
        </w:rPr>
        <w:t>k</w:t>
      </w:r>
      <w:r w:rsidR="007A57C6">
        <w:rPr>
          <w:rFonts w:ascii="Times New Roman" w:hAnsi="Times New Roman" w:cs="Times New Roman"/>
          <w:sz w:val="24"/>
          <w:szCs w:val="24"/>
        </w:rPr>
        <w:t xml:space="preserve">ladatel </w:t>
      </w:r>
      <w:r w:rsidR="00D14A55">
        <w:rPr>
          <w:rFonts w:ascii="Times New Roman" w:hAnsi="Times New Roman" w:cs="Times New Roman"/>
          <w:sz w:val="24"/>
          <w:szCs w:val="24"/>
        </w:rPr>
        <w:t>novodobé</w:t>
      </w:r>
      <w:r w:rsidR="007A57C6">
        <w:rPr>
          <w:rFonts w:ascii="Times New Roman" w:hAnsi="Times New Roman" w:cs="Times New Roman"/>
          <w:sz w:val="24"/>
          <w:szCs w:val="24"/>
        </w:rPr>
        <w:t xml:space="preserve"> ukrajinské </w:t>
      </w:r>
      <w:r w:rsidR="00D14A55">
        <w:rPr>
          <w:rFonts w:ascii="Times New Roman" w:hAnsi="Times New Roman" w:cs="Times New Roman"/>
          <w:sz w:val="24"/>
          <w:szCs w:val="24"/>
        </w:rPr>
        <w:t xml:space="preserve">literatury, tedy té psané poprvé v takovém významném díle ukrajinsky, </w:t>
      </w:r>
      <w:r w:rsidR="007A57C6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7A57C6">
        <w:rPr>
          <w:rFonts w:ascii="Times New Roman" w:hAnsi="Times New Roman" w:cs="Times New Roman"/>
          <w:sz w:val="24"/>
          <w:szCs w:val="24"/>
        </w:rPr>
        <w:t>Kotl</w:t>
      </w:r>
      <w:r w:rsidR="00D14A55">
        <w:rPr>
          <w:rFonts w:ascii="Times New Roman" w:hAnsi="Times New Roman" w:cs="Times New Roman"/>
          <w:sz w:val="24"/>
          <w:szCs w:val="24"/>
        </w:rPr>
        <w:t>jarevskyj</w:t>
      </w:r>
      <w:proofErr w:type="spellEnd"/>
      <w:r w:rsidR="007A57C6">
        <w:rPr>
          <w:rFonts w:ascii="Times New Roman" w:hAnsi="Times New Roman" w:cs="Times New Roman"/>
          <w:sz w:val="24"/>
          <w:szCs w:val="24"/>
        </w:rPr>
        <w:t xml:space="preserve"> </w:t>
      </w:r>
      <w:r w:rsidR="003708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087D">
        <w:rPr>
          <w:rFonts w:ascii="Times New Roman" w:hAnsi="Times New Roman" w:cs="Times New Roman"/>
          <w:sz w:val="24"/>
          <w:szCs w:val="24"/>
        </w:rPr>
        <w:t>Enejida</w:t>
      </w:r>
      <w:proofErr w:type="spellEnd"/>
      <w:r w:rsidR="0037087D">
        <w:rPr>
          <w:rFonts w:ascii="Times New Roman" w:hAnsi="Times New Roman" w:cs="Times New Roman"/>
          <w:sz w:val="24"/>
          <w:szCs w:val="24"/>
        </w:rPr>
        <w:t>)</w:t>
      </w:r>
      <w:r w:rsidR="007A57C6">
        <w:rPr>
          <w:rFonts w:ascii="Times New Roman" w:hAnsi="Times New Roman" w:cs="Times New Roman"/>
          <w:sz w:val="24"/>
          <w:szCs w:val="24"/>
        </w:rPr>
        <w:t xml:space="preserve"> </w:t>
      </w:r>
      <w:r w:rsidR="00D14A55">
        <w:rPr>
          <w:rFonts w:ascii="Times New Roman" w:hAnsi="Times New Roman" w:cs="Times New Roman"/>
          <w:sz w:val="24"/>
          <w:szCs w:val="24"/>
        </w:rPr>
        <w:t>psal</w:t>
      </w:r>
      <w:r w:rsidR="007A57C6">
        <w:rPr>
          <w:rFonts w:ascii="Times New Roman" w:hAnsi="Times New Roman" w:cs="Times New Roman"/>
          <w:sz w:val="24"/>
          <w:szCs w:val="24"/>
        </w:rPr>
        <w:t xml:space="preserve"> jak rusky, </w:t>
      </w:r>
      <w:r w:rsidR="00D14A55">
        <w:rPr>
          <w:rFonts w:ascii="Times New Roman" w:hAnsi="Times New Roman" w:cs="Times New Roman"/>
          <w:sz w:val="24"/>
          <w:szCs w:val="24"/>
        </w:rPr>
        <w:t>tak</w:t>
      </w:r>
      <w:r w:rsidR="007A57C6">
        <w:rPr>
          <w:rFonts w:ascii="Times New Roman" w:hAnsi="Times New Roman" w:cs="Times New Roman"/>
          <w:sz w:val="24"/>
          <w:szCs w:val="24"/>
        </w:rPr>
        <w:t xml:space="preserve"> ukra</w:t>
      </w:r>
      <w:r w:rsidR="00D14A55">
        <w:rPr>
          <w:rFonts w:ascii="Times New Roman" w:hAnsi="Times New Roman" w:cs="Times New Roman"/>
          <w:sz w:val="24"/>
          <w:szCs w:val="24"/>
        </w:rPr>
        <w:t>jinsky</w:t>
      </w:r>
      <w:r w:rsidR="007A57C6">
        <w:rPr>
          <w:rFonts w:ascii="Times New Roman" w:hAnsi="Times New Roman" w:cs="Times New Roman"/>
          <w:sz w:val="24"/>
          <w:szCs w:val="24"/>
        </w:rPr>
        <w:t xml:space="preserve"> a byl za Napo</w:t>
      </w:r>
      <w:r w:rsidR="00D14A55">
        <w:rPr>
          <w:rFonts w:ascii="Times New Roman" w:hAnsi="Times New Roman" w:cs="Times New Roman"/>
          <w:sz w:val="24"/>
          <w:szCs w:val="24"/>
        </w:rPr>
        <w:t>leonova</w:t>
      </w:r>
      <w:r w:rsidR="007A57C6">
        <w:rPr>
          <w:rFonts w:ascii="Times New Roman" w:hAnsi="Times New Roman" w:cs="Times New Roman"/>
          <w:sz w:val="24"/>
          <w:szCs w:val="24"/>
        </w:rPr>
        <w:t xml:space="preserve"> vpádu ruským </w:t>
      </w:r>
      <w:r w:rsidR="00D14A55">
        <w:rPr>
          <w:rFonts w:ascii="Times New Roman" w:hAnsi="Times New Roman" w:cs="Times New Roman"/>
          <w:sz w:val="24"/>
          <w:szCs w:val="24"/>
        </w:rPr>
        <w:t>vlastencem</w:t>
      </w:r>
      <w:r w:rsidR="007A57C6">
        <w:rPr>
          <w:rFonts w:ascii="Times New Roman" w:hAnsi="Times New Roman" w:cs="Times New Roman"/>
          <w:sz w:val="24"/>
          <w:szCs w:val="24"/>
        </w:rPr>
        <w:t xml:space="preserve">, </w:t>
      </w:r>
      <w:r w:rsidR="00D14A55">
        <w:rPr>
          <w:rFonts w:ascii="Times New Roman" w:hAnsi="Times New Roman" w:cs="Times New Roman"/>
          <w:sz w:val="24"/>
          <w:szCs w:val="24"/>
        </w:rPr>
        <w:t xml:space="preserve">který zorganizoval obranný pluk, později byl </w:t>
      </w:r>
      <w:r w:rsidR="007A57C6">
        <w:rPr>
          <w:rFonts w:ascii="Times New Roman" w:hAnsi="Times New Roman" w:cs="Times New Roman"/>
          <w:sz w:val="24"/>
          <w:szCs w:val="24"/>
        </w:rPr>
        <w:t>ředitele</w:t>
      </w:r>
      <w:r w:rsidR="00D14A55">
        <w:rPr>
          <w:rFonts w:ascii="Times New Roman" w:hAnsi="Times New Roman" w:cs="Times New Roman"/>
          <w:sz w:val="24"/>
          <w:szCs w:val="24"/>
        </w:rPr>
        <w:t>m</w:t>
      </w:r>
      <w:r w:rsidR="007A57C6">
        <w:rPr>
          <w:rFonts w:ascii="Times New Roman" w:hAnsi="Times New Roman" w:cs="Times New Roman"/>
          <w:sz w:val="24"/>
          <w:szCs w:val="24"/>
        </w:rPr>
        <w:t xml:space="preserve"> divad</w:t>
      </w:r>
      <w:r w:rsidR="00D14A55">
        <w:rPr>
          <w:rFonts w:ascii="Times New Roman" w:hAnsi="Times New Roman" w:cs="Times New Roman"/>
          <w:sz w:val="24"/>
          <w:szCs w:val="24"/>
        </w:rPr>
        <w:t>la</w:t>
      </w:r>
      <w:r w:rsidR="007A57C6">
        <w:rPr>
          <w:rFonts w:ascii="Times New Roman" w:hAnsi="Times New Roman" w:cs="Times New Roman"/>
          <w:sz w:val="24"/>
          <w:szCs w:val="24"/>
        </w:rPr>
        <w:t xml:space="preserve"> v Poltavě. Je škoda, že autor v ř</w:t>
      </w:r>
      <w:r w:rsidR="00D14A55">
        <w:rPr>
          <w:rFonts w:ascii="Times New Roman" w:hAnsi="Times New Roman" w:cs="Times New Roman"/>
          <w:sz w:val="24"/>
          <w:szCs w:val="24"/>
        </w:rPr>
        <w:t>ádcích</w:t>
      </w:r>
      <w:r w:rsidR="007A57C6">
        <w:rPr>
          <w:rFonts w:ascii="Times New Roman" w:hAnsi="Times New Roman" w:cs="Times New Roman"/>
          <w:sz w:val="24"/>
          <w:szCs w:val="24"/>
        </w:rPr>
        <w:t xml:space="preserve"> </w:t>
      </w:r>
      <w:r w:rsidR="00D14A55">
        <w:rPr>
          <w:rFonts w:ascii="Times New Roman" w:hAnsi="Times New Roman" w:cs="Times New Roman"/>
          <w:sz w:val="24"/>
          <w:szCs w:val="24"/>
        </w:rPr>
        <w:t>věnovaných</w:t>
      </w:r>
      <w:r w:rsidR="007A5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A55">
        <w:rPr>
          <w:rFonts w:ascii="Times New Roman" w:hAnsi="Times New Roman" w:cs="Times New Roman"/>
          <w:sz w:val="24"/>
          <w:szCs w:val="24"/>
        </w:rPr>
        <w:t>travestijním</w:t>
      </w:r>
      <w:proofErr w:type="spellEnd"/>
      <w:r w:rsidR="00D14A55">
        <w:rPr>
          <w:rFonts w:ascii="Times New Roman" w:hAnsi="Times New Roman" w:cs="Times New Roman"/>
          <w:sz w:val="24"/>
          <w:szCs w:val="24"/>
        </w:rPr>
        <w:t xml:space="preserve"> počátkům ukrajinské literatury (to imitovali i Bě</w:t>
      </w:r>
      <w:r w:rsidR="0037087D">
        <w:rPr>
          <w:rFonts w:ascii="Times New Roman" w:hAnsi="Times New Roman" w:cs="Times New Roman"/>
          <w:sz w:val="24"/>
          <w:szCs w:val="24"/>
        </w:rPr>
        <w:t>l</w:t>
      </w:r>
      <w:r w:rsidR="00D14A55">
        <w:rPr>
          <w:rFonts w:ascii="Times New Roman" w:hAnsi="Times New Roman" w:cs="Times New Roman"/>
          <w:sz w:val="24"/>
          <w:szCs w:val="24"/>
        </w:rPr>
        <w:t>orusové, ale méně výrazně</w:t>
      </w:r>
      <w:r w:rsidR="00D14A55" w:rsidRPr="00D14A55">
        <w:rPr>
          <w:rFonts w:ascii="Times New Roman" w:hAnsi="Times New Roman" w:cs="Times New Roman"/>
          <w:sz w:val="24"/>
          <w:szCs w:val="24"/>
        </w:rPr>
        <w:t>;</w:t>
      </w:r>
      <w:r w:rsidR="007A57C6">
        <w:rPr>
          <w:rFonts w:ascii="Times New Roman" w:hAnsi="Times New Roman" w:cs="Times New Roman"/>
          <w:sz w:val="24"/>
          <w:szCs w:val="24"/>
        </w:rPr>
        <w:t xml:space="preserve"> ta travestie nebude náhodná, jistě odpov</w:t>
      </w:r>
      <w:r w:rsidR="00D14A55">
        <w:rPr>
          <w:rFonts w:ascii="Times New Roman" w:hAnsi="Times New Roman" w:cs="Times New Roman"/>
          <w:sz w:val="24"/>
          <w:szCs w:val="24"/>
        </w:rPr>
        <w:t>ídá něčemu</w:t>
      </w:r>
      <w:r w:rsidR="007A57C6">
        <w:rPr>
          <w:rFonts w:ascii="Times New Roman" w:hAnsi="Times New Roman" w:cs="Times New Roman"/>
          <w:sz w:val="24"/>
          <w:szCs w:val="24"/>
        </w:rPr>
        <w:t xml:space="preserve"> </w:t>
      </w:r>
      <w:r w:rsidR="00D14A55">
        <w:rPr>
          <w:rFonts w:ascii="Times New Roman" w:hAnsi="Times New Roman" w:cs="Times New Roman"/>
          <w:sz w:val="24"/>
          <w:szCs w:val="24"/>
        </w:rPr>
        <w:t>v ukrajinské mentalitě</w:t>
      </w:r>
      <w:r w:rsidR="007A57C6">
        <w:rPr>
          <w:rFonts w:ascii="Times New Roman" w:hAnsi="Times New Roman" w:cs="Times New Roman"/>
          <w:sz w:val="24"/>
          <w:szCs w:val="24"/>
        </w:rPr>
        <w:t xml:space="preserve">, Gogol </w:t>
      </w:r>
      <w:r w:rsidR="00D14A55">
        <w:rPr>
          <w:rFonts w:ascii="Times New Roman" w:hAnsi="Times New Roman" w:cs="Times New Roman"/>
          <w:sz w:val="24"/>
          <w:szCs w:val="24"/>
        </w:rPr>
        <w:t>budiž</w:t>
      </w:r>
      <w:r w:rsidR="007A57C6">
        <w:rPr>
          <w:rFonts w:ascii="Times New Roman" w:hAnsi="Times New Roman" w:cs="Times New Roman"/>
          <w:sz w:val="24"/>
          <w:szCs w:val="24"/>
        </w:rPr>
        <w:t xml:space="preserve"> dokladem) zapom</w:t>
      </w:r>
      <w:r w:rsidR="00D14A55">
        <w:rPr>
          <w:rFonts w:ascii="Times New Roman" w:hAnsi="Times New Roman" w:cs="Times New Roman"/>
          <w:sz w:val="24"/>
          <w:szCs w:val="24"/>
        </w:rPr>
        <w:t>něl</w:t>
      </w:r>
      <w:r w:rsidR="007A57C6">
        <w:rPr>
          <w:rFonts w:ascii="Times New Roman" w:hAnsi="Times New Roman" w:cs="Times New Roman"/>
          <w:sz w:val="24"/>
          <w:szCs w:val="24"/>
        </w:rPr>
        <w:t xml:space="preserve"> na Ka</w:t>
      </w:r>
      <w:r w:rsidR="00D14A55">
        <w:rPr>
          <w:rFonts w:ascii="Times New Roman" w:hAnsi="Times New Roman" w:cs="Times New Roman"/>
          <w:sz w:val="24"/>
          <w:szCs w:val="24"/>
        </w:rPr>
        <w:t>rla</w:t>
      </w:r>
      <w:r w:rsidR="007A57C6">
        <w:rPr>
          <w:rFonts w:ascii="Times New Roman" w:hAnsi="Times New Roman" w:cs="Times New Roman"/>
          <w:sz w:val="24"/>
          <w:szCs w:val="24"/>
        </w:rPr>
        <w:t xml:space="preserve"> Krejčího </w:t>
      </w:r>
      <w:r w:rsidR="00D14A55">
        <w:rPr>
          <w:rFonts w:ascii="Times New Roman" w:hAnsi="Times New Roman" w:cs="Times New Roman"/>
          <w:sz w:val="24"/>
          <w:szCs w:val="24"/>
        </w:rPr>
        <w:t xml:space="preserve">(snad jsem se nepřehlédl) </w:t>
      </w:r>
      <w:r w:rsidR="007A57C6">
        <w:rPr>
          <w:rFonts w:ascii="Times New Roman" w:hAnsi="Times New Roman" w:cs="Times New Roman"/>
          <w:sz w:val="24"/>
          <w:szCs w:val="24"/>
        </w:rPr>
        <w:t xml:space="preserve">a jeho </w:t>
      </w:r>
      <w:proofErr w:type="spellStart"/>
      <w:r w:rsidR="00D14A55">
        <w:rPr>
          <w:rFonts w:ascii="Times New Roman" w:hAnsi="Times New Roman" w:cs="Times New Roman"/>
          <w:sz w:val="24"/>
          <w:szCs w:val="24"/>
        </w:rPr>
        <w:t>Heroikomiku</w:t>
      </w:r>
      <w:proofErr w:type="spellEnd"/>
      <w:r w:rsidR="00D14A55">
        <w:rPr>
          <w:rFonts w:ascii="Times New Roman" w:hAnsi="Times New Roman" w:cs="Times New Roman"/>
          <w:sz w:val="24"/>
          <w:szCs w:val="24"/>
        </w:rPr>
        <w:t xml:space="preserve"> v básnictví Slovanů (1964), tehdy vysoce ceněnou na Západě, jež si svůj význam udržela dodnes</w:t>
      </w:r>
      <w:r w:rsidR="0037087D">
        <w:rPr>
          <w:rFonts w:ascii="Times New Roman" w:hAnsi="Times New Roman" w:cs="Times New Roman"/>
          <w:sz w:val="24"/>
          <w:szCs w:val="24"/>
        </w:rPr>
        <w:t xml:space="preserve"> -</w:t>
      </w:r>
      <w:r w:rsidR="00D14A55">
        <w:rPr>
          <w:rFonts w:ascii="Times New Roman" w:hAnsi="Times New Roman" w:cs="Times New Roman"/>
          <w:sz w:val="24"/>
          <w:szCs w:val="24"/>
        </w:rPr>
        <w:t xml:space="preserve"> bohužel je často opomíjená. </w:t>
      </w:r>
    </w:p>
    <w:p w14:paraId="5E55F6A4" w14:textId="77777777" w:rsidR="00497A02" w:rsidRDefault="00D14A55" w:rsidP="00BA24D0">
      <w:pPr>
        <w:spacing w:line="360" w:lineRule="auto"/>
        <w:ind w:left="-624" w:firstLine="1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Vraťme se ještě k popravenému K. F.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Rylejevovi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2C6B">
        <w:rPr>
          <w:rFonts w:ascii="Times New Roman" w:hAnsi="Times New Roman" w:cs="Times New Roman"/>
          <w:sz w:val="24"/>
          <w:szCs w:val="24"/>
        </w:rPr>
        <w:t xml:space="preserve"> cílem</w:t>
      </w:r>
      <w:proofErr w:type="gramEnd"/>
      <w:r w:rsidR="00862C6B">
        <w:rPr>
          <w:rFonts w:ascii="Times New Roman" w:hAnsi="Times New Roman" w:cs="Times New Roman"/>
          <w:sz w:val="24"/>
          <w:szCs w:val="24"/>
        </w:rPr>
        <w:t xml:space="preserve"> děkabristů</w:t>
      </w:r>
      <w:r>
        <w:rPr>
          <w:rFonts w:ascii="Times New Roman" w:hAnsi="Times New Roman" w:cs="Times New Roman"/>
          <w:sz w:val="24"/>
          <w:szCs w:val="24"/>
        </w:rPr>
        <w:t xml:space="preserve"> z Jižního i Severního spolku</w:t>
      </w:r>
      <w:r w:rsidR="00862C6B">
        <w:rPr>
          <w:rFonts w:ascii="Times New Roman" w:hAnsi="Times New Roman" w:cs="Times New Roman"/>
          <w:sz w:val="24"/>
          <w:szCs w:val="24"/>
        </w:rPr>
        <w:t>, stej</w:t>
      </w:r>
      <w:r>
        <w:rPr>
          <w:rFonts w:ascii="Times New Roman" w:hAnsi="Times New Roman" w:cs="Times New Roman"/>
          <w:sz w:val="24"/>
          <w:szCs w:val="24"/>
        </w:rPr>
        <w:t>ně</w:t>
      </w:r>
      <w:r w:rsidR="00862C6B">
        <w:rPr>
          <w:rFonts w:ascii="Times New Roman" w:hAnsi="Times New Roman" w:cs="Times New Roman"/>
          <w:sz w:val="24"/>
          <w:szCs w:val="24"/>
        </w:rPr>
        <w:t xml:space="preserve"> jako Micha</w:t>
      </w:r>
      <w:r>
        <w:rPr>
          <w:rFonts w:ascii="Times New Roman" w:hAnsi="Times New Roman" w:cs="Times New Roman"/>
          <w:sz w:val="24"/>
          <w:szCs w:val="24"/>
        </w:rPr>
        <w:t>ila</w:t>
      </w:r>
      <w:r w:rsidR="00862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Gorbačova o něco později (slova perestrojka a glasnosť se užívaly právě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předděkabristické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době)  - promiňte to krátké spojení -</w:t>
      </w:r>
      <w:r w:rsidR="00862C6B">
        <w:rPr>
          <w:rFonts w:ascii="Times New Roman" w:hAnsi="Times New Roman" w:cs="Times New Roman"/>
          <w:sz w:val="24"/>
          <w:szCs w:val="24"/>
        </w:rPr>
        <w:t xml:space="preserve"> pokud to </w:t>
      </w:r>
      <w:r>
        <w:rPr>
          <w:rFonts w:ascii="Times New Roman" w:hAnsi="Times New Roman" w:cs="Times New Roman"/>
          <w:sz w:val="24"/>
          <w:szCs w:val="24"/>
        </w:rPr>
        <w:t>ovšem jen</w:t>
      </w:r>
      <w:r w:rsidR="00862C6B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>p</w:t>
      </w:r>
      <w:r w:rsidR="00862C6B">
        <w:rPr>
          <w:rFonts w:ascii="Times New Roman" w:hAnsi="Times New Roman" w:cs="Times New Roman"/>
          <w:sz w:val="24"/>
          <w:szCs w:val="24"/>
        </w:rPr>
        <w:t>ředst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862C6B">
        <w:rPr>
          <w:rFonts w:ascii="Times New Roman" w:hAnsi="Times New Roman" w:cs="Times New Roman"/>
          <w:sz w:val="24"/>
          <w:szCs w:val="24"/>
        </w:rPr>
        <w:t xml:space="preserve">ral, byl </w:t>
      </w:r>
      <w:r>
        <w:rPr>
          <w:rFonts w:ascii="Times New Roman" w:hAnsi="Times New Roman" w:cs="Times New Roman"/>
          <w:sz w:val="24"/>
          <w:szCs w:val="24"/>
        </w:rPr>
        <w:t>mocenský vzestup</w:t>
      </w:r>
      <w:r w:rsidR="00862C6B">
        <w:rPr>
          <w:rFonts w:ascii="Times New Roman" w:hAnsi="Times New Roman" w:cs="Times New Roman"/>
          <w:sz w:val="24"/>
          <w:szCs w:val="24"/>
        </w:rPr>
        <w:t xml:space="preserve"> Ruska nebo SSSR, mobilizace jejich s</w:t>
      </w:r>
      <w:r>
        <w:rPr>
          <w:rFonts w:ascii="Times New Roman" w:hAnsi="Times New Roman" w:cs="Times New Roman"/>
          <w:sz w:val="24"/>
          <w:szCs w:val="24"/>
        </w:rPr>
        <w:t>krytého</w:t>
      </w:r>
      <w:r w:rsidR="00862C6B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tenciálu, alespoň soudě podle jeho slavné knihy.</w:t>
      </w:r>
      <w:r w:rsidR="00862C6B">
        <w:rPr>
          <w:rFonts w:ascii="Times New Roman" w:hAnsi="Times New Roman" w:cs="Times New Roman"/>
          <w:sz w:val="24"/>
          <w:szCs w:val="24"/>
        </w:rPr>
        <w:t xml:space="preserve"> Děkab</w:t>
      </w:r>
      <w:r>
        <w:rPr>
          <w:rFonts w:ascii="Times New Roman" w:hAnsi="Times New Roman" w:cs="Times New Roman"/>
          <w:sz w:val="24"/>
          <w:szCs w:val="24"/>
        </w:rPr>
        <w:t>ristické</w:t>
      </w:r>
      <w:r w:rsidR="00862C6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bližování</w:t>
      </w:r>
      <w:r w:rsidR="00862C6B">
        <w:rPr>
          <w:rFonts w:ascii="Times New Roman" w:hAnsi="Times New Roman" w:cs="Times New Roman"/>
          <w:sz w:val="24"/>
          <w:szCs w:val="24"/>
        </w:rPr>
        <w:t xml:space="preserve"> s USA jistě nebylo náh</w:t>
      </w:r>
      <w:r>
        <w:rPr>
          <w:rFonts w:ascii="Times New Roman" w:hAnsi="Times New Roman" w:cs="Times New Roman"/>
          <w:sz w:val="24"/>
          <w:szCs w:val="24"/>
        </w:rPr>
        <w:t>odné</w:t>
      </w:r>
      <w:r w:rsidR="00862C6B">
        <w:rPr>
          <w:rFonts w:ascii="Times New Roman" w:hAnsi="Times New Roman" w:cs="Times New Roman"/>
          <w:sz w:val="24"/>
          <w:szCs w:val="24"/>
        </w:rPr>
        <w:t xml:space="preserve"> a už jsme o tom ví</w:t>
      </w:r>
      <w:r>
        <w:rPr>
          <w:rFonts w:ascii="Times New Roman" w:hAnsi="Times New Roman" w:cs="Times New Roman"/>
          <w:sz w:val="24"/>
          <w:szCs w:val="24"/>
        </w:rPr>
        <w:t>cekrát</w:t>
      </w:r>
      <w:r w:rsidR="00862C6B">
        <w:rPr>
          <w:rFonts w:ascii="Times New Roman" w:hAnsi="Times New Roman" w:cs="Times New Roman"/>
          <w:sz w:val="24"/>
          <w:szCs w:val="24"/>
        </w:rPr>
        <w:t xml:space="preserve"> psali. Překvapuje mě, že autor vývojovou blízkost Rus</w:t>
      </w:r>
      <w:r>
        <w:rPr>
          <w:rFonts w:ascii="Times New Roman" w:hAnsi="Times New Roman" w:cs="Times New Roman"/>
          <w:sz w:val="24"/>
          <w:szCs w:val="24"/>
        </w:rPr>
        <w:t>ka</w:t>
      </w:r>
      <w:r w:rsidR="00862C6B">
        <w:rPr>
          <w:rFonts w:ascii="Times New Roman" w:hAnsi="Times New Roman" w:cs="Times New Roman"/>
          <w:sz w:val="24"/>
          <w:szCs w:val="24"/>
        </w:rPr>
        <w:t xml:space="preserve"> a USA opomíj</w:t>
      </w:r>
      <w:r>
        <w:rPr>
          <w:rFonts w:ascii="Times New Roman" w:hAnsi="Times New Roman" w:cs="Times New Roman"/>
          <w:sz w:val="24"/>
          <w:szCs w:val="24"/>
        </w:rPr>
        <w:t>í</w:t>
      </w:r>
      <w:r w:rsidR="00862C6B">
        <w:rPr>
          <w:rFonts w:ascii="Times New Roman" w:hAnsi="Times New Roman" w:cs="Times New Roman"/>
          <w:sz w:val="24"/>
          <w:szCs w:val="24"/>
        </w:rPr>
        <w:t>, by</w:t>
      </w:r>
      <w:r>
        <w:rPr>
          <w:rFonts w:ascii="Times New Roman" w:hAnsi="Times New Roman" w:cs="Times New Roman"/>
          <w:sz w:val="24"/>
          <w:szCs w:val="24"/>
        </w:rPr>
        <w:t>ť</w:t>
      </w:r>
      <w:r w:rsidR="00862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62C6B">
        <w:rPr>
          <w:rFonts w:ascii="Times New Roman" w:hAnsi="Times New Roman" w:cs="Times New Roman"/>
          <w:sz w:val="24"/>
          <w:szCs w:val="24"/>
        </w:rPr>
        <w:t>e oběma zeměmi dost důkladně zabýval</w:t>
      </w:r>
      <w:r w:rsidR="00862C6B" w:rsidRPr="00862C6B">
        <w:rPr>
          <w:rFonts w:ascii="Times New Roman" w:hAnsi="Times New Roman" w:cs="Times New Roman"/>
          <w:sz w:val="24"/>
          <w:szCs w:val="24"/>
        </w:rPr>
        <w:t>;</w:t>
      </w:r>
      <w:r w:rsidR="00862C6B">
        <w:rPr>
          <w:rFonts w:ascii="Times New Roman" w:hAnsi="Times New Roman" w:cs="Times New Roman"/>
          <w:sz w:val="24"/>
          <w:szCs w:val="24"/>
        </w:rPr>
        <w:t xml:space="preserve"> je to nejen roma</w:t>
      </w:r>
      <w:r>
        <w:rPr>
          <w:rFonts w:ascii="Times New Roman" w:hAnsi="Times New Roman" w:cs="Times New Roman"/>
          <w:sz w:val="24"/>
          <w:szCs w:val="24"/>
        </w:rPr>
        <w:t>ntická</w:t>
      </w:r>
      <w:r w:rsidR="00862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představa</w:t>
      </w:r>
      <w:r w:rsidR="00862C6B">
        <w:rPr>
          <w:rFonts w:ascii="Times New Roman" w:hAnsi="Times New Roman" w:cs="Times New Roman"/>
          <w:sz w:val="24"/>
          <w:szCs w:val="24"/>
        </w:rPr>
        <w:t xml:space="preserve"> Rusů,</w:t>
      </w:r>
      <w:r>
        <w:rPr>
          <w:rFonts w:ascii="Times New Roman" w:hAnsi="Times New Roman" w:cs="Times New Roman"/>
          <w:sz w:val="24"/>
          <w:szCs w:val="24"/>
        </w:rPr>
        <w:t xml:space="preserve"> ale</w:t>
      </w:r>
      <w:r w:rsidR="00862C6B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862C6B">
        <w:rPr>
          <w:rFonts w:ascii="Times New Roman" w:hAnsi="Times New Roman" w:cs="Times New Roman"/>
          <w:sz w:val="24"/>
          <w:szCs w:val="24"/>
        </w:rPr>
        <w:t xml:space="preserve"> dost roma</w:t>
      </w:r>
      <w:r>
        <w:rPr>
          <w:rFonts w:ascii="Times New Roman" w:hAnsi="Times New Roman" w:cs="Times New Roman"/>
          <w:sz w:val="24"/>
          <w:szCs w:val="24"/>
        </w:rPr>
        <w:t>ntismu</w:t>
      </w:r>
      <w:r w:rsidR="00862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Severoameričanů</w:t>
      </w:r>
      <w:r w:rsidR="00862C6B">
        <w:rPr>
          <w:rFonts w:ascii="Times New Roman" w:hAnsi="Times New Roman" w:cs="Times New Roman"/>
          <w:sz w:val="24"/>
          <w:szCs w:val="24"/>
        </w:rPr>
        <w:t>: d</w:t>
      </w:r>
      <w:r>
        <w:rPr>
          <w:rFonts w:ascii="Times New Roman" w:hAnsi="Times New Roman" w:cs="Times New Roman"/>
          <w:sz w:val="24"/>
          <w:szCs w:val="24"/>
        </w:rPr>
        <w:t>ů</w:t>
      </w:r>
      <w:r w:rsidR="00862C6B">
        <w:rPr>
          <w:rFonts w:ascii="Times New Roman" w:hAnsi="Times New Roman" w:cs="Times New Roman"/>
          <w:sz w:val="24"/>
          <w:szCs w:val="24"/>
        </w:rPr>
        <w:t>kazů je i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2C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oderní době dost</w:t>
      </w:r>
      <w:r w:rsidR="00862C6B">
        <w:rPr>
          <w:rFonts w:ascii="Times New Roman" w:hAnsi="Times New Roman" w:cs="Times New Roman"/>
          <w:sz w:val="24"/>
          <w:szCs w:val="24"/>
        </w:rPr>
        <w:t xml:space="preserve">. Pěkně o tom </w:t>
      </w:r>
      <w:r>
        <w:rPr>
          <w:rFonts w:ascii="Times New Roman" w:hAnsi="Times New Roman" w:cs="Times New Roman"/>
          <w:sz w:val="24"/>
          <w:szCs w:val="24"/>
        </w:rPr>
        <w:t>napsal</w:t>
      </w:r>
      <w:r w:rsidR="00862C6B">
        <w:rPr>
          <w:rFonts w:ascii="Times New Roman" w:hAnsi="Times New Roman" w:cs="Times New Roman"/>
          <w:sz w:val="24"/>
          <w:szCs w:val="24"/>
        </w:rPr>
        <w:t xml:space="preserve"> onen </w:t>
      </w:r>
      <w:r>
        <w:rPr>
          <w:rFonts w:ascii="Times New Roman" w:hAnsi="Times New Roman" w:cs="Times New Roman"/>
          <w:sz w:val="24"/>
          <w:szCs w:val="24"/>
        </w:rPr>
        <w:t>„t</w:t>
      </w:r>
      <w:r w:rsidR="00862C6B">
        <w:rPr>
          <w:rFonts w:ascii="Times New Roman" w:hAnsi="Times New Roman" w:cs="Times New Roman"/>
          <w:sz w:val="24"/>
          <w:szCs w:val="24"/>
        </w:rPr>
        <w:t>řetí vzadu“, něme</w:t>
      </w:r>
      <w:r>
        <w:rPr>
          <w:rFonts w:ascii="Times New Roman" w:hAnsi="Times New Roman" w:cs="Times New Roman"/>
          <w:sz w:val="24"/>
          <w:szCs w:val="24"/>
        </w:rPr>
        <w:t>c</w:t>
      </w:r>
      <w:r w:rsidR="00862C6B">
        <w:rPr>
          <w:rFonts w:ascii="Times New Roman" w:hAnsi="Times New Roman" w:cs="Times New Roman"/>
          <w:sz w:val="24"/>
          <w:szCs w:val="24"/>
        </w:rPr>
        <w:t xml:space="preserve">ký badatel Dieter </w:t>
      </w:r>
      <w:proofErr w:type="spellStart"/>
      <w:r w:rsidR="00862C6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oden</w:t>
      </w:r>
      <w:proofErr w:type="spellEnd"/>
      <w:r w:rsidR="00862C6B">
        <w:rPr>
          <w:rFonts w:ascii="Times New Roman" w:hAnsi="Times New Roman" w:cs="Times New Roman"/>
          <w:sz w:val="24"/>
          <w:szCs w:val="24"/>
        </w:rPr>
        <w:t>, v 90.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C6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862C6B">
        <w:rPr>
          <w:rFonts w:ascii="Times New Roman" w:hAnsi="Times New Roman" w:cs="Times New Roman"/>
          <w:sz w:val="24"/>
          <w:szCs w:val="24"/>
        </w:rPr>
        <w:t>tech sledoval volby v </w:t>
      </w:r>
      <w:r>
        <w:rPr>
          <w:rFonts w:ascii="Times New Roman" w:hAnsi="Times New Roman" w:cs="Times New Roman"/>
          <w:sz w:val="24"/>
          <w:szCs w:val="24"/>
        </w:rPr>
        <w:t>Gruzii</w:t>
      </w:r>
      <w:r w:rsidR="00862C6B">
        <w:rPr>
          <w:rFonts w:ascii="Times New Roman" w:hAnsi="Times New Roman" w:cs="Times New Roman"/>
          <w:sz w:val="24"/>
          <w:szCs w:val="24"/>
        </w:rPr>
        <w:t>, byl diplomatem v Rusku, v Postup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2C6B">
        <w:rPr>
          <w:rFonts w:ascii="Times New Roman" w:hAnsi="Times New Roman" w:cs="Times New Roman"/>
          <w:sz w:val="24"/>
          <w:szCs w:val="24"/>
        </w:rPr>
        <w:t xml:space="preserve">mi se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62C6B">
        <w:rPr>
          <w:rFonts w:ascii="Times New Roman" w:hAnsi="Times New Roman" w:cs="Times New Roman"/>
          <w:sz w:val="24"/>
          <w:szCs w:val="24"/>
        </w:rPr>
        <w:t>abýval mezi</w:t>
      </w:r>
      <w:r>
        <w:rPr>
          <w:rFonts w:ascii="Times New Roman" w:hAnsi="Times New Roman" w:cs="Times New Roman"/>
          <w:sz w:val="24"/>
          <w:szCs w:val="24"/>
        </w:rPr>
        <w:t>národními</w:t>
      </w:r>
      <w:r w:rsidR="00862C6B">
        <w:rPr>
          <w:rFonts w:ascii="Times New Roman" w:hAnsi="Times New Roman" w:cs="Times New Roman"/>
          <w:sz w:val="24"/>
          <w:szCs w:val="24"/>
        </w:rPr>
        <w:t xml:space="preserve"> vz</w:t>
      </w:r>
      <w:r>
        <w:rPr>
          <w:rFonts w:ascii="Times New Roman" w:hAnsi="Times New Roman" w:cs="Times New Roman"/>
          <w:sz w:val="24"/>
          <w:szCs w:val="24"/>
        </w:rPr>
        <w:t>tahy</w:t>
      </w:r>
      <w:r w:rsidR="00862C6B">
        <w:rPr>
          <w:rFonts w:ascii="Times New Roman" w:hAnsi="Times New Roman" w:cs="Times New Roman"/>
          <w:sz w:val="24"/>
          <w:szCs w:val="24"/>
        </w:rPr>
        <w:t>, PhD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C6B">
        <w:rPr>
          <w:rFonts w:ascii="Times New Roman" w:hAnsi="Times New Roman" w:cs="Times New Roman"/>
          <w:sz w:val="24"/>
          <w:szCs w:val="24"/>
        </w:rPr>
        <w:t xml:space="preserve"> získal v Hamburku. Pr</w:t>
      </w:r>
      <w:r>
        <w:rPr>
          <w:rFonts w:ascii="Times New Roman" w:hAnsi="Times New Roman" w:cs="Times New Roman"/>
          <w:sz w:val="24"/>
          <w:szCs w:val="24"/>
        </w:rPr>
        <w:t>ávě</w:t>
      </w:r>
      <w:r w:rsidR="00862C6B">
        <w:rPr>
          <w:rFonts w:ascii="Times New Roman" w:hAnsi="Times New Roman" w:cs="Times New Roman"/>
          <w:sz w:val="24"/>
          <w:szCs w:val="24"/>
        </w:rPr>
        <w:t xml:space="preserve"> zde </w:t>
      </w:r>
      <w:r>
        <w:rPr>
          <w:rFonts w:ascii="Times New Roman" w:hAnsi="Times New Roman" w:cs="Times New Roman"/>
          <w:sz w:val="24"/>
          <w:szCs w:val="24"/>
        </w:rPr>
        <w:t>vy</w:t>
      </w:r>
      <w:r w:rsidR="00862C6B">
        <w:rPr>
          <w:rFonts w:ascii="Times New Roman" w:hAnsi="Times New Roman" w:cs="Times New Roman"/>
          <w:sz w:val="24"/>
          <w:szCs w:val="24"/>
        </w:rPr>
        <w:t xml:space="preserve">chází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="00A43126">
        <w:rPr>
          <w:rFonts w:ascii="Times New Roman" w:hAnsi="Times New Roman" w:cs="Times New Roman"/>
          <w:sz w:val="24"/>
          <w:szCs w:val="24"/>
        </w:rPr>
        <w:t>juvenilní d</w:t>
      </w:r>
      <w:r>
        <w:rPr>
          <w:rFonts w:ascii="Times New Roman" w:hAnsi="Times New Roman" w:cs="Times New Roman"/>
          <w:sz w:val="24"/>
          <w:szCs w:val="24"/>
        </w:rPr>
        <w:t>isertace</w:t>
      </w:r>
      <w:r w:rsidR="00862C6B">
        <w:rPr>
          <w:rFonts w:ascii="Times New Roman" w:hAnsi="Times New Roman" w:cs="Times New Roman"/>
          <w:sz w:val="24"/>
          <w:szCs w:val="24"/>
        </w:rPr>
        <w:t xml:space="preserve"> o obrazu</w:t>
      </w:r>
      <w:r>
        <w:rPr>
          <w:rFonts w:ascii="Times New Roman" w:hAnsi="Times New Roman" w:cs="Times New Roman"/>
          <w:sz w:val="24"/>
          <w:szCs w:val="24"/>
        </w:rPr>
        <w:t xml:space="preserve"> Ameriky</w:t>
      </w:r>
      <w:r w:rsidR="00862C6B">
        <w:rPr>
          <w:rFonts w:ascii="Times New Roman" w:hAnsi="Times New Roman" w:cs="Times New Roman"/>
          <w:sz w:val="24"/>
          <w:szCs w:val="24"/>
        </w:rPr>
        <w:t xml:space="preserve"> v ruské </w:t>
      </w:r>
      <w:r>
        <w:rPr>
          <w:rFonts w:ascii="Times New Roman" w:hAnsi="Times New Roman" w:cs="Times New Roman"/>
          <w:sz w:val="24"/>
          <w:szCs w:val="24"/>
        </w:rPr>
        <w:t>literatuře</w:t>
      </w:r>
      <w:r w:rsidR="00862C6B">
        <w:rPr>
          <w:rFonts w:ascii="Times New Roman" w:hAnsi="Times New Roman" w:cs="Times New Roman"/>
          <w:sz w:val="24"/>
          <w:szCs w:val="24"/>
        </w:rPr>
        <w:t xml:space="preserve"> z roku 1968.</w:t>
      </w:r>
      <w:r w:rsidR="00862C6B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72587D">
        <w:rPr>
          <w:rFonts w:ascii="Times New Roman" w:hAnsi="Times New Roman" w:cs="Times New Roman"/>
          <w:sz w:val="24"/>
          <w:szCs w:val="24"/>
        </w:rPr>
        <w:t xml:space="preserve"> Znejistění v otázkách ruské identity, několik </w:t>
      </w:r>
      <w:r w:rsidR="0072587D">
        <w:rPr>
          <w:rFonts w:ascii="Times New Roman" w:hAnsi="Times New Roman" w:cs="Times New Roman"/>
          <w:sz w:val="24"/>
          <w:szCs w:val="24"/>
        </w:rPr>
        <w:lastRenderedPageBreak/>
        <w:t>„Rusek“, to nejsou objevy,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587D">
        <w:rPr>
          <w:rFonts w:ascii="Times New Roman" w:hAnsi="Times New Roman" w:cs="Times New Roman"/>
          <w:sz w:val="24"/>
          <w:szCs w:val="24"/>
        </w:rPr>
        <w:t xml:space="preserve"> je dávno známo. Nové je to, že některá </w:t>
      </w:r>
      <w:r>
        <w:rPr>
          <w:rFonts w:ascii="Times New Roman" w:hAnsi="Times New Roman" w:cs="Times New Roman"/>
          <w:sz w:val="24"/>
          <w:szCs w:val="24"/>
        </w:rPr>
        <w:t>„Ruska“</w:t>
      </w:r>
      <w:r w:rsidR="0072587D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sou</w:t>
      </w:r>
      <w:r w:rsidR="0072587D">
        <w:rPr>
          <w:rFonts w:ascii="Times New Roman" w:hAnsi="Times New Roman" w:cs="Times New Roman"/>
          <w:sz w:val="24"/>
          <w:szCs w:val="24"/>
        </w:rPr>
        <w:t xml:space="preserve"> tu</w:t>
      </w:r>
      <w:r>
        <w:rPr>
          <w:rFonts w:ascii="Times New Roman" w:hAnsi="Times New Roman" w:cs="Times New Roman"/>
          <w:sz w:val="24"/>
          <w:szCs w:val="24"/>
        </w:rPr>
        <w:t xml:space="preserve"> hodnotově</w:t>
      </w:r>
      <w:r w:rsidR="0072587D">
        <w:rPr>
          <w:rFonts w:ascii="Times New Roman" w:hAnsi="Times New Roman" w:cs="Times New Roman"/>
          <w:sz w:val="24"/>
          <w:szCs w:val="24"/>
        </w:rPr>
        <w:t xml:space="preserve"> výše než jiná, tedy </w:t>
      </w:r>
      <w:proofErr w:type="spellStart"/>
      <w:r w:rsidR="0072587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587D">
        <w:rPr>
          <w:rFonts w:ascii="Times New Roman" w:hAnsi="Times New Roman" w:cs="Times New Roman"/>
          <w:sz w:val="24"/>
          <w:szCs w:val="24"/>
        </w:rPr>
        <w:t>skalské</w:t>
      </w:r>
      <w:proofErr w:type="spellEnd"/>
      <w:r w:rsidR="0072587D">
        <w:rPr>
          <w:rFonts w:ascii="Times New Roman" w:hAnsi="Times New Roman" w:cs="Times New Roman"/>
          <w:sz w:val="24"/>
          <w:szCs w:val="24"/>
        </w:rPr>
        <w:t xml:space="preserve"> Rusko stojí jako tyranie níže než d</w:t>
      </w:r>
      <w:r>
        <w:rPr>
          <w:rFonts w:ascii="Times New Roman" w:hAnsi="Times New Roman" w:cs="Times New Roman"/>
          <w:sz w:val="24"/>
          <w:szCs w:val="24"/>
        </w:rPr>
        <w:t>emokratická</w:t>
      </w:r>
      <w:r w:rsidR="0072587D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krajina-</w:t>
      </w:r>
      <w:r w:rsidR="0072587D">
        <w:rPr>
          <w:rFonts w:ascii="Times New Roman" w:hAnsi="Times New Roman" w:cs="Times New Roman"/>
          <w:sz w:val="24"/>
          <w:szCs w:val="24"/>
        </w:rPr>
        <w:t>Rus. Ve vše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2587D">
        <w:rPr>
          <w:rFonts w:ascii="Times New Roman" w:hAnsi="Times New Roman" w:cs="Times New Roman"/>
          <w:sz w:val="24"/>
          <w:szCs w:val="24"/>
        </w:rPr>
        <w:t xml:space="preserve"> svýc</w:t>
      </w:r>
      <w:r>
        <w:rPr>
          <w:rFonts w:ascii="Times New Roman" w:hAnsi="Times New Roman" w:cs="Times New Roman"/>
          <w:sz w:val="24"/>
          <w:szCs w:val="24"/>
        </w:rPr>
        <w:t>h</w:t>
      </w:r>
      <w:r w:rsidR="0072587D">
        <w:rPr>
          <w:rFonts w:ascii="Times New Roman" w:hAnsi="Times New Roman" w:cs="Times New Roman"/>
          <w:sz w:val="24"/>
          <w:szCs w:val="24"/>
        </w:rPr>
        <w:t xml:space="preserve"> stat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72587D">
        <w:rPr>
          <w:rFonts w:ascii="Times New Roman" w:hAnsi="Times New Roman" w:cs="Times New Roman"/>
          <w:sz w:val="24"/>
          <w:szCs w:val="24"/>
        </w:rPr>
        <w:t xml:space="preserve">ch včetně </w:t>
      </w:r>
      <w:r>
        <w:rPr>
          <w:rFonts w:ascii="Times New Roman" w:hAnsi="Times New Roman" w:cs="Times New Roman"/>
          <w:sz w:val="24"/>
          <w:szCs w:val="24"/>
        </w:rPr>
        <w:t>úvodů</w:t>
      </w:r>
      <w:r w:rsidR="0072587D">
        <w:rPr>
          <w:rFonts w:ascii="Times New Roman" w:hAnsi="Times New Roman" w:cs="Times New Roman"/>
          <w:sz w:val="24"/>
          <w:szCs w:val="24"/>
        </w:rPr>
        <w:t xml:space="preserve"> k Slovníku ru</w:t>
      </w:r>
      <w:r>
        <w:rPr>
          <w:rFonts w:ascii="Times New Roman" w:hAnsi="Times New Roman" w:cs="Times New Roman"/>
          <w:sz w:val="24"/>
          <w:szCs w:val="24"/>
        </w:rPr>
        <w:t xml:space="preserve">ských, </w:t>
      </w:r>
      <w:r w:rsidR="0072587D">
        <w:rPr>
          <w:rFonts w:ascii="Times New Roman" w:hAnsi="Times New Roman" w:cs="Times New Roman"/>
          <w:sz w:val="24"/>
          <w:szCs w:val="24"/>
        </w:rPr>
        <w:t>ukraji</w:t>
      </w:r>
      <w:r>
        <w:rPr>
          <w:rFonts w:ascii="Times New Roman" w:hAnsi="Times New Roman" w:cs="Times New Roman"/>
          <w:sz w:val="24"/>
          <w:szCs w:val="24"/>
        </w:rPr>
        <w:t xml:space="preserve">nských </w:t>
      </w:r>
      <w:r w:rsidR="0072587D">
        <w:rPr>
          <w:rFonts w:ascii="Times New Roman" w:hAnsi="Times New Roman" w:cs="Times New Roman"/>
          <w:sz w:val="24"/>
          <w:szCs w:val="24"/>
        </w:rPr>
        <w:t>a běl</w:t>
      </w:r>
      <w:r>
        <w:rPr>
          <w:rFonts w:ascii="Times New Roman" w:hAnsi="Times New Roman" w:cs="Times New Roman"/>
          <w:sz w:val="24"/>
          <w:szCs w:val="24"/>
        </w:rPr>
        <w:t>oruských</w:t>
      </w:r>
      <w:r w:rsidR="0072587D">
        <w:rPr>
          <w:rFonts w:ascii="Times New Roman" w:hAnsi="Times New Roman" w:cs="Times New Roman"/>
          <w:sz w:val="24"/>
          <w:szCs w:val="24"/>
        </w:rPr>
        <w:t xml:space="preserve"> sp</w:t>
      </w:r>
      <w:r>
        <w:rPr>
          <w:rFonts w:ascii="Times New Roman" w:hAnsi="Times New Roman" w:cs="Times New Roman"/>
          <w:sz w:val="24"/>
          <w:szCs w:val="24"/>
        </w:rPr>
        <w:t>isovatelů</w:t>
      </w:r>
      <w:r w:rsidR="0072587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LIBRI</w:t>
      </w:r>
      <w:r w:rsidR="0072587D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587D">
        <w:rPr>
          <w:rFonts w:ascii="Times New Roman" w:hAnsi="Times New Roman" w:cs="Times New Roman"/>
          <w:sz w:val="24"/>
          <w:szCs w:val="24"/>
        </w:rPr>
        <w:t>aha 2001) js</w:t>
      </w:r>
      <w:r>
        <w:rPr>
          <w:rFonts w:ascii="Times New Roman" w:hAnsi="Times New Roman" w:cs="Times New Roman"/>
          <w:sz w:val="24"/>
          <w:szCs w:val="24"/>
        </w:rPr>
        <w:t>e</w:t>
      </w:r>
      <w:r w:rsidR="0072587D">
        <w:rPr>
          <w:rFonts w:ascii="Times New Roman" w:hAnsi="Times New Roman" w:cs="Times New Roman"/>
          <w:sz w:val="24"/>
          <w:szCs w:val="24"/>
        </w:rPr>
        <w:t>m trval na delším spo</w:t>
      </w:r>
      <w:r>
        <w:rPr>
          <w:rFonts w:ascii="Times New Roman" w:hAnsi="Times New Roman" w:cs="Times New Roman"/>
          <w:sz w:val="24"/>
          <w:szCs w:val="24"/>
        </w:rPr>
        <w:t>lečném</w:t>
      </w:r>
      <w:r w:rsidR="0072587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ý</w:t>
      </w:r>
      <w:r w:rsidR="0072587D">
        <w:rPr>
          <w:rFonts w:ascii="Times New Roman" w:hAnsi="Times New Roman" w:cs="Times New Roman"/>
          <w:sz w:val="24"/>
          <w:szCs w:val="24"/>
        </w:rPr>
        <w:t>voji vých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587D">
        <w:rPr>
          <w:rFonts w:ascii="Times New Roman" w:hAnsi="Times New Roman" w:cs="Times New Roman"/>
          <w:sz w:val="24"/>
          <w:szCs w:val="24"/>
        </w:rPr>
        <w:t>doslovans</w:t>
      </w:r>
      <w:r>
        <w:rPr>
          <w:rFonts w:ascii="Times New Roman" w:hAnsi="Times New Roman" w:cs="Times New Roman"/>
          <w:sz w:val="24"/>
          <w:szCs w:val="24"/>
        </w:rPr>
        <w:t>kého</w:t>
      </w:r>
      <w:r w:rsidR="0072587D">
        <w:rPr>
          <w:rFonts w:ascii="Times New Roman" w:hAnsi="Times New Roman" w:cs="Times New Roman"/>
          <w:sz w:val="24"/>
          <w:szCs w:val="24"/>
        </w:rPr>
        <w:t xml:space="preserve"> ter</w:t>
      </w:r>
      <w:r>
        <w:rPr>
          <w:rFonts w:ascii="Times New Roman" w:hAnsi="Times New Roman" w:cs="Times New Roman"/>
          <w:sz w:val="24"/>
          <w:szCs w:val="24"/>
        </w:rPr>
        <w:t xml:space="preserve">itoria </w:t>
      </w:r>
      <w:r w:rsidR="0072587D">
        <w:rPr>
          <w:rFonts w:ascii="Times New Roman" w:hAnsi="Times New Roman" w:cs="Times New Roman"/>
          <w:sz w:val="24"/>
          <w:szCs w:val="24"/>
        </w:rPr>
        <w:t>drženému pohromadě h</w:t>
      </w:r>
      <w:r>
        <w:rPr>
          <w:rFonts w:ascii="Times New Roman" w:hAnsi="Times New Roman" w:cs="Times New Roman"/>
          <w:sz w:val="24"/>
          <w:szCs w:val="24"/>
        </w:rPr>
        <w:t>lavně</w:t>
      </w:r>
      <w:r w:rsidR="00725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spisovným </w:t>
      </w:r>
      <w:r w:rsidR="0072587D">
        <w:rPr>
          <w:rFonts w:ascii="Times New Roman" w:hAnsi="Times New Roman" w:cs="Times New Roman"/>
          <w:sz w:val="24"/>
          <w:szCs w:val="24"/>
        </w:rPr>
        <w:t>jazykem, literat</w:t>
      </w:r>
      <w:r>
        <w:rPr>
          <w:rFonts w:ascii="Times New Roman" w:hAnsi="Times New Roman" w:cs="Times New Roman"/>
          <w:sz w:val="24"/>
          <w:szCs w:val="24"/>
        </w:rPr>
        <w:t>urou</w:t>
      </w:r>
      <w:r w:rsidR="0072587D">
        <w:rPr>
          <w:rFonts w:ascii="Times New Roman" w:hAnsi="Times New Roman" w:cs="Times New Roman"/>
          <w:sz w:val="24"/>
          <w:szCs w:val="24"/>
        </w:rPr>
        <w:t xml:space="preserve"> a ku</w:t>
      </w:r>
      <w:r>
        <w:rPr>
          <w:rFonts w:ascii="Times New Roman" w:hAnsi="Times New Roman" w:cs="Times New Roman"/>
          <w:sz w:val="24"/>
          <w:szCs w:val="24"/>
        </w:rPr>
        <w:t>lturou</w:t>
      </w:r>
      <w:r w:rsidR="0072587D">
        <w:rPr>
          <w:rFonts w:ascii="Times New Roman" w:hAnsi="Times New Roman" w:cs="Times New Roman"/>
          <w:sz w:val="24"/>
          <w:szCs w:val="24"/>
        </w:rPr>
        <w:t>, na jeho pozdější dife</w:t>
      </w:r>
      <w:r>
        <w:rPr>
          <w:rFonts w:ascii="Times New Roman" w:hAnsi="Times New Roman" w:cs="Times New Roman"/>
          <w:sz w:val="24"/>
          <w:szCs w:val="24"/>
        </w:rPr>
        <w:t>renciaci</w:t>
      </w:r>
      <w:r w:rsidR="0072587D">
        <w:rPr>
          <w:rFonts w:ascii="Times New Roman" w:hAnsi="Times New Roman" w:cs="Times New Roman"/>
          <w:sz w:val="24"/>
          <w:szCs w:val="24"/>
        </w:rPr>
        <w:t>, ale vyhn</w:t>
      </w:r>
      <w:r>
        <w:rPr>
          <w:rFonts w:ascii="Times New Roman" w:hAnsi="Times New Roman" w:cs="Times New Roman"/>
          <w:sz w:val="24"/>
          <w:szCs w:val="24"/>
        </w:rPr>
        <w:t>u</w:t>
      </w:r>
      <w:r w:rsidR="0072587D">
        <w:rPr>
          <w:rFonts w:ascii="Times New Roman" w:hAnsi="Times New Roman" w:cs="Times New Roman"/>
          <w:sz w:val="24"/>
          <w:szCs w:val="24"/>
        </w:rPr>
        <w:t>l js</w:t>
      </w:r>
      <w:r>
        <w:rPr>
          <w:rFonts w:ascii="Times New Roman" w:hAnsi="Times New Roman" w:cs="Times New Roman"/>
          <w:sz w:val="24"/>
          <w:szCs w:val="24"/>
        </w:rPr>
        <w:t>e</w:t>
      </w:r>
      <w:r w:rsidR="0072587D">
        <w:rPr>
          <w:rFonts w:ascii="Times New Roman" w:hAnsi="Times New Roman" w:cs="Times New Roman"/>
          <w:sz w:val="24"/>
          <w:szCs w:val="24"/>
        </w:rPr>
        <w:t>m se „třídní</w:t>
      </w:r>
      <w:r>
        <w:rPr>
          <w:rFonts w:ascii="Times New Roman" w:hAnsi="Times New Roman" w:cs="Times New Roman"/>
          <w:sz w:val="24"/>
          <w:szCs w:val="24"/>
        </w:rPr>
        <w:t>mu</w:t>
      </w:r>
      <w:r w:rsidR="0072587D">
        <w:rPr>
          <w:rFonts w:ascii="Times New Roman" w:hAnsi="Times New Roman" w:cs="Times New Roman"/>
          <w:sz w:val="24"/>
          <w:szCs w:val="24"/>
        </w:rPr>
        <w:t>“ nebo „</w:t>
      </w:r>
      <w:r>
        <w:rPr>
          <w:rFonts w:ascii="Times New Roman" w:hAnsi="Times New Roman" w:cs="Times New Roman"/>
          <w:sz w:val="24"/>
          <w:szCs w:val="24"/>
        </w:rPr>
        <w:t>nacionálnímu</w:t>
      </w:r>
      <w:r w:rsidR="0072587D">
        <w:rPr>
          <w:rFonts w:ascii="Times New Roman" w:hAnsi="Times New Roman" w:cs="Times New Roman"/>
          <w:sz w:val="24"/>
          <w:szCs w:val="24"/>
        </w:rPr>
        <w:t>“ hodn</w:t>
      </w:r>
      <w:r>
        <w:rPr>
          <w:rFonts w:ascii="Times New Roman" w:hAnsi="Times New Roman" w:cs="Times New Roman"/>
          <w:sz w:val="24"/>
          <w:szCs w:val="24"/>
        </w:rPr>
        <w:t>ocení</w:t>
      </w:r>
      <w:r w:rsidR="007258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údajně</w:t>
      </w:r>
      <w:r w:rsidR="0072587D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ávě</w:t>
      </w:r>
      <w:r w:rsidR="00725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87D">
        <w:rPr>
          <w:rFonts w:ascii="Times New Roman" w:hAnsi="Times New Roman" w:cs="Times New Roman"/>
          <w:sz w:val="24"/>
          <w:szCs w:val="24"/>
        </w:rPr>
        <w:t>Kondratij</w:t>
      </w:r>
      <w:proofErr w:type="spellEnd"/>
      <w:r w:rsidR="00725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87D">
        <w:rPr>
          <w:rFonts w:ascii="Times New Roman" w:hAnsi="Times New Roman" w:cs="Times New Roman"/>
          <w:sz w:val="24"/>
          <w:szCs w:val="24"/>
        </w:rPr>
        <w:t>Rylejev</w:t>
      </w:r>
      <w:proofErr w:type="spellEnd"/>
      <w:r w:rsidR="0072587D">
        <w:rPr>
          <w:rFonts w:ascii="Times New Roman" w:hAnsi="Times New Roman" w:cs="Times New Roman"/>
          <w:sz w:val="24"/>
          <w:szCs w:val="24"/>
        </w:rPr>
        <w:t xml:space="preserve"> takto </w:t>
      </w:r>
      <w:r w:rsidR="00497A02">
        <w:rPr>
          <w:rFonts w:ascii="Times New Roman" w:hAnsi="Times New Roman" w:cs="Times New Roman"/>
          <w:sz w:val="24"/>
          <w:szCs w:val="24"/>
        </w:rPr>
        <w:t>koncipoval</w:t>
      </w:r>
      <w:r w:rsidR="0072587D">
        <w:rPr>
          <w:rFonts w:ascii="Times New Roman" w:hAnsi="Times New Roman" w:cs="Times New Roman"/>
          <w:sz w:val="24"/>
          <w:szCs w:val="24"/>
        </w:rPr>
        <w:t xml:space="preserve"> </w:t>
      </w:r>
      <w:r w:rsidR="00497A02">
        <w:rPr>
          <w:rFonts w:ascii="Times New Roman" w:hAnsi="Times New Roman" w:cs="Times New Roman"/>
          <w:sz w:val="24"/>
          <w:szCs w:val="24"/>
        </w:rPr>
        <w:t xml:space="preserve">své </w:t>
      </w:r>
      <w:r w:rsidR="0072587D">
        <w:rPr>
          <w:rFonts w:ascii="Times New Roman" w:hAnsi="Times New Roman" w:cs="Times New Roman"/>
          <w:sz w:val="24"/>
          <w:szCs w:val="24"/>
        </w:rPr>
        <w:t>„revo</w:t>
      </w:r>
      <w:r w:rsidR="00497A02">
        <w:rPr>
          <w:rFonts w:ascii="Times New Roman" w:hAnsi="Times New Roman" w:cs="Times New Roman"/>
          <w:sz w:val="24"/>
          <w:szCs w:val="24"/>
        </w:rPr>
        <w:t>luční</w:t>
      </w:r>
      <w:r w:rsidR="0072587D">
        <w:rPr>
          <w:rFonts w:ascii="Times New Roman" w:hAnsi="Times New Roman" w:cs="Times New Roman"/>
          <w:sz w:val="24"/>
          <w:szCs w:val="24"/>
        </w:rPr>
        <w:t>“ básně: „Smyslem Uk</w:t>
      </w:r>
      <w:r w:rsidR="00497A02">
        <w:rPr>
          <w:rFonts w:ascii="Times New Roman" w:hAnsi="Times New Roman" w:cs="Times New Roman"/>
          <w:sz w:val="24"/>
          <w:szCs w:val="24"/>
        </w:rPr>
        <w:t>rajiny</w:t>
      </w:r>
      <w:r w:rsidR="0072587D">
        <w:rPr>
          <w:rFonts w:ascii="Times New Roman" w:hAnsi="Times New Roman" w:cs="Times New Roman"/>
          <w:sz w:val="24"/>
          <w:szCs w:val="24"/>
        </w:rPr>
        <w:t xml:space="preserve"> je t</w:t>
      </w:r>
      <w:r w:rsidR="00497A02">
        <w:rPr>
          <w:rFonts w:ascii="Times New Roman" w:hAnsi="Times New Roman" w:cs="Times New Roman"/>
          <w:sz w:val="24"/>
          <w:szCs w:val="24"/>
        </w:rPr>
        <w:t>edy</w:t>
      </w:r>
      <w:r w:rsidR="0072587D">
        <w:rPr>
          <w:rFonts w:ascii="Times New Roman" w:hAnsi="Times New Roman" w:cs="Times New Roman"/>
          <w:sz w:val="24"/>
          <w:szCs w:val="24"/>
        </w:rPr>
        <w:t xml:space="preserve"> u</w:t>
      </w:r>
      <w:r w:rsidR="00497A02">
        <w:rPr>
          <w:rFonts w:ascii="Times New Roman" w:hAnsi="Times New Roman" w:cs="Times New Roman"/>
          <w:sz w:val="24"/>
          <w:szCs w:val="24"/>
        </w:rPr>
        <w:t>čit</w:t>
      </w:r>
      <w:r w:rsidR="0072587D">
        <w:rPr>
          <w:rFonts w:ascii="Times New Roman" w:hAnsi="Times New Roman" w:cs="Times New Roman"/>
          <w:sz w:val="24"/>
          <w:szCs w:val="24"/>
        </w:rPr>
        <w:t xml:space="preserve"> Rusko sv</w:t>
      </w:r>
      <w:r w:rsidR="00497A02">
        <w:rPr>
          <w:rFonts w:ascii="Times New Roman" w:hAnsi="Times New Roman" w:cs="Times New Roman"/>
          <w:sz w:val="24"/>
          <w:szCs w:val="24"/>
        </w:rPr>
        <w:t>obodě</w:t>
      </w:r>
      <w:r w:rsidR="0072587D">
        <w:rPr>
          <w:rFonts w:ascii="Times New Roman" w:hAnsi="Times New Roman" w:cs="Times New Roman"/>
          <w:sz w:val="24"/>
          <w:szCs w:val="24"/>
        </w:rPr>
        <w:t xml:space="preserve">.“ (s. 156).  </w:t>
      </w:r>
      <w:r w:rsidR="00497A02">
        <w:rPr>
          <w:rFonts w:ascii="Times New Roman" w:hAnsi="Times New Roman" w:cs="Times New Roman"/>
          <w:sz w:val="24"/>
          <w:szCs w:val="24"/>
        </w:rPr>
        <w:t xml:space="preserve">Že by Rusové k svobodě nikdy neinklinovali? </w:t>
      </w:r>
      <w:r w:rsidR="0072587D">
        <w:rPr>
          <w:rFonts w:ascii="Times New Roman" w:hAnsi="Times New Roman" w:cs="Times New Roman"/>
          <w:sz w:val="24"/>
          <w:szCs w:val="24"/>
        </w:rPr>
        <w:t>S</w:t>
      </w:r>
      <w:r w:rsidR="00497A02">
        <w:rPr>
          <w:rFonts w:ascii="Times New Roman" w:hAnsi="Times New Roman" w:cs="Times New Roman"/>
          <w:sz w:val="24"/>
          <w:szCs w:val="24"/>
        </w:rPr>
        <w:t>nad</w:t>
      </w:r>
      <w:r w:rsidR="0072587D">
        <w:rPr>
          <w:rFonts w:ascii="Times New Roman" w:hAnsi="Times New Roman" w:cs="Times New Roman"/>
          <w:sz w:val="24"/>
          <w:szCs w:val="24"/>
        </w:rPr>
        <w:t xml:space="preserve"> se to budo</w:t>
      </w:r>
      <w:r w:rsidR="00497A02">
        <w:rPr>
          <w:rFonts w:ascii="Times New Roman" w:hAnsi="Times New Roman" w:cs="Times New Roman"/>
          <w:sz w:val="24"/>
          <w:szCs w:val="24"/>
        </w:rPr>
        <w:t>u</w:t>
      </w:r>
      <w:r w:rsidR="0072587D">
        <w:rPr>
          <w:rFonts w:ascii="Times New Roman" w:hAnsi="Times New Roman" w:cs="Times New Roman"/>
          <w:sz w:val="24"/>
          <w:szCs w:val="24"/>
        </w:rPr>
        <w:t>cí děkab</w:t>
      </w:r>
      <w:r w:rsidR="00497A02">
        <w:rPr>
          <w:rFonts w:ascii="Times New Roman" w:hAnsi="Times New Roman" w:cs="Times New Roman"/>
          <w:sz w:val="24"/>
          <w:szCs w:val="24"/>
        </w:rPr>
        <w:t xml:space="preserve">rista </w:t>
      </w:r>
      <w:r w:rsidR="0072587D">
        <w:rPr>
          <w:rFonts w:ascii="Times New Roman" w:hAnsi="Times New Roman" w:cs="Times New Roman"/>
          <w:sz w:val="24"/>
          <w:szCs w:val="24"/>
        </w:rPr>
        <w:t>naučil od lorda Byrona</w:t>
      </w:r>
      <w:r w:rsidR="00737363">
        <w:rPr>
          <w:rFonts w:ascii="Times New Roman" w:hAnsi="Times New Roman" w:cs="Times New Roman"/>
          <w:sz w:val="24"/>
          <w:szCs w:val="24"/>
        </w:rPr>
        <w:t xml:space="preserve"> (Dumy vyšly v osudovém roce 1825 a příkře je zkritizoval Puškin)</w:t>
      </w:r>
      <w:r w:rsidR="0072587D">
        <w:rPr>
          <w:rFonts w:ascii="Times New Roman" w:hAnsi="Times New Roman" w:cs="Times New Roman"/>
          <w:sz w:val="24"/>
          <w:szCs w:val="24"/>
        </w:rPr>
        <w:t xml:space="preserve">, </w:t>
      </w:r>
      <w:r w:rsidR="00497A02">
        <w:rPr>
          <w:rFonts w:ascii="Times New Roman" w:hAnsi="Times New Roman" w:cs="Times New Roman"/>
          <w:sz w:val="24"/>
          <w:szCs w:val="24"/>
        </w:rPr>
        <w:t xml:space="preserve">autora </w:t>
      </w:r>
      <w:proofErr w:type="spellStart"/>
      <w:r w:rsidR="00497A02">
        <w:rPr>
          <w:rFonts w:ascii="Times New Roman" w:hAnsi="Times New Roman" w:cs="Times New Roman"/>
          <w:sz w:val="24"/>
          <w:szCs w:val="24"/>
        </w:rPr>
        <w:t>Mazep</w:t>
      </w:r>
      <w:r w:rsidR="00737363">
        <w:rPr>
          <w:rFonts w:ascii="Times New Roman" w:hAnsi="Times New Roman" w:cs="Times New Roman"/>
          <w:sz w:val="24"/>
          <w:szCs w:val="24"/>
        </w:rPr>
        <w:t>p</w:t>
      </w:r>
      <w:r w:rsidR="00497A02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737363">
        <w:rPr>
          <w:rFonts w:ascii="Times New Roman" w:hAnsi="Times New Roman" w:cs="Times New Roman"/>
          <w:sz w:val="24"/>
          <w:szCs w:val="24"/>
        </w:rPr>
        <w:t xml:space="preserve"> (1819)</w:t>
      </w:r>
      <w:r w:rsidR="00497A02">
        <w:rPr>
          <w:rFonts w:ascii="Times New Roman" w:hAnsi="Times New Roman" w:cs="Times New Roman"/>
          <w:sz w:val="24"/>
          <w:szCs w:val="24"/>
        </w:rPr>
        <w:t>.</w:t>
      </w:r>
      <w:r w:rsidR="00F10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3E352" w14:textId="77777777" w:rsidR="00862C6B" w:rsidRDefault="00497A02" w:rsidP="00BA24D0">
      <w:pPr>
        <w:spacing w:line="360" w:lineRule="auto"/>
        <w:ind w:left="-624" w:firstLine="1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již uvedeno výše, promarněna</w:t>
      </w:r>
      <w:r w:rsidR="00F10D1A">
        <w:rPr>
          <w:rFonts w:ascii="Times New Roman" w:hAnsi="Times New Roman" w:cs="Times New Roman"/>
          <w:sz w:val="24"/>
          <w:szCs w:val="24"/>
        </w:rPr>
        <w:t xml:space="preserve"> z</w:t>
      </w:r>
      <w:r w:rsidR="00737363">
        <w:rPr>
          <w:rFonts w:ascii="Times New Roman" w:hAnsi="Times New Roman" w:cs="Times New Roman"/>
          <w:sz w:val="24"/>
          <w:szCs w:val="24"/>
        </w:rPr>
        <w:t>ů</w:t>
      </w:r>
      <w:r w:rsidR="00F10D1A">
        <w:rPr>
          <w:rFonts w:ascii="Times New Roman" w:hAnsi="Times New Roman" w:cs="Times New Roman"/>
          <w:sz w:val="24"/>
          <w:szCs w:val="24"/>
        </w:rPr>
        <w:t>stala ša</w:t>
      </w:r>
      <w:r w:rsidR="00737363">
        <w:rPr>
          <w:rFonts w:ascii="Times New Roman" w:hAnsi="Times New Roman" w:cs="Times New Roman"/>
          <w:sz w:val="24"/>
          <w:szCs w:val="24"/>
        </w:rPr>
        <w:t>nc</w:t>
      </w:r>
      <w:r w:rsidR="00F10D1A">
        <w:rPr>
          <w:rFonts w:ascii="Times New Roman" w:hAnsi="Times New Roman" w:cs="Times New Roman"/>
          <w:sz w:val="24"/>
          <w:szCs w:val="24"/>
        </w:rPr>
        <w:t>e srovnávací analýzy Rusko – USA</w:t>
      </w:r>
      <w:r w:rsidR="00737363">
        <w:rPr>
          <w:rFonts w:ascii="Times New Roman" w:hAnsi="Times New Roman" w:cs="Times New Roman"/>
          <w:sz w:val="24"/>
          <w:szCs w:val="24"/>
        </w:rPr>
        <w:t>. Při všech podstatných rozdílech</w:t>
      </w:r>
      <w:r w:rsidR="00F10D1A">
        <w:rPr>
          <w:rFonts w:ascii="Times New Roman" w:hAnsi="Times New Roman" w:cs="Times New Roman"/>
          <w:sz w:val="24"/>
          <w:szCs w:val="24"/>
        </w:rPr>
        <w:t xml:space="preserve"> sám vznik obou v</w:t>
      </w:r>
      <w:r w:rsidR="00A43126">
        <w:rPr>
          <w:rFonts w:ascii="Times New Roman" w:hAnsi="Times New Roman" w:cs="Times New Roman"/>
          <w:sz w:val="24"/>
          <w:szCs w:val="24"/>
        </w:rPr>
        <w:t>e</w:t>
      </w:r>
      <w:r w:rsidR="00F10D1A">
        <w:rPr>
          <w:rFonts w:ascii="Times New Roman" w:hAnsi="Times New Roman" w:cs="Times New Roman"/>
          <w:sz w:val="24"/>
          <w:szCs w:val="24"/>
        </w:rPr>
        <w:t>lmocí n</w:t>
      </w:r>
      <w:r w:rsidR="00737363">
        <w:rPr>
          <w:rFonts w:ascii="Times New Roman" w:hAnsi="Times New Roman" w:cs="Times New Roman"/>
          <w:sz w:val="24"/>
          <w:szCs w:val="24"/>
        </w:rPr>
        <w:t>ásilným</w:t>
      </w:r>
      <w:r w:rsidR="00F10D1A">
        <w:rPr>
          <w:rFonts w:ascii="Times New Roman" w:hAnsi="Times New Roman" w:cs="Times New Roman"/>
          <w:sz w:val="24"/>
          <w:szCs w:val="24"/>
        </w:rPr>
        <w:t xml:space="preserve"> zab</w:t>
      </w:r>
      <w:r w:rsidR="00737363">
        <w:rPr>
          <w:rFonts w:ascii="Times New Roman" w:hAnsi="Times New Roman" w:cs="Times New Roman"/>
          <w:sz w:val="24"/>
          <w:szCs w:val="24"/>
        </w:rPr>
        <w:t>íráním území</w:t>
      </w:r>
      <w:r w:rsidR="00F10D1A">
        <w:rPr>
          <w:rFonts w:ascii="Times New Roman" w:hAnsi="Times New Roman" w:cs="Times New Roman"/>
          <w:sz w:val="24"/>
          <w:szCs w:val="24"/>
        </w:rPr>
        <w:t>, války se sou</w:t>
      </w:r>
      <w:r w:rsidR="00737363">
        <w:rPr>
          <w:rFonts w:ascii="Times New Roman" w:hAnsi="Times New Roman" w:cs="Times New Roman"/>
          <w:sz w:val="24"/>
          <w:szCs w:val="24"/>
        </w:rPr>
        <w:t>s</w:t>
      </w:r>
      <w:r w:rsidR="00F10D1A">
        <w:rPr>
          <w:rFonts w:ascii="Times New Roman" w:hAnsi="Times New Roman" w:cs="Times New Roman"/>
          <w:sz w:val="24"/>
          <w:szCs w:val="24"/>
        </w:rPr>
        <w:t>edy s </w:t>
      </w:r>
      <w:r w:rsidR="00737363">
        <w:rPr>
          <w:rFonts w:ascii="Times New Roman" w:hAnsi="Times New Roman" w:cs="Times New Roman"/>
          <w:sz w:val="24"/>
          <w:szCs w:val="24"/>
        </w:rPr>
        <w:t>územními</w:t>
      </w:r>
      <w:r w:rsidR="00F10D1A">
        <w:rPr>
          <w:rFonts w:ascii="Times New Roman" w:hAnsi="Times New Roman" w:cs="Times New Roman"/>
          <w:sz w:val="24"/>
          <w:szCs w:val="24"/>
        </w:rPr>
        <w:t xml:space="preserve"> </w:t>
      </w:r>
      <w:r w:rsidR="00737363">
        <w:rPr>
          <w:rFonts w:ascii="Times New Roman" w:hAnsi="Times New Roman" w:cs="Times New Roman"/>
          <w:sz w:val="24"/>
          <w:szCs w:val="24"/>
        </w:rPr>
        <w:t>zisky</w:t>
      </w:r>
      <w:r w:rsidR="00F10D1A">
        <w:rPr>
          <w:rFonts w:ascii="Times New Roman" w:hAnsi="Times New Roman" w:cs="Times New Roman"/>
          <w:sz w:val="24"/>
          <w:szCs w:val="24"/>
        </w:rPr>
        <w:t xml:space="preserve">, </w:t>
      </w:r>
      <w:r w:rsidR="00737363">
        <w:rPr>
          <w:rFonts w:ascii="Times New Roman" w:hAnsi="Times New Roman" w:cs="Times New Roman"/>
          <w:sz w:val="24"/>
          <w:szCs w:val="24"/>
        </w:rPr>
        <w:t xml:space="preserve">nakonec </w:t>
      </w:r>
      <w:proofErr w:type="spellStart"/>
      <w:r w:rsidR="00737363">
        <w:rPr>
          <w:rFonts w:ascii="Times New Roman" w:hAnsi="Times New Roman" w:cs="Times New Roman"/>
          <w:sz w:val="24"/>
          <w:szCs w:val="24"/>
        </w:rPr>
        <w:t>Monroeova</w:t>
      </w:r>
      <w:proofErr w:type="spellEnd"/>
      <w:r w:rsidR="00737363">
        <w:rPr>
          <w:rFonts w:ascii="Times New Roman" w:hAnsi="Times New Roman" w:cs="Times New Roman"/>
          <w:sz w:val="24"/>
          <w:szCs w:val="24"/>
        </w:rPr>
        <w:t xml:space="preserve"> doktrína a </w:t>
      </w:r>
      <w:r w:rsidR="00F10D1A">
        <w:rPr>
          <w:rFonts w:ascii="Times New Roman" w:hAnsi="Times New Roman" w:cs="Times New Roman"/>
          <w:sz w:val="24"/>
          <w:szCs w:val="24"/>
        </w:rPr>
        <w:t xml:space="preserve">velké rozdíly mezi </w:t>
      </w:r>
      <w:r w:rsidR="00737363">
        <w:rPr>
          <w:rFonts w:ascii="Times New Roman" w:hAnsi="Times New Roman" w:cs="Times New Roman"/>
          <w:sz w:val="24"/>
          <w:szCs w:val="24"/>
        </w:rPr>
        <w:t xml:space="preserve">jednotlivými </w:t>
      </w:r>
      <w:r w:rsidR="00F10D1A">
        <w:rPr>
          <w:rFonts w:ascii="Times New Roman" w:hAnsi="Times New Roman" w:cs="Times New Roman"/>
          <w:sz w:val="24"/>
          <w:szCs w:val="24"/>
        </w:rPr>
        <w:t>částmi teritoria</w:t>
      </w:r>
      <w:r w:rsidR="00272C01">
        <w:rPr>
          <w:rFonts w:ascii="Times New Roman" w:hAnsi="Times New Roman" w:cs="Times New Roman"/>
          <w:sz w:val="24"/>
          <w:szCs w:val="24"/>
        </w:rPr>
        <w:t xml:space="preserve"> i</w:t>
      </w:r>
      <w:r w:rsidR="00F10D1A">
        <w:rPr>
          <w:rFonts w:ascii="Times New Roman" w:hAnsi="Times New Roman" w:cs="Times New Roman"/>
          <w:sz w:val="24"/>
          <w:szCs w:val="24"/>
        </w:rPr>
        <w:t xml:space="preserve"> ve sféře pol</w:t>
      </w:r>
      <w:r w:rsidR="00737363">
        <w:rPr>
          <w:rFonts w:ascii="Times New Roman" w:hAnsi="Times New Roman" w:cs="Times New Roman"/>
          <w:sz w:val="24"/>
          <w:szCs w:val="24"/>
        </w:rPr>
        <w:t>itické</w:t>
      </w:r>
      <w:r w:rsidR="00F10D1A">
        <w:rPr>
          <w:rFonts w:ascii="Times New Roman" w:hAnsi="Times New Roman" w:cs="Times New Roman"/>
          <w:sz w:val="24"/>
          <w:szCs w:val="24"/>
        </w:rPr>
        <w:t xml:space="preserve"> </w:t>
      </w:r>
      <w:r w:rsidR="00272C01">
        <w:rPr>
          <w:rFonts w:ascii="Times New Roman" w:hAnsi="Times New Roman" w:cs="Times New Roman"/>
          <w:sz w:val="24"/>
          <w:szCs w:val="24"/>
        </w:rPr>
        <w:t>(jako demokratická federace</w:t>
      </w:r>
      <w:r w:rsidR="00F10D1A">
        <w:rPr>
          <w:rFonts w:ascii="Times New Roman" w:hAnsi="Times New Roman" w:cs="Times New Roman"/>
          <w:sz w:val="24"/>
          <w:szCs w:val="24"/>
        </w:rPr>
        <w:t xml:space="preserve"> umožň</w:t>
      </w:r>
      <w:r w:rsidR="00272C01">
        <w:rPr>
          <w:rFonts w:ascii="Times New Roman" w:hAnsi="Times New Roman" w:cs="Times New Roman"/>
          <w:sz w:val="24"/>
          <w:szCs w:val="24"/>
        </w:rPr>
        <w:t>ovala</w:t>
      </w:r>
      <w:r w:rsidR="00F1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D1A">
        <w:rPr>
          <w:rFonts w:ascii="Times New Roman" w:hAnsi="Times New Roman" w:cs="Times New Roman"/>
          <w:sz w:val="24"/>
          <w:szCs w:val="24"/>
        </w:rPr>
        <w:t>protra</w:t>
      </w:r>
      <w:r w:rsidR="00272C01">
        <w:rPr>
          <w:rFonts w:ascii="Times New Roman" w:hAnsi="Times New Roman" w:cs="Times New Roman"/>
          <w:sz w:val="24"/>
          <w:szCs w:val="24"/>
        </w:rPr>
        <w:t>hovat</w:t>
      </w:r>
      <w:proofErr w:type="spellEnd"/>
      <w:r w:rsidR="00F10D1A">
        <w:rPr>
          <w:rFonts w:ascii="Times New Roman" w:hAnsi="Times New Roman" w:cs="Times New Roman"/>
          <w:sz w:val="24"/>
          <w:szCs w:val="24"/>
        </w:rPr>
        <w:t xml:space="preserve"> otr</w:t>
      </w:r>
      <w:r w:rsidR="00272C01">
        <w:rPr>
          <w:rFonts w:ascii="Times New Roman" w:hAnsi="Times New Roman" w:cs="Times New Roman"/>
          <w:sz w:val="24"/>
          <w:szCs w:val="24"/>
        </w:rPr>
        <w:t>o</w:t>
      </w:r>
      <w:r w:rsidR="00F10D1A">
        <w:rPr>
          <w:rFonts w:ascii="Times New Roman" w:hAnsi="Times New Roman" w:cs="Times New Roman"/>
          <w:sz w:val="24"/>
          <w:szCs w:val="24"/>
        </w:rPr>
        <w:t xml:space="preserve">ctví </w:t>
      </w:r>
      <w:r w:rsidR="00272C01">
        <w:rPr>
          <w:rFonts w:ascii="Times New Roman" w:hAnsi="Times New Roman" w:cs="Times New Roman"/>
          <w:sz w:val="24"/>
          <w:szCs w:val="24"/>
        </w:rPr>
        <w:t xml:space="preserve">tzv. černochů </w:t>
      </w:r>
      <w:r w:rsidR="00F10D1A">
        <w:rPr>
          <w:rFonts w:ascii="Times New Roman" w:hAnsi="Times New Roman" w:cs="Times New Roman"/>
          <w:sz w:val="24"/>
          <w:szCs w:val="24"/>
        </w:rPr>
        <w:t>a donedávna</w:t>
      </w:r>
      <w:r w:rsidR="00272C01">
        <w:rPr>
          <w:rFonts w:ascii="Times New Roman" w:hAnsi="Times New Roman" w:cs="Times New Roman"/>
          <w:sz w:val="24"/>
          <w:szCs w:val="24"/>
        </w:rPr>
        <w:t xml:space="preserve">, tedy do </w:t>
      </w:r>
      <w:r w:rsidR="00F10D1A">
        <w:rPr>
          <w:rFonts w:ascii="Times New Roman" w:hAnsi="Times New Roman" w:cs="Times New Roman"/>
          <w:sz w:val="24"/>
          <w:szCs w:val="24"/>
        </w:rPr>
        <w:t xml:space="preserve">60. </w:t>
      </w:r>
      <w:r w:rsidR="00272C01">
        <w:rPr>
          <w:rFonts w:ascii="Times New Roman" w:hAnsi="Times New Roman" w:cs="Times New Roman"/>
          <w:sz w:val="24"/>
          <w:szCs w:val="24"/>
        </w:rPr>
        <w:t>l</w:t>
      </w:r>
      <w:r w:rsidR="00F10D1A">
        <w:rPr>
          <w:rFonts w:ascii="Times New Roman" w:hAnsi="Times New Roman" w:cs="Times New Roman"/>
          <w:sz w:val="24"/>
          <w:szCs w:val="24"/>
        </w:rPr>
        <w:t>et 20. st</w:t>
      </w:r>
      <w:r w:rsidR="00272C01">
        <w:rPr>
          <w:rFonts w:ascii="Times New Roman" w:hAnsi="Times New Roman" w:cs="Times New Roman"/>
          <w:sz w:val="24"/>
          <w:szCs w:val="24"/>
        </w:rPr>
        <w:t>oletí</w:t>
      </w:r>
      <w:r w:rsidR="00F10D1A">
        <w:rPr>
          <w:rFonts w:ascii="Times New Roman" w:hAnsi="Times New Roman" w:cs="Times New Roman"/>
          <w:sz w:val="24"/>
          <w:szCs w:val="24"/>
        </w:rPr>
        <w:t xml:space="preserve"> i rasovou segr</w:t>
      </w:r>
      <w:r w:rsidR="00272C01">
        <w:rPr>
          <w:rFonts w:ascii="Times New Roman" w:hAnsi="Times New Roman" w:cs="Times New Roman"/>
          <w:sz w:val="24"/>
          <w:szCs w:val="24"/>
        </w:rPr>
        <w:t>e</w:t>
      </w:r>
      <w:r w:rsidR="00F10D1A">
        <w:rPr>
          <w:rFonts w:ascii="Times New Roman" w:hAnsi="Times New Roman" w:cs="Times New Roman"/>
          <w:sz w:val="24"/>
          <w:szCs w:val="24"/>
        </w:rPr>
        <w:t>gaci</w:t>
      </w:r>
      <w:r w:rsidR="00272C01">
        <w:rPr>
          <w:rFonts w:ascii="Times New Roman" w:hAnsi="Times New Roman" w:cs="Times New Roman"/>
          <w:sz w:val="24"/>
          <w:szCs w:val="24"/>
        </w:rPr>
        <w:t xml:space="preserve"> – vzpomeňme, jak se prezident </w:t>
      </w:r>
      <w:proofErr w:type="spellStart"/>
      <w:r w:rsidR="00272C01">
        <w:rPr>
          <w:rFonts w:ascii="Times New Roman" w:hAnsi="Times New Roman" w:cs="Times New Roman"/>
          <w:sz w:val="24"/>
          <w:szCs w:val="24"/>
        </w:rPr>
        <w:t>Lyndon</w:t>
      </w:r>
      <w:proofErr w:type="spellEnd"/>
      <w:r w:rsidR="00272C01">
        <w:rPr>
          <w:rFonts w:ascii="Times New Roman" w:hAnsi="Times New Roman" w:cs="Times New Roman"/>
          <w:sz w:val="24"/>
          <w:szCs w:val="24"/>
        </w:rPr>
        <w:t xml:space="preserve"> B. Johnson dovolával toho, že otázka jednoho státu unie je otázkou celé unie</w:t>
      </w:r>
      <w:r w:rsidR="00F10D1A">
        <w:rPr>
          <w:rFonts w:ascii="Times New Roman" w:hAnsi="Times New Roman" w:cs="Times New Roman"/>
          <w:sz w:val="24"/>
          <w:szCs w:val="24"/>
        </w:rPr>
        <w:t>, gen</w:t>
      </w:r>
      <w:r w:rsidR="00272C01">
        <w:rPr>
          <w:rFonts w:ascii="Times New Roman" w:hAnsi="Times New Roman" w:cs="Times New Roman"/>
          <w:sz w:val="24"/>
          <w:szCs w:val="24"/>
        </w:rPr>
        <w:t>o</w:t>
      </w:r>
      <w:r w:rsidR="00F10D1A">
        <w:rPr>
          <w:rFonts w:ascii="Times New Roman" w:hAnsi="Times New Roman" w:cs="Times New Roman"/>
          <w:sz w:val="24"/>
          <w:szCs w:val="24"/>
        </w:rPr>
        <w:t>cida p</w:t>
      </w:r>
      <w:r w:rsidR="00272C01">
        <w:rPr>
          <w:rFonts w:ascii="Times New Roman" w:hAnsi="Times New Roman" w:cs="Times New Roman"/>
          <w:sz w:val="24"/>
          <w:szCs w:val="24"/>
        </w:rPr>
        <w:t>ůvodního obyvatelstva</w:t>
      </w:r>
      <w:r w:rsidR="00F10D1A">
        <w:rPr>
          <w:rFonts w:ascii="Times New Roman" w:hAnsi="Times New Roman" w:cs="Times New Roman"/>
          <w:sz w:val="24"/>
          <w:szCs w:val="24"/>
        </w:rPr>
        <w:t xml:space="preserve"> – v Ruské říši a v SSSR – </w:t>
      </w:r>
      <w:r w:rsidR="00272C01">
        <w:rPr>
          <w:rFonts w:ascii="Times New Roman" w:hAnsi="Times New Roman" w:cs="Times New Roman"/>
          <w:sz w:val="24"/>
          <w:szCs w:val="24"/>
        </w:rPr>
        <w:t>nevolnictví často v Rusku srovnávané s americkým otroctvím černochů – terminologi</w:t>
      </w:r>
      <w:r w:rsidR="00256F13">
        <w:rPr>
          <w:rFonts w:ascii="Times New Roman" w:hAnsi="Times New Roman" w:cs="Times New Roman"/>
          <w:sz w:val="24"/>
          <w:szCs w:val="24"/>
        </w:rPr>
        <w:t>c</w:t>
      </w:r>
      <w:r w:rsidR="00272C01">
        <w:rPr>
          <w:rFonts w:ascii="Times New Roman" w:hAnsi="Times New Roman" w:cs="Times New Roman"/>
          <w:sz w:val="24"/>
          <w:szCs w:val="24"/>
        </w:rPr>
        <w:t xml:space="preserve">ky však jinak: </w:t>
      </w:r>
      <w:proofErr w:type="spellStart"/>
      <w:r w:rsidR="00272C01">
        <w:rPr>
          <w:rFonts w:ascii="Times New Roman" w:hAnsi="Times New Roman" w:cs="Times New Roman"/>
          <w:sz w:val="24"/>
          <w:szCs w:val="24"/>
        </w:rPr>
        <w:t>serfdom</w:t>
      </w:r>
      <w:proofErr w:type="spellEnd"/>
      <w:r w:rsidR="00272C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72C01">
        <w:rPr>
          <w:rFonts w:ascii="Times New Roman" w:hAnsi="Times New Roman" w:cs="Times New Roman"/>
          <w:sz w:val="24"/>
          <w:szCs w:val="24"/>
        </w:rPr>
        <w:t>slavery</w:t>
      </w:r>
      <w:proofErr w:type="spellEnd"/>
      <w:r w:rsidR="00272C01">
        <w:rPr>
          <w:rFonts w:ascii="Times New Roman" w:hAnsi="Times New Roman" w:cs="Times New Roman"/>
          <w:sz w:val="24"/>
          <w:szCs w:val="24"/>
        </w:rPr>
        <w:t xml:space="preserve">, vyhnanství, </w:t>
      </w:r>
      <w:r w:rsidR="00F10D1A">
        <w:rPr>
          <w:rFonts w:ascii="Times New Roman" w:hAnsi="Times New Roman" w:cs="Times New Roman"/>
          <w:sz w:val="24"/>
          <w:szCs w:val="24"/>
        </w:rPr>
        <w:t>pop</w:t>
      </w:r>
      <w:r w:rsidR="00272C01">
        <w:rPr>
          <w:rFonts w:ascii="Times New Roman" w:hAnsi="Times New Roman" w:cs="Times New Roman"/>
          <w:sz w:val="24"/>
          <w:szCs w:val="24"/>
        </w:rPr>
        <w:t>ravy</w:t>
      </w:r>
      <w:r w:rsidR="00F10D1A">
        <w:rPr>
          <w:rFonts w:ascii="Times New Roman" w:hAnsi="Times New Roman" w:cs="Times New Roman"/>
          <w:sz w:val="24"/>
          <w:szCs w:val="24"/>
        </w:rPr>
        <w:t>, g</w:t>
      </w:r>
      <w:r w:rsidR="00272C01">
        <w:rPr>
          <w:rFonts w:ascii="Times New Roman" w:hAnsi="Times New Roman" w:cs="Times New Roman"/>
          <w:sz w:val="24"/>
          <w:szCs w:val="24"/>
        </w:rPr>
        <w:t xml:space="preserve">ulagy </w:t>
      </w:r>
      <w:r w:rsidR="00F10D1A">
        <w:rPr>
          <w:rFonts w:ascii="Times New Roman" w:hAnsi="Times New Roman" w:cs="Times New Roman"/>
          <w:sz w:val="24"/>
          <w:szCs w:val="24"/>
        </w:rPr>
        <w:t>a depo</w:t>
      </w:r>
      <w:r w:rsidR="00272C01">
        <w:rPr>
          <w:rFonts w:ascii="Times New Roman" w:hAnsi="Times New Roman" w:cs="Times New Roman"/>
          <w:sz w:val="24"/>
          <w:szCs w:val="24"/>
        </w:rPr>
        <w:t>r</w:t>
      </w:r>
      <w:r w:rsidR="00F10D1A">
        <w:rPr>
          <w:rFonts w:ascii="Times New Roman" w:hAnsi="Times New Roman" w:cs="Times New Roman"/>
          <w:sz w:val="24"/>
          <w:szCs w:val="24"/>
        </w:rPr>
        <w:t>tace</w:t>
      </w:r>
      <w:r w:rsidR="00272C01">
        <w:rPr>
          <w:rFonts w:ascii="Times New Roman" w:hAnsi="Times New Roman" w:cs="Times New Roman"/>
          <w:sz w:val="24"/>
          <w:szCs w:val="24"/>
        </w:rPr>
        <w:t>). Na st</w:t>
      </w:r>
      <w:r w:rsidR="00256F13">
        <w:rPr>
          <w:rFonts w:ascii="Times New Roman" w:hAnsi="Times New Roman" w:cs="Times New Roman"/>
          <w:sz w:val="24"/>
          <w:szCs w:val="24"/>
        </w:rPr>
        <w:t>raně</w:t>
      </w:r>
      <w:r w:rsidR="00272C01">
        <w:rPr>
          <w:rFonts w:ascii="Times New Roman" w:hAnsi="Times New Roman" w:cs="Times New Roman"/>
          <w:sz w:val="24"/>
          <w:szCs w:val="24"/>
        </w:rPr>
        <w:t xml:space="preserve"> druhé Ji</w:t>
      </w:r>
      <w:r w:rsidR="00256F13">
        <w:rPr>
          <w:rFonts w:ascii="Times New Roman" w:hAnsi="Times New Roman" w:cs="Times New Roman"/>
          <w:sz w:val="24"/>
          <w:szCs w:val="24"/>
        </w:rPr>
        <w:t>žní</w:t>
      </w:r>
      <w:r w:rsidR="00272C01">
        <w:rPr>
          <w:rFonts w:ascii="Times New Roman" w:hAnsi="Times New Roman" w:cs="Times New Roman"/>
          <w:sz w:val="24"/>
          <w:szCs w:val="24"/>
        </w:rPr>
        <w:t xml:space="preserve"> spolek i</w:t>
      </w:r>
      <w:r w:rsidR="00256F13">
        <w:rPr>
          <w:rFonts w:ascii="Times New Roman" w:hAnsi="Times New Roman" w:cs="Times New Roman"/>
          <w:sz w:val="24"/>
          <w:szCs w:val="24"/>
        </w:rPr>
        <w:t>nspirovaný</w:t>
      </w:r>
      <w:r w:rsidR="00272C01">
        <w:rPr>
          <w:rFonts w:ascii="Times New Roman" w:hAnsi="Times New Roman" w:cs="Times New Roman"/>
          <w:sz w:val="24"/>
          <w:szCs w:val="24"/>
        </w:rPr>
        <w:t xml:space="preserve"> ústavou USA, tajemník ruského generálního k</w:t>
      </w:r>
      <w:r w:rsidR="00256F13">
        <w:rPr>
          <w:rFonts w:ascii="Times New Roman" w:hAnsi="Times New Roman" w:cs="Times New Roman"/>
          <w:sz w:val="24"/>
          <w:szCs w:val="24"/>
        </w:rPr>
        <w:t>o</w:t>
      </w:r>
      <w:r w:rsidR="00272C01">
        <w:rPr>
          <w:rFonts w:ascii="Times New Roman" w:hAnsi="Times New Roman" w:cs="Times New Roman"/>
          <w:sz w:val="24"/>
          <w:szCs w:val="24"/>
        </w:rPr>
        <w:t>nzu</w:t>
      </w:r>
      <w:r w:rsidR="00256F13">
        <w:rPr>
          <w:rFonts w:ascii="Times New Roman" w:hAnsi="Times New Roman" w:cs="Times New Roman"/>
          <w:sz w:val="24"/>
          <w:szCs w:val="24"/>
        </w:rPr>
        <w:t>l</w:t>
      </w:r>
      <w:r w:rsidR="00272C01">
        <w:rPr>
          <w:rFonts w:ascii="Times New Roman" w:hAnsi="Times New Roman" w:cs="Times New Roman"/>
          <w:sz w:val="24"/>
          <w:szCs w:val="24"/>
        </w:rPr>
        <w:t xml:space="preserve">a ve Philadelphii (1811-1813) Pavel Petrovič </w:t>
      </w:r>
      <w:proofErr w:type="spellStart"/>
      <w:r w:rsidR="00272C01">
        <w:rPr>
          <w:rFonts w:ascii="Times New Roman" w:hAnsi="Times New Roman" w:cs="Times New Roman"/>
          <w:sz w:val="24"/>
          <w:szCs w:val="24"/>
        </w:rPr>
        <w:t>Tugoj-Svin´jin</w:t>
      </w:r>
      <w:proofErr w:type="spellEnd"/>
      <w:r w:rsidR="00272C01">
        <w:rPr>
          <w:rFonts w:ascii="Times New Roman" w:hAnsi="Times New Roman" w:cs="Times New Roman"/>
          <w:sz w:val="24"/>
          <w:szCs w:val="24"/>
        </w:rPr>
        <w:t xml:space="preserve"> (1787-1839) píšící pro Rusy o USA a pro Američany o obou ruských metropolích. To jsou známé věci, o nichž píše již zmíněný D. </w:t>
      </w:r>
      <w:proofErr w:type="spellStart"/>
      <w:r w:rsidR="00272C01">
        <w:rPr>
          <w:rFonts w:ascii="Times New Roman" w:hAnsi="Times New Roman" w:cs="Times New Roman"/>
          <w:sz w:val="24"/>
          <w:szCs w:val="24"/>
        </w:rPr>
        <w:t>Boden</w:t>
      </w:r>
      <w:proofErr w:type="spellEnd"/>
      <w:r w:rsidR="00272C01">
        <w:rPr>
          <w:rFonts w:ascii="Times New Roman" w:hAnsi="Times New Roman" w:cs="Times New Roman"/>
          <w:sz w:val="24"/>
          <w:szCs w:val="24"/>
        </w:rPr>
        <w:t>.</w:t>
      </w:r>
      <w:r w:rsidR="00F10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4904A" w14:textId="77777777" w:rsidR="00A73972" w:rsidRDefault="00F10D1A" w:rsidP="00BA24D0">
      <w:pPr>
        <w:spacing w:line="36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Přínosný je výk</w:t>
      </w:r>
      <w:r w:rsidR="00272C01">
        <w:rPr>
          <w:rFonts w:ascii="Times New Roman" w:hAnsi="Times New Roman" w:cs="Times New Roman"/>
          <w:sz w:val="24"/>
          <w:szCs w:val="24"/>
        </w:rPr>
        <w:t>lad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01">
        <w:rPr>
          <w:rFonts w:ascii="Times New Roman" w:hAnsi="Times New Roman" w:cs="Times New Roman"/>
          <w:sz w:val="24"/>
          <w:szCs w:val="24"/>
        </w:rPr>
        <w:t>moderních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272C01">
        <w:rPr>
          <w:rFonts w:ascii="Times New Roman" w:hAnsi="Times New Roman" w:cs="Times New Roman"/>
          <w:sz w:val="24"/>
          <w:szCs w:val="24"/>
        </w:rPr>
        <w:t>krajinských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0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ějin od 19. sto</w:t>
      </w:r>
      <w:r w:rsidR="00272C01">
        <w:rPr>
          <w:rFonts w:ascii="Times New Roman" w:hAnsi="Times New Roman" w:cs="Times New Roman"/>
          <w:sz w:val="24"/>
          <w:szCs w:val="24"/>
        </w:rPr>
        <w:t xml:space="preserve">letí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272C01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silí o s</w:t>
      </w:r>
      <w:r w:rsidR="00272C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="00272C01">
        <w:rPr>
          <w:rFonts w:ascii="Times New Roman" w:hAnsi="Times New Roman" w:cs="Times New Roman"/>
          <w:sz w:val="24"/>
          <w:szCs w:val="24"/>
        </w:rPr>
        <w:t>ostatnost</w:t>
      </w:r>
      <w:r>
        <w:rPr>
          <w:rFonts w:ascii="Times New Roman" w:hAnsi="Times New Roman" w:cs="Times New Roman"/>
          <w:sz w:val="24"/>
          <w:szCs w:val="24"/>
        </w:rPr>
        <w:t xml:space="preserve"> ve 20. s</w:t>
      </w:r>
      <w:r w:rsidR="00272C01">
        <w:rPr>
          <w:rFonts w:ascii="Times New Roman" w:hAnsi="Times New Roman" w:cs="Times New Roman"/>
          <w:sz w:val="24"/>
          <w:szCs w:val="24"/>
        </w:rPr>
        <w:t>toletí</w:t>
      </w:r>
      <w:r>
        <w:rPr>
          <w:rFonts w:ascii="Times New Roman" w:hAnsi="Times New Roman" w:cs="Times New Roman"/>
          <w:sz w:val="24"/>
          <w:szCs w:val="24"/>
        </w:rPr>
        <w:t xml:space="preserve"> včetně hladomoru </w:t>
      </w:r>
      <w:r w:rsidR="00256F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56F13">
        <w:rPr>
          <w:rFonts w:ascii="Times New Roman" w:hAnsi="Times New Roman" w:cs="Times New Roman"/>
          <w:sz w:val="24"/>
          <w:szCs w:val="24"/>
        </w:rPr>
        <w:t>k tomu</w:t>
      </w:r>
      <w:r>
        <w:rPr>
          <w:rFonts w:ascii="Times New Roman" w:hAnsi="Times New Roman" w:cs="Times New Roman"/>
          <w:sz w:val="24"/>
          <w:szCs w:val="24"/>
        </w:rPr>
        <w:t>, co Uk</w:t>
      </w:r>
      <w:r w:rsidR="00256F13">
        <w:rPr>
          <w:rFonts w:ascii="Times New Roman" w:hAnsi="Times New Roman" w:cs="Times New Roman"/>
          <w:sz w:val="24"/>
          <w:szCs w:val="24"/>
        </w:rPr>
        <w:t>rajinci</w:t>
      </w:r>
      <w:r>
        <w:rPr>
          <w:rFonts w:ascii="Times New Roman" w:hAnsi="Times New Roman" w:cs="Times New Roman"/>
          <w:sz w:val="24"/>
          <w:szCs w:val="24"/>
        </w:rPr>
        <w:t xml:space="preserve"> nazývají „rozstř</w:t>
      </w:r>
      <w:r w:rsidR="00256F13">
        <w:rPr>
          <w:rFonts w:ascii="Times New Roman" w:hAnsi="Times New Roman" w:cs="Times New Roman"/>
          <w:sz w:val="24"/>
          <w:szCs w:val="24"/>
        </w:rPr>
        <w:t>ílené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56F13">
        <w:rPr>
          <w:rFonts w:ascii="Times New Roman" w:hAnsi="Times New Roman" w:cs="Times New Roman"/>
          <w:sz w:val="24"/>
          <w:szCs w:val="24"/>
        </w:rPr>
        <w:t>brození</w:t>
      </w:r>
      <w:r>
        <w:rPr>
          <w:rFonts w:ascii="Times New Roman" w:hAnsi="Times New Roman" w:cs="Times New Roman"/>
          <w:sz w:val="24"/>
          <w:szCs w:val="24"/>
        </w:rPr>
        <w:t>“. Jen bych zde volil výra</w:t>
      </w:r>
      <w:r w:rsidR="00256F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nější d</w:t>
      </w:r>
      <w:r w:rsidR="00256F13">
        <w:rPr>
          <w:rFonts w:ascii="Times New Roman" w:hAnsi="Times New Roman" w:cs="Times New Roman"/>
          <w:sz w:val="24"/>
          <w:szCs w:val="24"/>
        </w:rPr>
        <w:t>robnohled</w:t>
      </w:r>
      <w:r>
        <w:rPr>
          <w:rFonts w:ascii="Times New Roman" w:hAnsi="Times New Roman" w:cs="Times New Roman"/>
          <w:sz w:val="24"/>
          <w:szCs w:val="24"/>
        </w:rPr>
        <w:t>, nebo</w:t>
      </w:r>
      <w:r w:rsidR="00256F13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politika </w:t>
      </w:r>
      <w:r w:rsidR="00256F13">
        <w:rPr>
          <w:rFonts w:ascii="Times New Roman" w:hAnsi="Times New Roman" w:cs="Times New Roman"/>
          <w:sz w:val="24"/>
          <w:szCs w:val="24"/>
        </w:rPr>
        <w:t>bolševické frakce</w:t>
      </w:r>
      <w:r>
        <w:rPr>
          <w:rFonts w:ascii="Times New Roman" w:hAnsi="Times New Roman" w:cs="Times New Roman"/>
          <w:sz w:val="24"/>
          <w:szCs w:val="24"/>
        </w:rPr>
        <w:t xml:space="preserve"> Ruské soc</w:t>
      </w:r>
      <w:r w:rsidR="00256F1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á</w:t>
      </w:r>
      <w:r w:rsidR="00256F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ní d</w:t>
      </w:r>
      <w:r w:rsidR="00256F1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mokracie a po</w:t>
      </w:r>
      <w:r w:rsidR="00256F13">
        <w:rPr>
          <w:rFonts w:ascii="Times New Roman" w:hAnsi="Times New Roman" w:cs="Times New Roman"/>
          <w:sz w:val="24"/>
          <w:szCs w:val="24"/>
        </w:rPr>
        <w:t>zději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F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</w:t>
      </w:r>
      <w:r w:rsidR="00256F13">
        <w:rPr>
          <w:rFonts w:ascii="Times New Roman" w:hAnsi="Times New Roman" w:cs="Times New Roman"/>
          <w:sz w:val="24"/>
          <w:szCs w:val="24"/>
        </w:rPr>
        <w:t>munistické strany Ruska</w:t>
      </w:r>
      <w:r>
        <w:rPr>
          <w:rFonts w:ascii="Times New Roman" w:hAnsi="Times New Roman" w:cs="Times New Roman"/>
          <w:sz w:val="24"/>
          <w:szCs w:val="24"/>
        </w:rPr>
        <w:t xml:space="preserve"> se vyvíjela: nikoli n</w:t>
      </w:r>
      <w:r w:rsidR="00256F13">
        <w:rPr>
          <w:rFonts w:ascii="Times New Roman" w:hAnsi="Times New Roman" w:cs="Times New Roman"/>
          <w:sz w:val="24"/>
          <w:szCs w:val="24"/>
        </w:rPr>
        <w:t>áhodou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256F13">
        <w:rPr>
          <w:rFonts w:ascii="Times New Roman" w:hAnsi="Times New Roman" w:cs="Times New Roman"/>
          <w:sz w:val="24"/>
          <w:szCs w:val="24"/>
        </w:rPr>
        <w:t>jvětšími nositeli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F13">
        <w:rPr>
          <w:rFonts w:ascii="Times New Roman" w:hAnsi="Times New Roman" w:cs="Times New Roman"/>
          <w:sz w:val="24"/>
          <w:szCs w:val="24"/>
        </w:rPr>
        <w:t>ideje ukrajinské samostatnosti v rámci sovětské federace</w:t>
      </w:r>
      <w:r>
        <w:rPr>
          <w:rFonts w:ascii="Times New Roman" w:hAnsi="Times New Roman" w:cs="Times New Roman"/>
          <w:sz w:val="24"/>
          <w:szCs w:val="24"/>
        </w:rPr>
        <w:t xml:space="preserve"> byli ukrajinští ko</w:t>
      </w:r>
      <w:r w:rsidR="00256F13">
        <w:rPr>
          <w:rFonts w:ascii="Times New Roman" w:hAnsi="Times New Roman" w:cs="Times New Roman"/>
          <w:sz w:val="24"/>
          <w:szCs w:val="24"/>
        </w:rPr>
        <w:t>munisté</w:t>
      </w:r>
      <w:r>
        <w:rPr>
          <w:rFonts w:ascii="Times New Roman" w:hAnsi="Times New Roman" w:cs="Times New Roman"/>
          <w:sz w:val="24"/>
          <w:szCs w:val="24"/>
        </w:rPr>
        <w:t>, po</w:t>
      </w:r>
      <w:r w:rsidR="00256F13">
        <w:rPr>
          <w:rFonts w:ascii="Times New Roman" w:hAnsi="Times New Roman" w:cs="Times New Roman"/>
          <w:sz w:val="24"/>
          <w:szCs w:val="24"/>
        </w:rPr>
        <w:t xml:space="preserve">zdější </w:t>
      </w:r>
      <w:r>
        <w:rPr>
          <w:rFonts w:ascii="Times New Roman" w:hAnsi="Times New Roman" w:cs="Times New Roman"/>
          <w:sz w:val="24"/>
          <w:szCs w:val="24"/>
        </w:rPr>
        <w:t>oběti po</w:t>
      </w:r>
      <w:r w:rsidR="00256F13">
        <w:rPr>
          <w:rFonts w:ascii="Times New Roman" w:hAnsi="Times New Roman" w:cs="Times New Roman"/>
          <w:sz w:val="24"/>
          <w:szCs w:val="24"/>
        </w:rPr>
        <w:t>litických procesů za Stalinovy diktatury, k</w:t>
      </w:r>
      <w:r>
        <w:rPr>
          <w:rFonts w:ascii="Times New Roman" w:hAnsi="Times New Roman" w:cs="Times New Roman"/>
          <w:sz w:val="24"/>
          <w:szCs w:val="24"/>
        </w:rPr>
        <w:t>teří věř</w:t>
      </w:r>
      <w:r w:rsidR="00256F1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li, že se </w:t>
      </w:r>
      <w:r w:rsidR="00256F13">
        <w:rPr>
          <w:rFonts w:ascii="Times New Roman" w:hAnsi="Times New Roman" w:cs="Times New Roman"/>
          <w:sz w:val="24"/>
          <w:szCs w:val="24"/>
        </w:rPr>
        <w:t xml:space="preserve">národnostní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56F13">
        <w:rPr>
          <w:rFonts w:ascii="Times New Roman" w:hAnsi="Times New Roman" w:cs="Times New Roman"/>
          <w:sz w:val="24"/>
          <w:szCs w:val="24"/>
        </w:rPr>
        <w:t>litika</w:t>
      </w:r>
      <w:r>
        <w:rPr>
          <w:rFonts w:ascii="Times New Roman" w:hAnsi="Times New Roman" w:cs="Times New Roman"/>
          <w:sz w:val="24"/>
          <w:szCs w:val="24"/>
        </w:rPr>
        <w:t xml:space="preserve"> bolševiků opr</w:t>
      </w:r>
      <w:r w:rsidR="00256F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ti carismu zásadně změní: v</w:t>
      </w:r>
      <w:r w:rsidR="00256F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tot</w:t>
      </w:r>
      <w:r w:rsidR="00256F13">
        <w:rPr>
          <w:rFonts w:ascii="Times New Roman" w:hAnsi="Times New Roman" w:cs="Times New Roman"/>
          <w:sz w:val="24"/>
          <w:szCs w:val="24"/>
        </w:rPr>
        <w:t xml:space="preserve">éž </w:t>
      </w:r>
      <w:r>
        <w:rPr>
          <w:rFonts w:ascii="Times New Roman" w:hAnsi="Times New Roman" w:cs="Times New Roman"/>
          <w:sz w:val="24"/>
          <w:szCs w:val="24"/>
        </w:rPr>
        <w:t>osta</w:t>
      </w:r>
      <w:r w:rsidR="00256F13">
        <w:rPr>
          <w:rFonts w:ascii="Times New Roman" w:hAnsi="Times New Roman" w:cs="Times New Roman"/>
          <w:sz w:val="24"/>
          <w:szCs w:val="24"/>
        </w:rPr>
        <w:t>tně</w:t>
      </w:r>
      <w:r>
        <w:rPr>
          <w:rFonts w:ascii="Times New Roman" w:hAnsi="Times New Roman" w:cs="Times New Roman"/>
          <w:sz w:val="24"/>
          <w:szCs w:val="24"/>
        </w:rPr>
        <w:t xml:space="preserve"> věř</w:t>
      </w:r>
      <w:r w:rsidR="00256F13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i ruští Židé, s</w:t>
      </w:r>
      <w:r w:rsidR="00256F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256F13">
        <w:rPr>
          <w:rFonts w:ascii="Times New Roman" w:hAnsi="Times New Roman" w:cs="Times New Roman"/>
          <w:sz w:val="24"/>
          <w:szCs w:val="24"/>
        </w:rPr>
        <w:t xml:space="preserve">často </w:t>
      </w:r>
      <w:r>
        <w:rPr>
          <w:rFonts w:ascii="Times New Roman" w:hAnsi="Times New Roman" w:cs="Times New Roman"/>
          <w:sz w:val="24"/>
          <w:szCs w:val="24"/>
        </w:rPr>
        <w:t>nositelé bolše</w:t>
      </w:r>
      <w:r w:rsidR="00256F13">
        <w:rPr>
          <w:rFonts w:ascii="Times New Roman" w:hAnsi="Times New Roman" w:cs="Times New Roman"/>
          <w:sz w:val="24"/>
          <w:szCs w:val="24"/>
        </w:rPr>
        <w:t>vických</w:t>
      </w:r>
      <w:r>
        <w:rPr>
          <w:rFonts w:ascii="Times New Roman" w:hAnsi="Times New Roman" w:cs="Times New Roman"/>
          <w:sz w:val="24"/>
          <w:szCs w:val="24"/>
        </w:rPr>
        <w:t xml:space="preserve"> idejí (nikoli </w:t>
      </w:r>
      <w:r w:rsidR="00256F1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adarmo použ</w:t>
      </w:r>
      <w:r w:rsidR="00256F13">
        <w:rPr>
          <w:rFonts w:ascii="Times New Roman" w:hAnsi="Times New Roman" w:cs="Times New Roman"/>
          <w:sz w:val="24"/>
          <w:szCs w:val="24"/>
        </w:rPr>
        <w:t>ívali</w:t>
      </w:r>
      <w:r>
        <w:rPr>
          <w:rFonts w:ascii="Times New Roman" w:hAnsi="Times New Roman" w:cs="Times New Roman"/>
          <w:sz w:val="24"/>
          <w:szCs w:val="24"/>
        </w:rPr>
        <w:t xml:space="preserve"> nac</w:t>
      </w:r>
      <w:r w:rsidR="00256F1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sté pojem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židobolš</w:t>
      </w:r>
      <w:r w:rsidR="00256F13">
        <w:rPr>
          <w:rFonts w:ascii="Times New Roman" w:hAnsi="Times New Roman" w:cs="Times New Roman"/>
          <w:sz w:val="24"/>
          <w:szCs w:val="24"/>
        </w:rPr>
        <w:t>evický</w:t>
      </w:r>
      <w:proofErr w:type="spellEnd"/>
      <w:r>
        <w:rPr>
          <w:rFonts w:ascii="Times New Roman" w:hAnsi="Times New Roman" w:cs="Times New Roman"/>
          <w:sz w:val="24"/>
          <w:szCs w:val="24"/>
        </w:rPr>
        <w:t>“). I to patř</w:t>
      </w:r>
      <w:r w:rsidR="00256F1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k </w:t>
      </w:r>
      <w:r w:rsidR="00256F13">
        <w:rPr>
          <w:rFonts w:ascii="Times New Roman" w:hAnsi="Times New Roman" w:cs="Times New Roman"/>
          <w:sz w:val="24"/>
          <w:szCs w:val="24"/>
        </w:rPr>
        <w:t>paradoxům</w:t>
      </w:r>
      <w:r>
        <w:rPr>
          <w:rFonts w:ascii="Times New Roman" w:hAnsi="Times New Roman" w:cs="Times New Roman"/>
          <w:sz w:val="24"/>
          <w:szCs w:val="24"/>
        </w:rPr>
        <w:t xml:space="preserve"> dě</w:t>
      </w:r>
      <w:r w:rsidR="00256F1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in a není třeba to zamlčovat. </w:t>
      </w:r>
    </w:p>
    <w:p w14:paraId="2D703602" w14:textId="77777777" w:rsidR="00A73972" w:rsidRDefault="00F10D1A" w:rsidP="00BA24D0">
      <w:pPr>
        <w:spacing w:line="360" w:lineRule="auto"/>
        <w:ind w:left="-624" w:firstLine="1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Naop</w:t>
      </w:r>
      <w:r w:rsidR="00256F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přesně vidí autor pr</w:t>
      </w:r>
      <w:r w:rsidR="00256F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blém Ruska a st</w:t>
      </w:r>
      <w:r w:rsidR="00256F13">
        <w:rPr>
          <w:rFonts w:ascii="Times New Roman" w:hAnsi="Times New Roman" w:cs="Times New Roman"/>
          <w:sz w:val="24"/>
          <w:szCs w:val="24"/>
        </w:rPr>
        <w:t>řední</w:t>
      </w:r>
      <w:r>
        <w:rPr>
          <w:rFonts w:ascii="Times New Roman" w:hAnsi="Times New Roman" w:cs="Times New Roman"/>
          <w:sz w:val="24"/>
          <w:szCs w:val="24"/>
        </w:rPr>
        <w:t xml:space="preserve"> Evropy, tedy </w:t>
      </w:r>
      <w:r w:rsidR="00256F13">
        <w:rPr>
          <w:rFonts w:ascii="Times New Roman" w:hAnsi="Times New Roman" w:cs="Times New Roman"/>
          <w:sz w:val="24"/>
          <w:szCs w:val="24"/>
        </w:rPr>
        <w:t>ruskou ignoranci</w:t>
      </w:r>
      <w:r w:rsidR="00A7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střední Evropy a nao</w:t>
      </w:r>
      <w:r w:rsidR="00256F13">
        <w:rPr>
          <w:rFonts w:ascii="Times New Roman" w:hAnsi="Times New Roman" w:cs="Times New Roman"/>
          <w:sz w:val="24"/>
          <w:szCs w:val="24"/>
        </w:rPr>
        <w:t>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F13">
        <w:rPr>
          <w:rFonts w:ascii="Times New Roman" w:hAnsi="Times New Roman" w:cs="Times New Roman"/>
          <w:sz w:val="24"/>
          <w:szCs w:val="24"/>
        </w:rPr>
        <w:t>preferenci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F13">
        <w:rPr>
          <w:rFonts w:ascii="Times New Roman" w:hAnsi="Times New Roman" w:cs="Times New Roman"/>
          <w:sz w:val="24"/>
          <w:szCs w:val="24"/>
        </w:rPr>
        <w:t xml:space="preserve">slovanské jednoty (ale ani to není dominantní, je to spíše ideologická hra </w:t>
      </w:r>
      <w:r w:rsidR="00256F13">
        <w:rPr>
          <w:rFonts w:ascii="Times New Roman" w:hAnsi="Times New Roman" w:cs="Times New Roman"/>
          <w:sz w:val="24"/>
          <w:szCs w:val="24"/>
        </w:rPr>
        <w:lastRenderedPageBreak/>
        <w:t>slovanskou kartou: ani car ani Stalin to s nějakou slovanskou říší nemysleli vážně)</w:t>
      </w:r>
      <w:r>
        <w:rPr>
          <w:rFonts w:ascii="Times New Roman" w:hAnsi="Times New Roman" w:cs="Times New Roman"/>
          <w:sz w:val="24"/>
          <w:szCs w:val="24"/>
        </w:rPr>
        <w:t>: je to a</w:t>
      </w:r>
      <w:r w:rsidR="00256F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 dáno již tím, že ruská ku</w:t>
      </w:r>
      <w:r w:rsidR="00256F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tura pod tlakem ref</w:t>
      </w:r>
      <w:r w:rsidR="00256F13">
        <w:rPr>
          <w:rFonts w:ascii="Times New Roman" w:hAnsi="Times New Roman" w:cs="Times New Roman"/>
          <w:sz w:val="24"/>
          <w:szCs w:val="24"/>
        </w:rPr>
        <w:t>orem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256F13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 xml:space="preserve"> od d</w:t>
      </w:r>
      <w:r w:rsidR="00256F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by prvních R</w:t>
      </w:r>
      <w:r w:rsidR="00256F13">
        <w:rPr>
          <w:rFonts w:ascii="Times New Roman" w:hAnsi="Times New Roman" w:cs="Times New Roman"/>
          <w:sz w:val="24"/>
          <w:szCs w:val="24"/>
        </w:rPr>
        <w:t>omanovců</w:t>
      </w:r>
      <w:r>
        <w:rPr>
          <w:rFonts w:ascii="Times New Roman" w:hAnsi="Times New Roman" w:cs="Times New Roman"/>
          <w:sz w:val="24"/>
          <w:szCs w:val="24"/>
        </w:rPr>
        <w:t xml:space="preserve"> a zej</w:t>
      </w:r>
      <w:r w:rsidR="00256F13">
        <w:rPr>
          <w:rFonts w:ascii="Times New Roman" w:hAnsi="Times New Roman" w:cs="Times New Roman"/>
          <w:sz w:val="24"/>
          <w:szCs w:val="24"/>
        </w:rPr>
        <w:t>ména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F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etra I</w:t>
      </w:r>
      <w:r w:rsidR="00256F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„přeskočila“ st</w:t>
      </w:r>
      <w:r w:rsidR="00256F13">
        <w:rPr>
          <w:rFonts w:ascii="Times New Roman" w:hAnsi="Times New Roman" w:cs="Times New Roman"/>
          <w:sz w:val="24"/>
          <w:szCs w:val="24"/>
        </w:rPr>
        <w:t>ředoevropský vývoj</w:t>
      </w:r>
      <w:r>
        <w:rPr>
          <w:rFonts w:ascii="Times New Roman" w:hAnsi="Times New Roman" w:cs="Times New Roman"/>
          <w:sz w:val="24"/>
          <w:szCs w:val="24"/>
        </w:rPr>
        <w:t xml:space="preserve"> a šla za </w:t>
      </w:r>
      <w:r w:rsidR="00256F13">
        <w:rPr>
          <w:rFonts w:ascii="Times New Roman" w:hAnsi="Times New Roman" w:cs="Times New Roman"/>
          <w:sz w:val="24"/>
          <w:szCs w:val="24"/>
        </w:rPr>
        <w:t>inspirací</w:t>
      </w:r>
      <w:r>
        <w:rPr>
          <w:rFonts w:ascii="Times New Roman" w:hAnsi="Times New Roman" w:cs="Times New Roman"/>
          <w:sz w:val="24"/>
          <w:szCs w:val="24"/>
        </w:rPr>
        <w:t xml:space="preserve"> přímo do z</w:t>
      </w:r>
      <w:r w:rsidR="00256F13">
        <w:rPr>
          <w:rFonts w:ascii="Times New Roman" w:hAnsi="Times New Roman" w:cs="Times New Roman"/>
          <w:sz w:val="24"/>
          <w:szCs w:val="24"/>
        </w:rPr>
        <w:t>ápadní</w:t>
      </w:r>
      <w:r>
        <w:rPr>
          <w:rFonts w:ascii="Times New Roman" w:hAnsi="Times New Roman" w:cs="Times New Roman"/>
          <w:sz w:val="24"/>
          <w:szCs w:val="24"/>
        </w:rPr>
        <w:t xml:space="preserve"> Evropy a ocitla se </w:t>
      </w:r>
      <w:r w:rsidR="00256F13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56F1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rovni </w:t>
      </w:r>
      <w:r w:rsidR="00256F13">
        <w:rPr>
          <w:rFonts w:ascii="Times New Roman" w:hAnsi="Times New Roman" w:cs="Times New Roman"/>
          <w:sz w:val="24"/>
          <w:szCs w:val="24"/>
        </w:rPr>
        <w:t>Švédska a Německa</w:t>
      </w:r>
      <w:r>
        <w:rPr>
          <w:rFonts w:ascii="Times New Roman" w:hAnsi="Times New Roman" w:cs="Times New Roman"/>
          <w:sz w:val="24"/>
          <w:szCs w:val="24"/>
        </w:rPr>
        <w:t>, jež také nebylo považ</w:t>
      </w:r>
      <w:r w:rsidR="00256F13">
        <w:rPr>
          <w:rFonts w:ascii="Times New Roman" w:hAnsi="Times New Roman" w:cs="Times New Roman"/>
          <w:sz w:val="24"/>
          <w:szCs w:val="24"/>
        </w:rPr>
        <w:t>ováno</w:t>
      </w:r>
      <w:r>
        <w:rPr>
          <w:rFonts w:ascii="Times New Roman" w:hAnsi="Times New Roman" w:cs="Times New Roman"/>
          <w:sz w:val="24"/>
          <w:szCs w:val="24"/>
        </w:rPr>
        <w:t xml:space="preserve"> za zá</w:t>
      </w:r>
      <w:r w:rsidR="00256F13">
        <w:rPr>
          <w:rFonts w:ascii="Times New Roman" w:hAnsi="Times New Roman" w:cs="Times New Roman"/>
          <w:sz w:val="24"/>
          <w:szCs w:val="24"/>
        </w:rPr>
        <w:t>padní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F13">
        <w:rPr>
          <w:rFonts w:ascii="Times New Roman" w:hAnsi="Times New Roman" w:cs="Times New Roman"/>
          <w:sz w:val="24"/>
          <w:szCs w:val="24"/>
        </w:rPr>
        <w:t>Evropu  a k  světovosti se pomalu probouzelo až v 18. století</w:t>
      </w:r>
      <w:r>
        <w:rPr>
          <w:rFonts w:ascii="Times New Roman" w:hAnsi="Times New Roman" w:cs="Times New Roman"/>
          <w:sz w:val="24"/>
          <w:szCs w:val="24"/>
        </w:rPr>
        <w:t xml:space="preserve"> (linie Zá</w:t>
      </w:r>
      <w:r w:rsidR="00256F13">
        <w:rPr>
          <w:rFonts w:ascii="Times New Roman" w:hAnsi="Times New Roman" w:cs="Times New Roman"/>
          <w:sz w:val="24"/>
          <w:szCs w:val="24"/>
        </w:rPr>
        <w:t>pad</w:t>
      </w:r>
      <w:r>
        <w:rPr>
          <w:rFonts w:ascii="Times New Roman" w:hAnsi="Times New Roman" w:cs="Times New Roman"/>
          <w:sz w:val="24"/>
          <w:szCs w:val="24"/>
        </w:rPr>
        <w:t xml:space="preserve"> – V</w:t>
      </w:r>
      <w:r w:rsidR="00256F13">
        <w:rPr>
          <w:rFonts w:ascii="Times New Roman" w:hAnsi="Times New Roman" w:cs="Times New Roman"/>
          <w:sz w:val="24"/>
          <w:szCs w:val="24"/>
        </w:rPr>
        <w:t>ýchod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F13">
        <w:rPr>
          <w:rFonts w:ascii="Times New Roman" w:hAnsi="Times New Roman" w:cs="Times New Roman"/>
          <w:sz w:val="24"/>
          <w:szCs w:val="24"/>
        </w:rPr>
        <w:t xml:space="preserve">podle F. </w:t>
      </w:r>
      <w:proofErr w:type="spellStart"/>
      <w:r w:rsidR="00256F13">
        <w:rPr>
          <w:rFonts w:ascii="Times New Roman" w:hAnsi="Times New Roman" w:cs="Times New Roman"/>
          <w:sz w:val="24"/>
          <w:szCs w:val="24"/>
        </w:rPr>
        <w:t>Wollmana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vedla po</w:t>
      </w:r>
      <w:r w:rsidR="00256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linii Kiel – Terst) a stíhal</w:t>
      </w:r>
      <w:r w:rsidR="00256F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od časů J. W. G</w:t>
      </w:r>
      <w:r w:rsidR="00256F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etha </w:t>
      </w:r>
      <w:r w:rsidR="00256F1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roveň tzv. zá</w:t>
      </w:r>
      <w:r w:rsidR="00256F13">
        <w:rPr>
          <w:rFonts w:ascii="Times New Roman" w:hAnsi="Times New Roman" w:cs="Times New Roman"/>
          <w:sz w:val="24"/>
          <w:szCs w:val="24"/>
        </w:rPr>
        <w:t>padních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256F13">
        <w:rPr>
          <w:rFonts w:ascii="Times New Roman" w:hAnsi="Times New Roman" w:cs="Times New Roman"/>
          <w:sz w:val="24"/>
          <w:szCs w:val="24"/>
        </w:rPr>
        <w:t>iteratur</w:t>
      </w:r>
      <w:r>
        <w:rPr>
          <w:rFonts w:ascii="Times New Roman" w:hAnsi="Times New Roman" w:cs="Times New Roman"/>
          <w:sz w:val="24"/>
          <w:szCs w:val="24"/>
        </w:rPr>
        <w:t xml:space="preserve"> třeba i „vyná</w:t>
      </w:r>
      <w:r w:rsidR="00256F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ezem“ v</w:t>
      </w:r>
      <w:r w:rsidR="00256F13">
        <w:rPr>
          <w:rFonts w:ascii="Times New Roman" w:hAnsi="Times New Roman" w:cs="Times New Roman"/>
          <w:sz w:val="24"/>
          <w:szCs w:val="24"/>
        </w:rPr>
        <w:t>ýchovného</w:t>
      </w:r>
      <w:r>
        <w:rPr>
          <w:rFonts w:ascii="Times New Roman" w:hAnsi="Times New Roman" w:cs="Times New Roman"/>
          <w:sz w:val="24"/>
          <w:szCs w:val="24"/>
        </w:rPr>
        <w:t xml:space="preserve"> nebo v</w:t>
      </w:r>
      <w:r w:rsidR="00256F13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v</w:t>
      </w:r>
      <w:r w:rsidR="00256F13">
        <w:rPr>
          <w:rFonts w:ascii="Times New Roman" w:hAnsi="Times New Roman" w:cs="Times New Roman"/>
          <w:sz w:val="24"/>
          <w:szCs w:val="24"/>
        </w:rPr>
        <w:t>ojového</w:t>
      </w:r>
      <w:r>
        <w:rPr>
          <w:rFonts w:ascii="Times New Roman" w:hAnsi="Times New Roman" w:cs="Times New Roman"/>
          <w:sz w:val="24"/>
          <w:szCs w:val="24"/>
        </w:rPr>
        <w:t xml:space="preserve"> románu (</w:t>
      </w:r>
      <w:proofErr w:type="spellStart"/>
      <w:r>
        <w:rPr>
          <w:rFonts w:ascii="Times New Roman" w:hAnsi="Times New Roman" w:cs="Times New Roman"/>
          <w:sz w:val="24"/>
          <w:szCs w:val="24"/>
        </w:rPr>
        <w:t>Erziehungsroman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Entwicklungsroman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8D65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4BD5F" w14:textId="77777777" w:rsidR="00A73972" w:rsidRDefault="008D651F" w:rsidP="00BA24D0">
      <w:pPr>
        <w:spacing w:line="360" w:lineRule="auto"/>
        <w:ind w:left="-624" w:firstLine="1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Krátká spojení se však ve výkladu </w:t>
      </w:r>
      <w:r w:rsidR="00A739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bjevují </w:t>
      </w:r>
      <w:r w:rsidR="00A7397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dále, např. u b</w:t>
      </w:r>
      <w:r w:rsidR="00A73972">
        <w:rPr>
          <w:rFonts w:ascii="Times New Roman" w:hAnsi="Times New Roman" w:cs="Times New Roman"/>
          <w:sz w:val="24"/>
          <w:szCs w:val="24"/>
        </w:rPr>
        <w:t>ěloruské problematiky</w:t>
      </w:r>
      <w:r>
        <w:rPr>
          <w:rFonts w:ascii="Times New Roman" w:hAnsi="Times New Roman" w:cs="Times New Roman"/>
          <w:sz w:val="24"/>
          <w:szCs w:val="24"/>
        </w:rPr>
        <w:t>: přícho</w:t>
      </w:r>
      <w:r w:rsidR="00A7397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Luka</w:t>
      </w:r>
      <w:r w:rsidR="00A73972">
        <w:rPr>
          <w:rFonts w:ascii="Times New Roman" w:hAnsi="Times New Roman" w:cs="Times New Roman"/>
          <w:sz w:val="24"/>
          <w:szCs w:val="24"/>
        </w:rPr>
        <w:t>šenka</w:t>
      </w:r>
      <w:r>
        <w:rPr>
          <w:rFonts w:ascii="Times New Roman" w:hAnsi="Times New Roman" w:cs="Times New Roman"/>
          <w:sz w:val="24"/>
          <w:szCs w:val="24"/>
        </w:rPr>
        <w:t xml:space="preserve"> k moci měl totiž své příčiny a ty je třeba pojmenovat. To, že Rusové ignorují areál střední Evropy, m</w:t>
      </w:r>
      <w:r w:rsidR="00A73972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být dáno nejen velm</w:t>
      </w:r>
      <w:r w:rsidR="00A73972">
        <w:rPr>
          <w:rFonts w:ascii="Times New Roman" w:hAnsi="Times New Roman" w:cs="Times New Roman"/>
          <w:sz w:val="24"/>
          <w:szCs w:val="24"/>
        </w:rPr>
        <w:t>ocenským</w:t>
      </w:r>
      <w:r>
        <w:rPr>
          <w:rFonts w:ascii="Times New Roman" w:hAnsi="Times New Roman" w:cs="Times New Roman"/>
          <w:sz w:val="24"/>
          <w:szCs w:val="24"/>
        </w:rPr>
        <w:t>, „shovívavým“  po</w:t>
      </w:r>
      <w:r w:rsidR="00A73972">
        <w:rPr>
          <w:rFonts w:ascii="Times New Roman" w:hAnsi="Times New Roman" w:cs="Times New Roman"/>
          <w:sz w:val="24"/>
          <w:szCs w:val="24"/>
        </w:rPr>
        <w:t>hledem</w:t>
      </w:r>
      <w:r>
        <w:rPr>
          <w:rFonts w:ascii="Times New Roman" w:hAnsi="Times New Roman" w:cs="Times New Roman"/>
          <w:sz w:val="24"/>
          <w:szCs w:val="24"/>
        </w:rPr>
        <w:t xml:space="preserve"> na „maličké“,</w:t>
      </w:r>
      <w:r w:rsidR="00A73972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také v</w:t>
      </w:r>
      <w:r w:rsidR="00A73972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vojem s</w:t>
      </w:r>
      <w:r w:rsidR="00A739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motného pojmu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Mitteleuropa</w:t>
      </w:r>
      <w:proofErr w:type="spellEnd"/>
      <w:r>
        <w:rPr>
          <w:rFonts w:ascii="Times New Roman" w:hAnsi="Times New Roman" w:cs="Times New Roman"/>
          <w:sz w:val="24"/>
          <w:szCs w:val="24"/>
        </w:rPr>
        <w:t>“, jak o to svědčí např. známé rozh</w:t>
      </w:r>
      <w:r w:rsidR="00A73972">
        <w:rPr>
          <w:rFonts w:ascii="Times New Roman" w:hAnsi="Times New Roman" w:cs="Times New Roman"/>
          <w:sz w:val="24"/>
          <w:szCs w:val="24"/>
        </w:rPr>
        <w:t>ovory</w:t>
      </w:r>
      <w:r>
        <w:rPr>
          <w:rFonts w:ascii="Times New Roman" w:hAnsi="Times New Roman" w:cs="Times New Roman"/>
          <w:sz w:val="24"/>
          <w:szCs w:val="24"/>
        </w:rPr>
        <w:t xml:space="preserve"> Reného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Peterem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Demetzem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již zaniklém americk</w:t>
      </w:r>
      <w:r w:rsidR="00A7397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 časo</w:t>
      </w:r>
      <w:r w:rsidR="00A73972">
        <w:rPr>
          <w:rFonts w:ascii="Times New Roman" w:hAnsi="Times New Roman" w:cs="Times New Roman"/>
          <w:sz w:val="24"/>
          <w:szCs w:val="24"/>
        </w:rPr>
        <w:t>pise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A73972">
        <w:rPr>
          <w:rFonts w:ascii="Times New Roman" w:hAnsi="Times New Roman" w:cs="Times New Roman"/>
          <w:sz w:val="24"/>
          <w:szCs w:val="24"/>
        </w:rPr>
        <w:t>urrents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</w:t>
      </w:r>
      <w:r w:rsidR="00A739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zhraní 80. a 90. </w:t>
      </w:r>
      <w:r w:rsidR="00A73972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(poprv</w:t>
      </w:r>
      <w:r w:rsidR="00A7397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72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 xml:space="preserve">šly 1990), </w:t>
      </w:r>
      <w:r w:rsidR="00A7397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teré js</w:t>
      </w:r>
      <w:r w:rsidR="00A739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se</w:t>
      </w:r>
      <w:r w:rsidR="00A7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</w:t>
      </w:r>
      <w:r w:rsidR="00A73972">
        <w:rPr>
          <w:rFonts w:ascii="Times New Roman" w:hAnsi="Times New Roman" w:cs="Times New Roman"/>
          <w:sz w:val="24"/>
          <w:szCs w:val="24"/>
        </w:rPr>
        <w:t>hlasem</w:t>
      </w:r>
      <w:r>
        <w:rPr>
          <w:rFonts w:ascii="Times New Roman" w:hAnsi="Times New Roman" w:cs="Times New Roman"/>
          <w:sz w:val="24"/>
          <w:szCs w:val="24"/>
        </w:rPr>
        <w:t xml:space="preserve"> aktérů p</w:t>
      </w:r>
      <w:r w:rsidR="00A7397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eložil pro naši knihu s M. </w:t>
      </w:r>
      <w:r w:rsidR="00A73972">
        <w:rPr>
          <w:rFonts w:ascii="Times New Roman" w:hAnsi="Times New Roman" w:cs="Times New Roman"/>
          <w:sz w:val="24"/>
          <w:szCs w:val="24"/>
        </w:rPr>
        <w:t>Zelenkou</w:t>
      </w:r>
      <w:r>
        <w:rPr>
          <w:rFonts w:ascii="Times New Roman" w:hAnsi="Times New Roman" w:cs="Times New Roman"/>
          <w:sz w:val="24"/>
          <w:szCs w:val="24"/>
        </w:rPr>
        <w:t xml:space="preserve"> o R.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A739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 w:rsidR="00A7397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mezivá</w:t>
      </w:r>
      <w:r w:rsidR="00A73972">
        <w:rPr>
          <w:rFonts w:ascii="Times New Roman" w:hAnsi="Times New Roman" w:cs="Times New Roman"/>
          <w:sz w:val="24"/>
          <w:szCs w:val="24"/>
        </w:rPr>
        <w:t>lečném Československu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397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terá byla v t</w:t>
      </w:r>
      <w:r w:rsidR="00A7397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to zemi ostenta</w:t>
      </w:r>
      <w:r w:rsidR="00A73972">
        <w:rPr>
          <w:rFonts w:ascii="Times New Roman" w:hAnsi="Times New Roman" w:cs="Times New Roman"/>
          <w:sz w:val="24"/>
          <w:szCs w:val="24"/>
        </w:rPr>
        <w:t>tivně</w:t>
      </w:r>
      <w:r>
        <w:rPr>
          <w:rFonts w:ascii="Times New Roman" w:hAnsi="Times New Roman" w:cs="Times New Roman"/>
          <w:sz w:val="24"/>
          <w:szCs w:val="24"/>
        </w:rPr>
        <w:t xml:space="preserve"> ig</w:t>
      </w:r>
      <w:r w:rsidR="00A7397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3972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vána</w:t>
      </w:r>
      <w:r w:rsidRPr="008D65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neuvá</w:t>
      </w:r>
      <w:r w:rsidR="00A73972">
        <w:rPr>
          <w:rFonts w:ascii="Times New Roman" w:hAnsi="Times New Roman" w:cs="Times New Roman"/>
          <w:sz w:val="24"/>
          <w:szCs w:val="24"/>
        </w:rPr>
        <w:t>dějí</w:t>
      </w:r>
      <w:r>
        <w:rPr>
          <w:rFonts w:ascii="Times New Roman" w:hAnsi="Times New Roman" w:cs="Times New Roman"/>
          <w:sz w:val="24"/>
          <w:szCs w:val="24"/>
        </w:rPr>
        <w:t xml:space="preserve"> ji </w:t>
      </w:r>
      <w:r w:rsidR="00A73972">
        <w:rPr>
          <w:rFonts w:ascii="Times New Roman" w:hAnsi="Times New Roman" w:cs="Times New Roman"/>
          <w:sz w:val="24"/>
          <w:szCs w:val="24"/>
        </w:rPr>
        <w:t xml:space="preserve">nikde </w:t>
      </w:r>
      <w:r>
        <w:rPr>
          <w:rFonts w:ascii="Times New Roman" w:hAnsi="Times New Roman" w:cs="Times New Roman"/>
          <w:sz w:val="24"/>
          <w:szCs w:val="24"/>
        </w:rPr>
        <w:t xml:space="preserve">ani </w:t>
      </w:r>
      <w:r w:rsidR="00A73972">
        <w:rPr>
          <w:rFonts w:ascii="Times New Roman" w:hAnsi="Times New Roman" w:cs="Times New Roman"/>
          <w:sz w:val="24"/>
          <w:szCs w:val="24"/>
        </w:rPr>
        <w:t xml:space="preserve">čeští </w:t>
      </w:r>
      <w:r>
        <w:rPr>
          <w:rFonts w:ascii="Times New Roman" w:hAnsi="Times New Roman" w:cs="Times New Roman"/>
          <w:sz w:val="24"/>
          <w:szCs w:val="24"/>
        </w:rPr>
        <w:t xml:space="preserve">autoři knih o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Wellk</w:t>
      </w:r>
      <w:r w:rsidR="00A73972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A73972">
        <w:rPr>
          <w:rFonts w:ascii="Times New Roman" w:hAnsi="Times New Roman" w:cs="Times New Roman"/>
          <w:sz w:val="24"/>
          <w:szCs w:val="24"/>
        </w:rPr>
        <w:t xml:space="preserve"> z pozdější doby</w:t>
      </w:r>
      <w:r>
        <w:rPr>
          <w:rFonts w:ascii="Times New Roman" w:hAnsi="Times New Roman" w:cs="Times New Roman"/>
          <w:sz w:val="24"/>
          <w:szCs w:val="24"/>
        </w:rPr>
        <w:t>, i kd</w:t>
      </w:r>
      <w:r w:rsidR="00A7397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ž je to jediná mo</w:t>
      </w:r>
      <w:r w:rsidR="00A73972">
        <w:rPr>
          <w:rFonts w:ascii="Times New Roman" w:hAnsi="Times New Roman" w:cs="Times New Roman"/>
          <w:sz w:val="24"/>
          <w:szCs w:val="24"/>
        </w:rPr>
        <w:t>nografie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3972">
        <w:rPr>
          <w:rFonts w:ascii="Times New Roman" w:hAnsi="Times New Roman" w:cs="Times New Roman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si všímá česko</w:t>
      </w:r>
      <w:r w:rsidR="00A73972">
        <w:rPr>
          <w:rFonts w:ascii="Times New Roman" w:hAnsi="Times New Roman" w:cs="Times New Roman"/>
          <w:sz w:val="24"/>
          <w:szCs w:val="24"/>
        </w:rPr>
        <w:t>slovenských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739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ře</w:t>
      </w:r>
      <w:r w:rsidR="00A73972">
        <w:rPr>
          <w:rFonts w:ascii="Times New Roman" w:hAnsi="Times New Roman" w:cs="Times New Roman"/>
          <w:sz w:val="24"/>
          <w:szCs w:val="24"/>
        </w:rPr>
        <w:t>nů</w:t>
      </w:r>
      <w:r>
        <w:rPr>
          <w:rFonts w:ascii="Times New Roman" w:hAnsi="Times New Roman" w:cs="Times New Roman"/>
          <w:sz w:val="24"/>
          <w:szCs w:val="24"/>
        </w:rPr>
        <w:t xml:space="preserve"> jeho „svět</w:t>
      </w:r>
      <w:r w:rsidR="00A73972">
        <w:rPr>
          <w:rFonts w:ascii="Times New Roman" w:hAnsi="Times New Roman" w:cs="Times New Roman"/>
          <w:sz w:val="24"/>
          <w:szCs w:val="24"/>
        </w:rPr>
        <w:t>ové</w:t>
      </w:r>
      <w:r>
        <w:rPr>
          <w:rFonts w:ascii="Times New Roman" w:hAnsi="Times New Roman" w:cs="Times New Roman"/>
          <w:sz w:val="24"/>
          <w:szCs w:val="24"/>
        </w:rPr>
        <w:t>“ metod</w:t>
      </w:r>
      <w:r w:rsidR="00A739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 w:rsidR="00A73972">
        <w:rPr>
          <w:rFonts w:ascii="Times New Roman" w:hAnsi="Times New Roman" w:cs="Times New Roman"/>
          <w:sz w:val="24"/>
          <w:szCs w:val="24"/>
        </w:rPr>
        <w:t>ogie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526F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140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1CCC4" w14:textId="77777777" w:rsidR="00F10D1A" w:rsidRDefault="00140F00" w:rsidP="00BA24D0">
      <w:pPr>
        <w:spacing w:line="360" w:lineRule="auto"/>
        <w:ind w:left="-624" w:firstLine="1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 ruských Židů prob</w:t>
      </w:r>
      <w:r w:rsidR="00A73972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raný v ob</w:t>
      </w:r>
      <w:r w:rsidR="00A73972">
        <w:rPr>
          <w:rFonts w:ascii="Times New Roman" w:hAnsi="Times New Roman" w:cs="Times New Roman"/>
          <w:sz w:val="24"/>
          <w:szCs w:val="24"/>
        </w:rPr>
        <w:t>raze</w:t>
      </w:r>
      <w:r>
        <w:rPr>
          <w:rFonts w:ascii="Times New Roman" w:hAnsi="Times New Roman" w:cs="Times New Roman"/>
          <w:sz w:val="24"/>
          <w:szCs w:val="24"/>
        </w:rPr>
        <w:t xml:space="preserve"> XIII. </w:t>
      </w:r>
      <w:r w:rsidR="00A73972">
        <w:rPr>
          <w:rFonts w:ascii="Times New Roman" w:hAnsi="Times New Roman" w:cs="Times New Roman"/>
          <w:sz w:val="24"/>
          <w:szCs w:val="24"/>
        </w:rPr>
        <w:t>patří</w:t>
      </w:r>
      <w:r>
        <w:rPr>
          <w:rFonts w:ascii="Times New Roman" w:hAnsi="Times New Roman" w:cs="Times New Roman"/>
          <w:sz w:val="24"/>
          <w:szCs w:val="24"/>
        </w:rPr>
        <w:t xml:space="preserve"> k velmi dobrým </w:t>
      </w:r>
      <w:r w:rsidR="00A73972">
        <w:rPr>
          <w:rFonts w:ascii="Times New Roman" w:hAnsi="Times New Roman" w:cs="Times New Roman"/>
          <w:sz w:val="24"/>
          <w:szCs w:val="24"/>
        </w:rPr>
        <w:t>partiím: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72">
        <w:rPr>
          <w:rFonts w:ascii="Times New Roman" w:hAnsi="Times New Roman" w:cs="Times New Roman"/>
          <w:sz w:val="24"/>
          <w:szCs w:val="24"/>
        </w:rPr>
        <w:t xml:space="preserve">nic </w:t>
      </w:r>
      <w:r>
        <w:rPr>
          <w:rFonts w:ascii="Times New Roman" w:hAnsi="Times New Roman" w:cs="Times New Roman"/>
          <w:sz w:val="24"/>
          <w:szCs w:val="24"/>
        </w:rPr>
        <w:t>nezamlč</w:t>
      </w:r>
      <w:r w:rsidR="00A73972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nebo ne</w:t>
      </w:r>
      <w:r w:rsidR="00A739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menšuje, ale so</w:t>
      </w:r>
      <w:r w:rsidR="00A73972">
        <w:rPr>
          <w:rFonts w:ascii="Times New Roman" w:hAnsi="Times New Roman" w:cs="Times New Roman"/>
          <w:sz w:val="24"/>
          <w:szCs w:val="24"/>
        </w:rPr>
        <w:t>učasně</w:t>
      </w:r>
      <w:r>
        <w:rPr>
          <w:rFonts w:ascii="Times New Roman" w:hAnsi="Times New Roman" w:cs="Times New Roman"/>
          <w:sz w:val="24"/>
          <w:szCs w:val="24"/>
        </w:rPr>
        <w:t xml:space="preserve"> odpor</w:t>
      </w:r>
      <w:r w:rsidR="00A73972">
        <w:rPr>
          <w:rFonts w:ascii="Times New Roman" w:hAnsi="Times New Roman" w:cs="Times New Roman"/>
          <w:sz w:val="24"/>
          <w:szCs w:val="24"/>
        </w:rPr>
        <w:t>uje výkladům, které zneužívají situací, jež jsme již zmínili</w:t>
      </w:r>
      <w:r w:rsidR="00A73972" w:rsidRPr="00A73972">
        <w:rPr>
          <w:rFonts w:ascii="Times New Roman" w:hAnsi="Times New Roman" w:cs="Times New Roman"/>
          <w:sz w:val="24"/>
          <w:szCs w:val="24"/>
        </w:rPr>
        <w:t>;</w:t>
      </w:r>
      <w:r w:rsidR="00A73972">
        <w:rPr>
          <w:rFonts w:ascii="Times New Roman" w:hAnsi="Times New Roman" w:cs="Times New Roman"/>
          <w:sz w:val="24"/>
          <w:szCs w:val="24"/>
        </w:rPr>
        <w:t xml:space="preserve"> antisemitismus se nepodařilo vykořenit, naopak v sovětské době i posiloval</w:t>
      </w:r>
      <w:r>
        <w:rPr>
          <w:rFonts w:ascii="Times New Roman" w:hAnsi="Times New Roman" w:cs="Times New Roman"/>
          <w:sz w:val="24"/>
          <w:szCs w:val="24"/>
        </w:rPr>
        <w:t xml:space="preserve"> a ne</w:t>
      </w:r>
      <w:r w:rsidR="00A7397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řestal být s</w:t>
      </w:r>
      <w:r w:rsidR="00A739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učástí sovětského režimu. Prob</w:t>
      </w:r>
      <w:r w:rsidR="00A7397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ém XIV</w:t>
      </w:r>
      <w:r w:rsidR="00A73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obraz</w:t>
      </w:r>
      <w:r w:rsidR="00A739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spočívá ve výkla</w:t>
      </w:r>
      <w:r w:rsidR="00A73972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vlivu kato</w:t>
      </w:r>
      <w:r w:rsidR="00A73972">
        <w:rPr>
          <w:rFonts w:ascii="Times New Roman" w:hAnsi="Times New Roman" w:cs="Times New Roman"/>
          <w:sz w:val="24"/>
          <w:szCs w:val="24"/>
        </w:rPr>
        <w:t>lictví</w:t>
      </w:r>
      <w:r>
        <w:rPr>
          <w:rFonts w:ascii="Times New Roman" w:hAnsi="Times New Roman" w:cs="Times New Roman"/>
          <w:sz w:val="24"/>
          <w:szCs w:val="24"/>
        </w:rPr>
        <w:t xml:space="preserve"> na ruský </w:t>
      </w:r>
      <w:r w:rsidR="00A73972">
        <w:rPr>
          <w:rFonts w:ascii="Times New Roman" w:hAnsi="Times New Roman" w:cs="Times New Roman"/>
          <w:sz w:val="24"/>
          <w:szCs w:val="24"/>
        </w:rPr>
        <w:t>život</w:t>
      </w:r>
      <w:r>
        <w:rPr>
          <w:rFonts w:ascii="Times New Roman" w:hAnsi="Times New Roman" w:cs="Times New Roman"/>
          <w:sz w:val="24"/>
          <w:szCs w:val="24"/>
        </w:rPr>
        <w:t>: je dobře, že je tu katoli</w:t>
      </w:r>
      <w:r w:rsidR="00A73972">
        <w:rPr>
          <w:rFonts w:ascii="Times New Roman" w:hAnsi="Times New Roman" w:cs="Times New Roman"/>
          <w:sz w:val="24"/>
          <w:szCs w:val="24"/>
        </w:rPr>
        <w:t>cismus</w:t>
      </w:r>
      <w:r>
        <w:rPr>
          <w:rFonts w:ascii="Times New Roman" w:hAnsi="Times New Roman" w:cs="Times New Roman"/>
          <w:sz w:val="24"/>
          <w:szCs w:val="24"/>
        </w:rPr>
        <w:t xml:space="preserve"> doceněn a ukáz</w:t>
      </w:r>
      <w:r w:rsidR="00A7397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A7397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jeho všelik</w:t>
      </w:r>
      <w:r w:rsidR="00A7397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ruské </w:t>
      </w:r>
      <w:r w:rsidR="00A73972">
        <w:rPr>
          <w:rFonts w:ascii="Times New Roman" w:hAnsi="Times New Roman" w:cs="Times New Roman"/>
          <w:sz w:val="24"/>
          <w:szCs w:val="24"/>
        </w:rPr>
        <w:t>transcendence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A73972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neuvád</w:t>
      </w:r>
      <w:r w:rsidR="00A73972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l bych ho jako </w:t>
      </w:r>
      <w:r w:rsidR="00A73972">
        <w:rPr>
          <w:rFonts w:ascii="Times New Roman" w:hAnsi="Times New Roman" w:cs="Times New Roman"/>
          <w:sz w:val="24"/>
          <w:szCs w:val="24"/>
        </w:rPr>
        <w:t>hlavní</w:t>
      </w:r>
      <w:r>
        <w:rPr>
          <w:rFonts w:ascii="Times New Roman" w:hAnsi="Times New Roman" w:cs="Times New Roman"/>
          <w:sz w:val="24"/>
          <w:szCs w:val="24"/>
        </w:rPr>
        <w:t xml:space="preserve"> př</w:t>
      </w:r>
      <w:r w:rsidR="00A73972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činu pro</w:t>
      </w:r>
      <w:r w:rsidR="00A73972">
        <w:rPr>
          <w:rFonts w:ascii="Times New Roman" w:hAnsi="Times New Roman" w:cs="Times New Roman"/>
          <w:sz w:val="24"/>
          <w:szCs w:val="24"/>
        </w:rPr>
        <w:t xml:space="preserve">hlášení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Čaadajeva</w:t>
      </w:r>
      <w:proofErr w:type="spellEnd"/>
      <w:r w:rsidR="00A7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duševně nemocného, spíše v negaci r</w:t>
      </w:r>
      <w:r w:rsidR="00A739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ských děj</w:t>
      </w:r>
      <w:r w:rsidR="00A739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jako tak</w:t>
      </w:r>
      <w:r w:rsidR="00A739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vých. Ostat</w:t>
      </w:r>
      <w:r w:rsidR="00A73972">
        <w:rPr>
          <w:rFonts w:ascii="Times New Roman" w:hAnsi="Times New Roman" w:cs="Times New Roman"/>
          <w:sz w:val="24"/>
          <w:szCs w:val="24"/>
        </w:rPr>
        <w:t>ně</w:t>
      </w:r>
      <w:r>
        <w:rPr>
          <w:rFonts w:ascii="Times New Roman" w:hAnsi="Times New Roman" w:cs="Times New Roman"/>
          <w:sz w:val="24"/>
          <w:szCs w:val="24"/>
        </w:rPr>
        <w:t xml:space="preserve">  ani tu h</w:t>
      </w:r>
      <w:r w:rsidR="00A73972">
        <w:rPr>
          <w:rFonts w:ascii="Times New Roman" w:hAnsi="Times New Roman" w:cs="Times New Roman"/>
          <w:sz w:val="24"/>
          <w:szCs w:val="24"/>
        </w:rPr>
        <w:t>istorie</w:t>
      </w:r>
      <w:r>
        <w:rPr>
          <w:rFonts w:ascii="Times New Roman" w:hAnsi="Times New Roman" w:cs="Times New Roman"/>
          <w:sz w:val="24"/>
          <w:szCs w:val="24"/>
        </w:rPr>
        <w:t xml:space="preserve"> nek</w:t>
      </w:r>
      <w:r w:rsidR="00A739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nčí: </w:t>
      </w:r>
      <w:proofErr w:type="spellStart"/>
      <w:r>
        <w:rPr>
          <w:rFonts w:ascii="Times New Roman" w:hAnsi="Times New Roman" w:cs="Times New Roman"/>
          <w:sz w:val="24"/>
          <w:szCs w:val="24"/>
        </w:rPr>
        <w:t>Čaadajev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A73972">
        <w:rPr>
          <w:rFonts w:ascii="Times New Roman" w:hAnsi="Times New Roman" w:cs="Times New Roman"/>
          <w:sz w:val="24"/>
          <w:szCs w:val="24"/>
        </w:rPr>
        <w:t xml:space="preserve">na radu přátel „omluvil“ a </w:t>
      </w:r>
      <w:r>
        <w:rPr>
          <w:rFonts w:ascii="Times New Roman" w:hAnsi="Times New Roman" w:cs="Times New Roman"/>
          <w:sz w:val="24"/>
          <w:szCs w:val="24"/>
        </w:rPr>
        <w:t>hájil v Apo</w:t>
      </w:r>
      <w:r w:rsidR="00A73972">
        <w:rPr>
          <w:rFonts w:ascii="Times New Roman" w:hAnsi="Times New Roman" w:cs="Times New Roman"/>
          <w:sz w:val="24"/>
          <w:szCs w:val="24"/>
        </w:rPr>
        <w:t>logii</w:t>
      </w:r>
      <w:r>
        <w:rPr>
          <w:rFonts w:ascii="Times New Roman" w:hAnsi="Times New Roman" w:cs="Times New Roman"/>
          <w:sz w:val="24"/>
          <w:szCs w:val="24"/>
        </w:rPr>
        <w:t xml:space="preserve"> šílenco</w:t>
      </w:r>
      <w:r w:rsidR="00A7397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ě,</w:t>
      </w:r>
      <w:r w:rsidR="00A7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to tak, že </w:t>
      </w:r>
      <w:r w:rsidR="00A73972">
        <w:rPr>
          <w:rFonts w:ascii="Times New Roman" w:hAnsi="Times New Roman" w:cs="Times New Roman"/>
          <w:sz w:val="24"/>
          <w:szCs w:val="24"/>
        </w:rPr>
        <w:t>vlastně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72">
        <w:rPr>
          <w:rFonts w:ascii="Times New Roman" w:hAnsi="Times New Roman" w:cs="Times New Roman"/>
          <w:sz w:val="24"/>
          <w:szCs w:val="24"/>
        </w:rPr>
        <w:t>syntetizoval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A73972">
        <w:rPr>
          <w:rFonts w:ascii="Times New Roman" w:hAnsi="Times New Roman" w:cs="Times New Roman"/>
          <w:sz w:val="24"/>
          <w:szCs w:val="24"/>
        </w:rPr>
        <w:t>ápadnictví</w:t>
      </w:r>
      <w:r>
        <w:rPr>
          <w:rFonts w:ascii="Times New Roman" w:hAnsi="Times New Roman" w:cs="Times New Roman"/>
          <w:sz w:val="24"/>
          <w:szCs w:val="24"/>
        </w:rPr>
        <w:t xml:space="preserve"> i s</w:t>
      </w:r>
      <w:r w:rsidR="00A73972">
        <w:rPr>
          <w:rFonts w:ascii="Times New Roman" w:hAnsi="Times New Roman" w:cs="Times New Roman"/>
          <w:sz w:val="24"/>
          <w:szCs w:val="24"/>
        </w:rPr>
        <w:t>lavjanofilství</w:t>
      </w:r>
      <w:r>
        <w:rPr>
          <w:rFonts w:ascii="Times New Roman" w:hAnsi="Times New Roman" w:cs="Times New Roman"/>
          <w:sz w:val="24"/>
          <w:szCs w:val="24"/>
        </w:rPr>
        <w:t xml:space="preserve"> v jednom ko</w:t>
      </w:r>
      <w:r w:rsidR="00A73972">
        <w:rPr>
          <w:rFonts w:ascii="Times New Roman" w:hAnsi="Times New Roman" w:cs="Times New Roman"/>
          <w:sz w:val="24"/>
          <w:szCs w:val="24"/>
        </w:rPr>
        <w:t xml:space="preserve">nceptu </w:t>
      </w:r>
      <w:r>
        <w:rPr>
          <w:rFonts w:ascii="Times New Roman" w:hAnsi="Times New Roman" w:cs="Times New Roman"/>
          <w:sz w:val="24"/>
          <w:szCs w:val="24"/>
        </w:rPr>
        <w:t>a jen posílil to, č</w:t>
      </w:r>
      <w:r w:rsidR="00A739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 u Rusů říkám „přepnutí“ (</w:t>
      </w:r>
      <w:proofErr w:type="spellStart"/>
      <w:r w:rsidRPr="00140F00">
        <w:rPr>
          <w:rFonts w:ascii="Times New Roman" w:hAnsi="Times New Roman" w:cs="Times New Roman"/>
          <w:sz w:val="24"/>
          <w:szCs w:val="24"/>
        </w:rPr>
        <w:t>переключение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): to, co se zdá být nevýhodou, se naráz jeví jako srovnatelná v</w:t>
      </w:r>
      <w:r w:rsidR="00A73972">
        <w:rPr>
          <w:rFonts w:ascii="Times New Roman" w:hAnsi="Times New Roman" w:cs="Times New Roman"/>
          <w:sz w:val="24"/>
          <w:szCs w:val="24"/>
        </w:rPr>
        <w:t>ýhoda</w:t>
      </w:r>
      <w:r>
        <w:rPr>
          <w:rFonts w:ascii="Times New Roman" w:hAnsi="Times New Roman" w:cs="Times New Roman"/>
          <w:sz w:val="24"/>
          <w:szCs w:val="24"/>
        </w:rPr>
        <w:t xml:space="preserve">  a ruský masochism</w:t>
      </w:r>
      <w:r w:rsidR="00A73972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72">
        <w:rPr>
          <w:rFonts w:ascii="Times New Roman" w:hAnsi="Times New Roman" w:cs="Times New Roman"/>
          <w:sz w:val="24"/>
          <w:szCs w:val="24"/>
        </w:rPr>
        <w:t>přerůstá</w:t>
      </w:r>
      <w:r>
        <w:rPr>
          <w:rFonts w:ascii="Times New Roman" w:hAnsi="Times New Roman" w:cs="Times New Roman"/>
          <w:sz w:val="24"/>
          <w:szCs w:val="24"/>
        </w:rPr>
        <w:t xml:space="preserve"> v mesianism</w:t>
      </w:r>
      <w:r w:rsidR="00A73972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(Puškin </w:t>
      </w:r>
      <w:r w:rsidR="00A73972">
        <w:rPr>
          <w:rFonts w:ascii="Times New Roman" w:hAnsi="Times New Roman" w:cs="Times New Roman"/>
          <w:sz w:val="24"/>
          <w:szCs w:val="24"/>
        </w:rPr>
        <w:t>píše o nicotnosti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ruské </w:t>
      </w:r>
      <w:r w:rsidR="00A73972">
        <w:rPr>
          <w:rFonts w:ascii="Times New Roman" w:hAnsi="Times New Roman" w:cs="Times New Roman"/>
          <w:sz w:val="24"/>
          <w:szCs w:val="24"/>
        </w:rPr>
        <w:t>literatury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A73972">
        <w:rPr>
          <w:rFonts w:ascii="Times New Roman" w:hAnsi="Times New Roman" w:cs="Times New Roman"/>
          <w:sz w:val="24"/>
          <w:szCs w:val="24"/>
        </w:rPr>
        <w:t>odl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Bělinského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Rusové </w:t>
      </w:r>
      <w:r w:rsidR="00A73972">
        <w:rPr>
          <w:rFonts w:ascii="Times New Roman" w:hAnsi="Times New Roman" w:cs="Times New Roman"/>
          <w:sz w:val="24"/>
          <w:szCs w:val="24"/>
        </w:rPr>
        <w:t>literaturu nemají,</w:t>
      </w:r>
      <w:r>
        <w:rPr>
          <w:rFonts w:ascii="Times New Roman" w:hAnsi="Times New Roman" w:cs="Times New Roman"/>
          <w:sz w:val="24"/>
          <w:szCs w:val="24"/>
        </w:rPr>
        <w:t xml:space="preserve"> ale </w:t>
      </w:r>
      <w:r w:rsidR="00A73972">
        <w:rPr>
          <w:rFonts w:ascii="Times New Roman" w:hAnsi="Times New Roman" w:cs="Times New Roman"/>
          <w:sz w:val="24"/>
          <w:szCs w:val="24"/>
        </w:rPr>
        <w:t>potom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A73972">
        <w:rPr>
          <w:rFonts w:ascii="Times New Roman" w:hAnsi="Times New Roman" w:cs="Times New Roman"/>
          <w:sz w:val="24"/>
          <w:szCs w:val="24"/>
        </w:rPr>
        <w:t>kazují</w:t>
      </w:r>
      <w:r>
        <w:rPr>
          <w:rFonts w:ascii="Times New Roman" w:hAnsi="Times New Roman" w:cs="Times New Roman"/>
          <w:sz w:val="24"/>
          <w:szCs w:val="24"/>
        </w:rPr>
        <w:t xml:space="preserve"> na její výjimečné </w:t>
      </w:r>
      <w:r w:rsidR="00991990">
        <w:rPr>
          <w:rFonts w:ascii="Times New Roman" w:hAnsi="Times New Roman" w:cs="Times New Roman"/>
          <w:sz w:val="24"/>
          <w:szCs w:val="24"/>
        </w:rPr>
        <w:t>v</w:t>
      </w:r>
      <w:r w:rsidR="00A73972">
        <w:rPr>
          <w:rFonts w:ascii="Times New Roman" w:hAnsi="Times New Roman" w:cs="Times New Roman"/>
          <w:sz w:val="24"/>
          <w:szCs w:val="24"/>
        </w:rPr>
        <w:t>l</w:t>
      </w:r>
      <w:r w:rsidR="00991990">
        <w:rPr>
          <w:rFonts w:ascii="Times New Roman" w:hAnsi="Times New Roman" w:cs="Times New Roman"/>
          <w:sz w:val="24"/>
          <w:szCs w:val="24"/>
        </w:rPr>
        <w:t>astn</w:t>
      </w:r>
      <w:r w:rsidR="00A73972">
        <w:rPr>
          <w:rFonts w:ascii="Times New Roman" w:hAnsi="Times New Roman" w:cs="Times New Roman"/>
          <w:sz w:val="24"/>
          <w:szCs w:val="24"/>
        </w:rPr>
        <w:t>o</w:t>
      </w:r>
      <w:r w:rsidR="00991990">
        <w:rPr>
          <w:rFonts w:ascii="Times New Roman" w:hAnsi="Times New Roman" w:cs="Times New Roman"/>
          <w:sz w:val="24"/>
          <w:szCs w:val="24"/>
        </w:rPr>
        <w:t>sti), nao</w:t>
      </w:r>
      <w:r w:rsidR="00A73972">
        <w:rPr>
          <w:rFonts w:ascii="Times New Roman" w:hAnsi="Times New Roman" w:cs="Times New Roman"/>
          <w:sz w:val="24"/>
          <w:szCs w:val="24"/>
        </w:rPr>
        <w:t>pak</w:t>
      </w:r>
      <w:r w:rsidR="00991990">
        <w:rPr>
          <w:rFonts w:ascii="Times New Roman" w:hAnsi="Times New Roman" w:cs="Times New Roman"/>
          <w:sz w:val="24"/>
          <w:szCs w:val="24"/>
        </w:rPr>
        <w:t xml:space="preserve"> zás</w:t>
      </w:r>
      <w:r w:rsidR="0061077F">
        <w:rPr>
          <w:rFonts w:ascii="Times New Roman" w:hAnsi="Times New Roman" w:cs="Times New Roman"/>
          <w:sz w:val="24"/>
          <w:szCs w:val="24"/>
        </w:rPr>
        <w:t>lužně</w:t>
      </w:r>
      <w:r w:rsidR="00991990">
        <w:rPr>
          <w:rFonts w:ascii="Times New Roman" w:hAnsi="Times New Roman" w:cs="Times New Roman"/>
          <w:sz w:val="24"/>
          <w:szCs w:val="24"/>
        </w:rPr>
        <w:t xml:space="preserve"> po</w:t>
      </w:r>
      <w:r w:rsidR="0061077F">
        <w:rPr>
          <w:rFonts w:ascii="Times New Roman" w:hAnsi="Times New Roman" w:cs="Times New Roman"/>
          <w:sz w:val="24"/>
          <w:szCs w:val="24"/>
        </w:rPr>
        <w:t>ukázal</w:t>
      </w:r>
      <w:r w:rsidR="00991990">
        <w:rPr>
          <w:rFonts w:ascii="Times New Roman" w:hAnsi="Times New Roman" w:cs="Times New Roman"/>
          <w:sz w:val="24"/>
          <w:szCs w:val="24"/>
        </w:rPr>
        <w:t xml:space="preserve"> na činnost ruských jezuit</w:t>
      </w:r>
      <w:r w:rsidR="0061077F">
        <w:rPr>
          <w:rFonts w:ascii="Times New Roman" w:hAnsi="Times New Roman" w:cs="Times New Roman"/>
          <w:sz w:val="24"/>
          <w:szCs w:val="24"/>
        </w:rPr>
        <w:t>ů</w:t>
      </w:r>
      <w:r w:rsidR="00991990">
        <w:rPr>
          <w:rFonts w:ascii="Times New Roman" w:hAnsi="Times New Roman" w:cs="Times New Roman"/>
          <w:sz w:val="24"/>
          <w:szCs w:val="24"/>
        </w:rPr>
        <w:t xml:space="preserve"> v zahran</w:t>
      </w:r>
      <w:r w:rsidR="0061077F">
        <w:rPr>
          <w:rFonts w:ascii="Times New Roman" w:hAnsi="Times New Roman" w:cs="Times New Roman"/>
          <w:sz w:val="24"/>
          <w:szCs w:val="24"/>
        </w:rPr>
        <w:t>ičí</w:t>
      </w:r>
      <w:r w:rsidR="00991990">
        <w:rPr>
          <w:rFonts w:ascii="Times New Roman" w:hAnsi="Times New Roman" w:cs="Times New Roman"/>
          <w:sz w:val="24"/>
          <w:szCs w:val="24"/>
        </w:rPr>
        <w:t xml:space="preserve">, </w:t>
      </w:r>
      <w:r w:rsidR="0061077F">
        <w:rPr>
          <w:rFonts w:ascii="Times New Roman" w:hAnsi="Times New Roman" w:cs="Times New Roman"/>
          <w:sz w:val="24"/>
          <w:szCs w:val="24"/>
        </w:rPr>
        <w:t>zejména v Paříži (Gagarin)</w:t>
      </w:r>
      <w:r w:rsidR="00991990">
        <w:rPr>
          <w:rFonts w:ascii="Times New Roman" w:hAnsi="Times New Roman" w:cs="Times New Roman"/>
          <w:sz w:val="24"/>
          <w:szCs w:val="24"/>
        </w:rPr>
        <w:t>.</w:t>
      </w:r>
      <w:r w:rsidR="0073390A">
        <w:rPr>
          <w:rFonts w:ascii="Times New Roman" w:hAnsi="Times New Roman" w:cs="Times New Roman"/>
          <w:sz w:val="24"/>
          <w:szCs w:val="24"/>
        </w:rPr>
        <w:t xml:space="preserve"> Ke k</w:t>
      </w:r>
      <w:r w:rsidR="0061077F">
        <w:rPr>
          <w:rFonts w:ascii="Times New Roman" w:hAnsi="Times New Roman" w:cs="Times New Roman"/>
          <w:sz w:val="24"/>
          <w:szCs w:val="24"/>
        </w:rPr>
        <w:t>ladům</w:t>
      </w:r>
      <w:r w:rsidR="0073390A">
        <w:rPr>
          <w:rFonts w:ascii="Times New Roman" w:hAnsi="Times New Roman" w:cs="Times New Roman"/>
          <w:sz w:val="24"/>
          <w:szCs w:val="24"/>
        </w:rPr>
        <w:t xml:space="preserve"> patří</w:t>
      </w:r>
      <w:r w:rsidR="0061077F">
        <w:rPr>
          <w:rFonts w:ascii="Times New Roman" w:hAnsi="Times New Roman" w:cs="Times New Roman"/>
          <w:sz w:val="24"/>
          <w:szCs w:val="24"/>
        </w:rPr>
        <w:t xml:space="preserve"> </w:t>
      </w:r>
      <w:r w:rsidR="0073390A">
        <w:rPr>
          <w:rFonts w:ascii="Times New Roman" w:hAnsi="Times New Roman" w:cs="Times New Roman"/>
          <w:sz w:val="24"/>
          <w:szCs w:val="24"/>
        </w:rPr>
        <w:t>také up</w:t>
      </w:r>
      <w:r w:rsidR="0061077F">
        <w:rPr>
          <w:rFonts w:ascii="Times New Roman" w:hAnsi="Times New Roman" w:cs="Times New Roman"/>
          <w:sz w:val="24"/>
          <w:szCs w:val="24"/>
        </w:rPr>
        <w:t>ozornění na Josepha</w:t>
      </w:r>
      <w:r w:rsidR="007339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390A">
        <w:rPr>
          <w:rFonts w:ascii="Times New Roman" w:hAnsi="Times New Roman" w:cs="Times New Roman"/>
          <w:sz w:val="24"/>
          <w:szCs w:val="24"/>
        </w:rPr>
        <w:t>Maistra</w:t>
      </w:r>
      <w:proofErr w:type="spellEnd"/>
      <w:r w:rsidR="0073390A">
        <w:rPr>
          <w:rFonts w:ascii="Times New Roman" w:hAnsi="Times New Roman" w:cs="Times New Roman"/>
          <w:sz w:val="24"/>
          <w:szCs w:val="24"/>
        </w:rPr>
        <w:t xml:space="preserve">, i </w:t>
      </w:r>
      <w:r w:rsidR="0061077F">
        <w:rPr>
          <w:rFonts w:ascii="Times New Roman" w:hAnsi="Times New Roman" w:cs="Times New Roman"/>
          <w:sz w:val="24"/>
          <w:szCs w:val="24"/>
        </w:rPr>
        <w:t>když jde</w:t>
      </w:r>
      <w:r w:rsidR="0073390A">
        <w:rPr>
          <w:rFonts w:ascii="Times New Roman" w:hAnsi="Times New Roman" w:cs="Times New Roman"/>
          <w:sz w:val="24"/>
          <w:szCs w:val="24"/>
        </w:rPr>
        <w:t xml:space="preserve"> o zná</w:t>
      </w:r>
      <w:r w:rsidR="0061077F">
        <w:rPr>
          <w:rFonts w:ascii="Times New Roman" w:hAnsi="Times New Roman" w:cs="Times New Roman"/>
          <w:sz w:val="24"/>
          <w:szCs w:val="24"/>
        </w:rPr>
        <w:t>mou věc, o</w:t>
      </w:r>
      <w:r w:rsidR="0073390A">
        <w:rPr>
          <w:rFonts w:ascii="Times New Roman" w:hAnsi="Times New Roman" w:cs="Times New Roman"/>
          <w:sz w:val="24"/>
          <w:szCs w:val="24"/>
        </w:rPr>
        <w:t xml:space="preserve"> níž se </w:t>
      </w:r>
      <w:r w:rsidR="0061077F">
        <w:rPr>
          <w:rFonts w:ascii="Times New Roman" w:hAnsi="Times New Roman" w:cs="Times New Roman"/>
          <w:sz w:val="24"/>
          <w:szCs w:val="24"/>
        </w:rPr>
        <w:t xml:space="preserve">dnes </w:t>
      </w:r>
      <w:r w:rsidR="0073390A">
        <w:rPr>
          <w:rFonts w:ascii="Times New Roman" w:hAnsi="Times New Roman" w:cs="Times New Roman"/>
          <w:sz w:val="24"/>
          <w:szCs w:val="24"/>
        </w:rPr>
        <w:t xml:space="preserve">v Rusku zase začíná </w:t>
      </w:r>
      <w:r w:rsidR="0061077F">
        <w:rPr>
          <w:rFonts w:ascii="Times New Roman" w:hAnsi="Times New Roman" w:cs="Times New Roman"/>
          <w:sz w:val="24"/>
          <w:szCs w:val="24"/>
        </w:rPr>
        <w:t>p</w:t>
      </w:r>
      <w:r w:rsidR="0073390A">
        <w:rPr>
          <w:rFonts w:ascii="Times New Roman" w:hAnsi="Times New Roman" w:cs="Times New Roman"/>
          <w:sz w:val="24"/>
          <w:szCs w:val="24"/>
        </w:rPr>
        <w:t>sát.</w:t>
      </w:r>
      <w:r w:rsidR="0073390A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56E">
        <w:rPr>
          <w:rFonts w:ascii="Times New Roman" w:hAnsi="Times New Roman" w:cs="Times New Roman"/>
          <w:sz w:val="24"/>
          <w:szCs w:val="24"/>
        </w:rPr>
        <w:t>M</w:t>
      </w:r>
      <w:r w:rsidR="0061077F">
        <w:rPr>
          <w:rFonts w:ascii="Times New Roman" w:hAnsi="Times New Roman" w:cs="Times New Roman"/>
          <w:sz w:val="24"/>
          <w:szCs w:val="24"/>
        </w:rPr>
        <w:t>é</w:t>
      </w:r>
      <w:r w:rsidR="0078656E">
        <w:rPr>
          <w:rFonts w:ascii="Times New Roman" w:hAnsi="Times New Roman" w:cs="Times New Roman"/>
          <w:sz w:val="24"/>
          <w:szCs w:val="24"/>
        </w:rPr>
        <w:t>ně</w:t>
      </w:r>
      <w:proofErr w:type="gramEnd"/>
      <w:r w:rsidR="0078656E">
        <w:rPr>
          <w:rFonts w:ascii="Times New Roman" w:hAnsi="Times New Roman" w:cs="Times New Roman"/>
          <w:sz w:val="24"/>
          <w:szCs w:val="24"/>
        </w:rPr>
        <w:t xml:space="preserve"> než mohl vytěž</w:t>
      </w:r>
      <w:r w:rsidR="0061077F">
        <w:rPr>
          <w:rFonts w:ascii="Times New Roman" w:hAnsi="Times New Roman" w:cs="Times New Roman"/>
          <w:sz w:val="24"/>
          <w:szCs w:val="24"/>
        </w:rPr>
        <w:t>i</w:t>
      </w:r>
      <w:r w:rsidR="0078656E">
        <w:rPr>
          <w:rFonts w:ascii="Times New Roman" w:hAnsi="Times New Roman" w:cs="Times New Roman"/>
          <w:sz w:val="24"/>
          <w:szCs w:val="24"/>
        </w:rPr>
        <w:t>l au</w:t>
      </w:r>
      <w:r w:rsidR="0061077F">
        <w:rPr>
          <w:rFonts w:ascii="Times New Roman" w:hAnsi="Times New Roman" w:cs="Times New Roman"/>
          <w:sz w:val="24"/>
          <w:szCs w:val="24"/>
        </w:rPr>
        <w:t>t</w:t>
      </w:r>
      <w:r w:rsidR="0078656E">
        <w:rPr>
          <w:rFonts w:ascii="Times New Roman" w:hAnsi="Times New Roman" w:cs="Times New Roman"/>
          <w:sz w:val="24"/>
          <w:szCs w:val="24"/>
        </w:rPr>
        <w:t>or v obraze XV. Pravoslavná restaurace, roz</w:t>
      </w:r>
      <w:r w:rsidR="0061077F">
        <w:rPr>
          <w:rFonts w:ascii="Times New Roman" w:hAnsi="Times New Roman" w:cs="Times New Roman"/>
          <w:sz w:val="24"/>
          <w:szCs w:val="24"/>
        </w:rPr>
        <w:t>porný</w:t>
      </w:r>
      <w:r w:rsidR="0078656E">
        <w:rPr>
          <w:rFonts w:ascii="Times New Roman" w:hAnsi="Times New Roman" w:cs="Times New Roman"/>
          <w:sz w:val="24"/>
          <w:szCs w:val="24"/>
        </w:rPr>
        <w:t xml:space="preserve"> je i o</w:t>
      </w:r>
      <w:r w:rsidR="0061077F">
        <w:rPr>
          <w:rFonts w:ascii="Times New Roman" w:hAnsi="Times New Roman" w:cs="Times New Roman"/>
          <w:sz w:val="24"/>
          <w:szCs w:val="24"/>
        </w:rPr>
        <w:t>braz</w:t>
      </w:r>
      <w:r w:rsidR="0078656E">
        <w:rPr>
          <w:rFonts w:ascii="Times New Roman" w:hAnsi="Times New Roman" w:cs="Times New Roman"/>
          <w:sz w:val="24"/>
          <w:szCs w:val="24"/>
        </w:rPr>
        <w:t xml:space="preserve"> o jeho oblíbeném panslavismu (XVI. Pravoslavná roma</w:t>
      </w:r>
      <w:r w:rsidR="0061077F">
        <w:rPr>
          <w:rFonts w:ascii="Times New Roman" w:hAnsi="Times New Roman" w:cs="Times New Roman"/>
          <w:sz w:val="24"/>
          <w:szCs w:val="24"/>
        </w:rPr>
        <w:t>ntika</w:t>
      </w:r>
      <w:r w:rsidR="0078656E">
        <w:rPr>
          <w:rFonts w:ascii="Times New Roman" w:hAnsi="Times New Roman" w:cs="Times New Roman"/>
          <w:sz w:val="24"/>
          <w:szCs w:val="24"/>
        </w:rPr>
        <w:t xml:space="preserve"> a</w:t>
      </w:r>
      <w:r w:rsidR="0061077F">
        <w:rPr>
          <w:rFonts w:ascii="Times New Roman" w:hAnsi="Times New Roman" w:cs="Times New Roman"/>
          <w:sz w:val="24"/>
          <w:szCs w:val="24"/>
        </w:rPr>
        <w:t xml:space="preserve"> </w:t>
      </w:r>
      <w:r w:rsidR="0078656E">
        <w:rPr>
          <w:rFonts w:ascii="Times New Roman" w:hAnsi="Times New Roman" w:cs="Times New Roman"/>
          <w:sz w:val="24"/>
          <w:szCs w:val="24"/>
        </w:rPr>
        <w:t>panslavism</w:t>
      </w:r>
      <w:r w:rsidR="0061077F">
        <w:rPr>
          <w:rFonts w:ascii="Times New Roman" w:hAnsi="Times New Roman" w:cs="Times New Roman"/>
          <w:sz w:val="24"/>
          <w:szCs w:val="24"/>
        </w:rPr>
        <w:t>us</w:t>
      </w:r>
      <w:r w:rsidR="0078656E">
        <w:rPr>
          <w:rFonts w:ascii="Times New Roman" w:hAnsi="Times New Roman" w:cs="Times New Roman"/>
          <w:sz w:val="24"/>
          <w:szCs w:val="24"/>
        </w:rPr>
        <w:t>), kde se pansla</w:t>
      </w:r>
      <w:r w:rsidR="0061077F">
        <w:rPr>
          <w:rFonts w:ascii="Times New Roman" w:hAnsi="Times New Roman" w:cs="Times New Roman"/>
          <w:sz w:val="24"/>
          <w:szCs w:val="24"/>
        </w:rPr>
        <w:t>v</w:t>
      </w:r>
      <w:r w:rsidR="0078656E">
        <w:rPr>
          <w:rFonts w:ascii="Times New Roman" w:hAnsi="Times New Roman" w:cs="Times New Roman"/>
          <w:sz w:val="24"/>
          <w:szCs w:val="24"/>
        </w:rPr>
        <w:t>ism</w:t>
      </w:r>
      <w:r w:rsidR="0061077F">
        <w:rPr>
          <w:rFonts w:ascii="Times New Roman" w:hAnsi="Times New Roman" w:cs="Times New Roman"/>
          <w:sz w:val="24"/>
          <w:szCs w:val="24"/>
        </w:rPr>
        <w:t>us</w:t>
      </w:r>
      <w:r w:rsidR="0078656E">
        <w:rPr>
          <w:rFonts w:ascii="Times New Roman" w:hAnsi="Times New Roman" w:cs="Times New Roman"/>
          <w:sz w:val="24"/>
          <w:szCs w:val="24"/>
        </w:rPr>
        <w:t xml:space="preserve"> spl</w:t>
      </w:r>
      <w:r w:rsidR="0061077F">
        <w:rPr>
          <w:rFonts w:ascii="Times New Roman" w:hAnsi="Times New Roman" w:cs="Times New Roman"/>
          <w:sz w:val="24"/>
          <w:szCs w:val="24"/>
        </w:rPr>
        <w:t>é</w:t>
      </w:r>
      <w:r w:rsidR="0078656E">
        <w:rPr>
          <w:rFonts w:ascii="Times New Roman" w:hAnsi="Times New Roman" w:cs="Times New Roman"/>
          <w:sz w:val="24"/>
          <w:szCs w:val="24"/>
        </w:rPr>
        <w:t>tá se</w:t>
      </w:r>
      <w:r w:rsidR="0061077F">
        <w:rPr>
          <w:rFonts w:ascii="Times New Roman" w:hAnsi="Times New Roman" w:cs="Times New Roman"/>
          <w:sz w:val="24"/>
          <w:szCs w:val="24"/>
        </w:rPr>
        <w:t xml:space="preserve"> </w:t>
      </w:r>
      <w:r w:rsidR="0078656E">
        <w:rPr>
          <w:rFonts w:ascii="Times New Roman" w:hAnsi="Times New Roman" w:cs="Times New Roman"/>
          <w:sz w:val="24"/>
          <w:szCs w:val="24"/>
        </w:rPr>
        <w:t>slavjanof</w:t>
      </w:r>
      <w:r w:rsidR="0061077F">
        <w:rPr>
          <w:rFonts w:ascii="Times New Roman" w:hAnsi="Times New Roman" w:cs="Times New Roman"/>
          <w:sz w:val="24"/>
          <w:szCs w:val="24"/>
        </w:rPr>
        <w:t>ilstvím</w:t>
      </w:r>
      <w:r w:rsidR="0078656E">
        <w:rPr>
          <w:rFonts w:ascii="Times New Roman" w:hAnsi="Times New Roman" w:cs="Times New Roman"/>
          <w:sz w:val="24"/>
          <w:szCs w:val="24"/>
        </w:rPr>
        <w:t xml:space="preserve"> a slavofi</w:t>
      </w:r>
      <w:r w:rsidR="0061077F">
        <w:rPr>
          <w:rFonts w:ascii="Times New Roman" w:hAnsi="Times New Roman" w:cs="Times New Roman"/>
          <w:sz w:val="24"/>
          <w:szCs w:val="24"/>
        </w:rPr>
        <w:t>lstvím</w:t>
      </w:r>
      <w:r w:rsidR="007865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656E">
        <w:rPr>
          <w:rFonts w:ascii="Times New Roman" w:hAnsi="Times New Roman" w:cs="Times New Roman"/>
          <w:sz w:val="24"/>
          <w:szCs w:val="24"/>
        </w:rPr>
        <w:t>Podob</w:t>
      </w:r>
      <w:r w:rsidR="0061077F">
        <w:rPr>
          <w:rFonts w:ascii="Times New Roman" w:hAnsi="Times New Roman" w:cs="Times New Roman"/>
          <w:sz w:val="24"/>
          <w:szCs w:val="24"/>
        </w:rPr>
        <w:t>n</w:t>
      </w:r>
      <w:r w:rsidR="0078656E">
        <w:rPr>
          <w:rFonts w:ascii="Times New Roman" w:hAnsi="Times New Roman" w:cs="Times New Roman"/>
          <w:sz w:val="24"/>
          <w:szCs w:val="24"/>
        </w:rPr>
        <w:t>ě  v</w:t>
      </w:r>
      <w:proofErr w:type="gramEnd"/>
      <w:r w:rsidR="0078656E">
        <w:rPr>
          <w:rFonts w:ascii="Times New Roman" w:hAnsi="Times New Roman" w:cs="Times New Roman"/>
          <w:sz w:val="24"/>
          <w:szCs w:val="24"/>
        </w:rPr>
        <w:t xml:space="preserve">  portrétu utopisty </w:t>
      </w:r>
      <w:r w:rsidR="0061077F">
        <w:rPr>
          <w:rFonts w:ascii="Times New Roman" w:hAnsi="Times New Roman" w:cs="Times New Roman"/>
          <w:sz w:val="24"/>
          <w:szCs w:val="24"/>
        </w:rPr>
        <w:t>(</w:t>
      </w:r>
      <w:r w:rsidR="0078656E">
        <w:rPr>
          <w:rFonts w:ascii="Times New Roman" w:hAnsi="Times New Roman" w:cs="Times New Roman"/>
          <w:sz w:val="24"/>
          <w:szCs w:val="24"/>
        </w:rPr>
        <w:t>sp</w:t>
      </w:r>
      <w:r w:rsidR="0061077F">
        <w:rPr>
          <w:rFonts w:ascii="Times New Roman" w:hAnsi="Times New Roman" w:cs="Times New Roman"/>
          <w:sz w:val="24"/>
          <w:szCs w:val="24"/>
        </w:rPr>
        <w:t>íše</w:t>
      </w:r>
      <w:r w:rsidR="0078656E">
        <w:rPr>
          <w:rFonts w:ascii="Times New Roman" w:hAnsi="Times New Roman" w:cs="Times New Roman"/>
          <w:sz w:val="24"/>
          <w:szCs w:val="24"/>
        </w:rPr>
        <w:t xml:space="preserve"> než, jak </w:t>
      </w:r>
      <w:r w:rsidR="0061077F">
        <w:rPr>
          <w:rFonts w:ascii="Times New Roman" w:hAnsi="Times New Roman" w:cs="Times New Roman"/>
          <w:sz w:val="24"/>
          <w:szCs w:val="24"/>
        </w:rPr>
        <w:t>píše,</w:t>
      </w:r>
      <w:r w:rsidR="0078656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8656E">
        <w:rPr>
          <w:rFonts w:ascii="Times New Roman" w:hAnsi="Times New Roman" w:cs="Times New Roman"/>
          <w:sz w:val="24"/>
          <w:szCs w:val="24"/>
        </w:rPr>
        <w:t>utopika</w:t>
      </w:r>
      <w:proofErr w:type="spellEnd"/>
      <w:r w:rsidR="0078656E">
        <w:rPr>
          <w:rFonts w:ascii="Times New Roman" w:hAnsi="Times New Roman" w:cs="Times New Roman"/>
          <w:sz w:val="24"/>
          <w:szCs w:val="24"/>
        </w:rPr>
        <w:t>“</w:t>
      </w:r>
      <w:r w:rsidR="0061077F">
        <w:rPr>
          <w:rFonts w:ascii="Times New Roman" w:hAnsi="Times New Roman" w:cs="Times New Roman"/>
          <w:sz w:val="24"/>
          <w:szCs w:val="24"/>
        </w:rPr>
        <w:t>)</w:t>
      </w:r>
      <w:r w:rsidR="0078656E">
        <w:rPr>
          <w:rFonts w:ascii="Times New Roman" w:hAnsi="Times New Roman" w:cs="Times New Roman"/>
          <w:sz w:val="24"/>
          <w:szCs w:val="24"/>
        </w:rPr>
        <w:t xml:space="preserve"> Gogola a malíře Ivanova to nebude tak je</w:t>
      </w:r>
      <w:r w:rsidR="0061077F">
        <w:rPr>
          <w:rFonts w:ascii="Times New Roman" w:hAnsi="Times New Roman" w:cs="Times New Roman"/>
          <w:sz w:val="24"/>
          <w:szCs w:val="24"/>
        </w:rPr>
        <w:t>dnoduché</w:t>
      </w:r>
      <w:r w:rsidR="0078656E">
        <w:rPr>
          <w:rFonts w:ascii="Times New Roman" w:hAnsi="Times New Roman" w:cs="Times New Roman"/>
          <w:sz w:val="24"/>
          <w:szCs w:val="24"/>
        </w:rPr>
        <w:t xml:space="preserve"> a ty p</w:t>
      </w:r>
      <w:r w:rsidR="0061077F">
        <w:rPr>
          <w:rFonts w:ascii="Times New Roman" w:hAnsi="Times New Roman" w:cs="Times New Roman"/>
          <w:sz w:val="24"/>
          <w:szCs w:val="24"/>
        </w:rPr>
        <w:t>ohledy na Gogola</w:t>
      </w:r>
      <w:r w:rsidR="0078656E">
        <w:rPr>
          <w:rFonts w:ascii="Times New Roman" w:hAnsi="Times New Roman" w:cs="Times New Roman"/>
          <w:sz w:val="24"/>
          <w:szCs w:val="24"/>
        </w:rPr>
        <w:t xml:space="preserve"> jsou dva: jed</w:t>
      </w:r>
      <w:r w:rsidR="0061077F">
        <w:rPr>
          <w:rFonts w:ascii="Times New Roman" w:hAnsi="Times New Roman" w:cs="Times New Roman"/>
          <w:sz w:val="24"/>
          <w:szCs w:val="24"/>
        </w:rPr>
        <w:t>e</w:t>
      </w:r>
      <w:r w:rsidR="0078656E">
        <w:rPr>
          <w:rFonts w:ascii="Times New Roman" w:hAnsi="Times New Roman" w:cs="Times New Roman"/>
          <w:sz w:val="24"/>
          <w:szCs w:val="24"/>
        </w:rPr>
        <w:t>n z</w:t>
      </w:r>
      <w:r w:rsidR="0061077F">
        <w:rPr>
          <w:rFonts w:ascii="Times New Roman" w:hAnsi="Times New Roman" w:cs="Times New Roman"/>
          <w:sz w:val="24"/>
          <w:szCs w:val="24"/>
        </w:rPr>
        <w:t xml:space="preserve">ápadní </w:t>
      </w:r>
      <w:r w:rsidR="0078656E">
        <w:rPr>
          <w:rFonts w:ascii="Times New Roman" w:hAnsi="Times New Roman" w:cs="Times New Roman"/>
          <w:sz w:val="24"/>
          <w:szCs w:val="24"/>
        </w:rPr>
        <w:t xml:space="preserve">a </w:t>
      </w:r>
      <w:r w:rsidR="0061077F">
        <w:rPr>
          <w:rFonts w:ascii="Times New Roman" w:hAnsi="Times New Roman" w:cs="Times New Roman"/>
          <w:sz w:val="24"/>
          <w:szCs w:val="24"/>
        </w:rPr>
        <w:t>jeden</w:t>
      </w:r>
      <w:r w:rsidR="0078656E">
        <w:rPr>
          <w:rFonts w:ascii="Times New Roman" w:hAnsi="Times New Roman" w:cs="Times New Roman"/>
          <w:sz w:val="24"/>
          <w:szCs w:val="24"/>
        </w:rPr>
        <w:t xml:space="preserve"> v</w:t>
      </w:r>
      <w:r w:rsidR="0061077F">
        <w:rPr>
          <w:rFonts w:ascii="Times New Roman" w:hAnsi="Times New Roman" w:cs="Times New Roman"/>
          <w:sz w:val="24"/>
          <w:szCs w:val="24"/>
        </w:rPr>
        <w:t>ýchodní</w:t>
      </w:r>
      <w:r w:rsidR="0078656E">
        <w:rPr>
          <w:rFonts w:ascii="Times New Roman" w:hAnsi="Times New Roman" w:cs="Times New Roman"/>
          <w:sz w:val="24"/>
          <w:szCs w:val="24"/>
        </w:rPr>
        <w:t>,</w:t>
      </w:r>
      <w:r w:rsidR="0061077F">
        <w:rPr>
          <w:rFonts w:ascii="Times New Roman" w:hAnsi="Times New Roman" w:cs="Times New Roman"/>
          <w:sz w:val="24"/>
          <w:szCs w:val="24"/>
        </w:rPr>
        <w:t xml:space="preserve"> ale</w:t>
      </w:r>
      <w:r w:rsidR="0078656E">
        <w:rPr>
          <w:rFonts w:ascii="Times New Roman" w:hAnsi="Times New Roman" w:cs="Times New Roman"/>
          <w:sz w:val="24"/>
          <w:szCs w:val="24"/>
        </w:rPr>
        <w:t xml:space="preserve"> to je známo</w:t>
      </w:r>
      <w:r w:rsidR="0061077F">
        <w:rPr>
          <w:rFonts w:ascii="Times New Roman" w:hAnsi="Times New Roman" w:cs="Times New Roman"/>
          <w:sz w:val="24"/>
          <w:szCs w:val="24"/>
        </w:rPr>
        <w:t xml:space="preserve"> už dávno</w:t>
      </w:r>
      <w:r w:rsidR="0078656E">
        <w:rPr>
          <w:rFonts w:ascii="Times New Roman" w:hAnsi="Times New Roman" w:cs="Times New Roman"/>
          <w:sz w:val="24"/>
          <w:szCs w:val="24"/>
        </w:rPr>
        <w:t xml:space="preserve"> a také o tom jsme pře </w:t>
      </w:r>
      <w:r w:rsidR="0061077F">
        <w:rPr>
          <w:rFonts w:ascii="Times New Roman" w:hAnsi="Times New Roman" w:cs="Times New Roman"/>
          <w:sz w:val="24"/>
          <w:szCs w:val="24"/>
        </w:rPr>
        <w:t>mnoha lety, ale i v době</w:t>
      </w:r>
      <w:r w:rsidR="0078656E">
        <w:rPr>
          <w:rFonts w:ascii="Times New Roman" w:hAnsi="Times New Roman" w:cs="Times New Roman"/>
          <w:sz w:val="24"/>
          <w:szCs w:val="24"/>
        </w:rPr>
        <w:t xml:space="preserve"> </w:t>
      </w:r>
      <w:r w:rsidR="00C42267">
        <w:rPr>
          <w:rFonts w:ascii="Times New Roman" w:hAnsi="Times New Roman" w:cs="Times New Roman"/>
          <w:sz w:val="24"/>
          <w:szCs w:val="24"/>
        </w:rPr>
        <w:t xml:space="preserve">zcela </w:t>
      </w:r>
      <w:r w:rsidR="0078656E">
        <w:rPr>
          <w:rFonts w:ascii="Times New Roman" w:hAnsi="Times New Roman" w:cs="Times New Roman"/>
          <w:sz w:val="24"/>
          <w:szCs w:val="24"/>
        </w:rPr>
        <w:t>nedávné psali.</w:t>
      </w:r>
      <w:r w:rsidR="0078656E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C42267">
        <w:rPr>
          <w:rFonts w:ascii="Times New Roman" w:hAnsi="Times New Roman" w:cs="Times New Roman"/>
          <w:sz w:val="24"/>
          <w:szCs w:val="24"/>
        </w:rPr>
        <w:t xml:space="preserve"> Podobně je tomu v obraze o </w:t>
      </w:r>
      <w:r w:rsidR="0061077F">
        <w:rPr>
          <w:rFonts w:ascii="Times New Roman" w:hAnsi="Times New Roman" w:cs="Times New Roman"/>
          <w:sz w:val="24"/>
          <w:szCs w:val="24"/>
        </w:rPr>
        <w:t>pravoslavném reformismu</w:t>
      </w:r>
      <w:r w:rsidR="00C42267">
        <w:rPr>
          <w:rFonts w:ascii="Times New Roman" w:hAnsi="Times New Roman" w:cs="Times New Roman"/>
          <w:sz w:val="24"/>
          <w:szCs w:val="24"/>
        </w:rPr>
        <w:t>, ale ne</w:t>
      </w:r>
      <w:r w:rsidR="0061077F">
        <w:rPr>
          <w:rFonts w:ascii="Times New Roman" w:hAnsi="Times New Roman" w:cs="Times New Roman"/>
          <w:sz w:val="24"/>
          <w:szCs w:val="24"/>
        </w:rPr>
        <w:t>l</w:t>
      </w:r>
      <w:r w:rsidR="00C42267">
        <w:rPr>
          <w:rFonts w:ascii="Times New Roman" w:hAnsi="Times New Roman" w:cs="Times New Roman"/>
          <w:sz w:val="24"/>
          <w:szCs w:val="24"/>
        </w:rPr>
        <w:t>ze pop</w:t>
      </w:r>
      <w:r w:rsidR="0061077F">
        <w:rPr>
          <w:rFonts w:ascii="Times New Roman" w:hAnsi="Times New Roman" w:cs="Times New Roman"/>
          <w:sz w:val="24"/>
          <w:szCs w:val="24"/>
        </w:rPr>
        <w:t>řít</w:t>
      </w:r>
      <w:r w:rsidR="00C42267">
        <w:rPr>
          <w:rFonts w:ascii="Times New Roman" w:hAnsi="Times New Roman" w:cs="Times New Roman"/>
          <w:sz w:val="24"/>
          <w:szCs w:val="24"/>
        </w:rPr>
        <w:t xml:space="preserve">, </w:t>
      </w:r>
      <w:r w:rsidR="00C42267">
        <w:rPr>
          <w:rFonts w:ascii="Times New Roman" w:hAnsi="Times New Roman" w:cs="Times New Roman"/>
          <w:sz w:val="24"/>
          <w:szCs w:val="24"/>
        </w:rPr>
        <w:lastRenderedPageBreak/>
        <w:t xml:space="preserve">že </w:t>
      </w:r>
      <w:r w:rsidR="0061077F">
        <w:rPr>
          <w:rFonts w:ascii="Times New Roman" w:hAnsi="Times New Roman" w:cs="Times New Roman"/>
          <w:sz w:val="24"/>
          <w:szCs w:val="24"/>
        </w:rPr>
        <w:t>p</w:t>
      </w:r>
      <w:r w:rsidR="00C42267">
        <w:rPr>
          <w:rFonts w:ascii="Times New Roman" w:hAnsi="Times New Roman" w:cs="Times New Roman"/>
          <w:sz w:val="24"/>
          <w:szCs w:val="24"/>
        </w:rPr>
        <w:t>rávě vysloveně „náb</w:t>
      </w:r>
      <w:r w:rsidR="0061077F">
        <w:rPr>
          <w:rFonts w:ascii="Times New Roman" w:hAnsi="Times New Roman" w:cs="Times New Roman"/>
          <w:sz w:val="24"/>
          <w:szCs w:val="24"/>
        </w:rPr>
        <w:t>oženské</w:t>
      </w:r>
      <w:r w:rsidR="00C42267">
        <w:rPr>
          <w:rFonts w:ascii="Times New Roman" w:hAnsi="Times New Roman" w:cs="Times New Roman"/>
          <w:sz w:val="24"/>
          <w:szCs w:val="24"/>
        </w:rPr>
        <w:t xml:space="preserve">“ </w:t>
      </w:r>
      <w:r w:rsidR="0061077F">
        <w:rPr>
          <w:rFonts w:ascii="Times New Roman" w:hAnsi="Times New Roman" w:cs="Times New Roman"/>
          <w:sz w:val="24"/>
          <w:szCs w:val="24"/>
        </w:rPr>
        <w:t>obrazy patří</w:t>
      </w:r>
      <w:r w:rsidR="00C42267">
        <w:rPr>
          <w:rFonts w:ascii="Times New Roman" w:hAnsi="Times New Roman" w:cs="Times New Roman"/>
          <w:sz w:val="24"/>
          <w:szCs w:val="24"/>
        </w:rPr>
        <w:t xml:space="preserve"> v kn</w:t>
      </w:r>
      <w:r w:rsidR="0061077F">
        <w:rPr>
          <w:rFonts w:ascii="Times New Roman" w:hAnsi="Times New Roman" w:cs="Times New Roman"/>
          <w:sz w:val="24"/>
          <w:szCs w:val="24"/>
        </w:rPr>
        <w:t>i</w:t>
      </w:r>
      <w:r w:rsidR="00C42267">
        <w:rPr>
          <w:rFonts w:ascii="Times New Roman" w:hAnsi="Times New Roman" w:cs="Times New Roman"/>
          <w:sz w:val="24"/>
          <w:szCs w:val="24"/>
        </w:rPr>
        <w:t>ze k</w:t>
      </w:r>
      <w:r w:rsidR="0061077F">
        <w:rPr>
          <w:rFonts w:ascii="Times New Roman" w:hAnsi="Times New Roman" w:cs="Times New Roman"/>
          <w:sz w:val="24"/>
          <w:szCs w:val="24"/>
        </w:rPr>
        <w:t> </w:t>
      </w:r>
      <w:r w:rsidR="00C42267">
        <w:rPr>
          <w:rFonts w:ascii="Times New Roman" w:hAnsi="Times New Roman" w:cs="Times New Roman"/>
          <w:sz w:val="24"/>
          <w:szCs w:val="24"/>
        </w:rPr>
        <w:t>nejčtivějším</w:t>
      </w:r>
      <w:r w:rsidR="0061077F">
        <w:rPr>
          <w:rFonts w:ascii="Times New Roman" w:hAnsi="Times New Roman" w:cs="Times New Roman"/>
          <w:sz w:val="24"/>
          <w:szCs w:val="24"/>
        </w:rPr>
        <w:t xml:space="preserve"> a asi i nejhlubším</w:t>
      </w:r>
      <w:r w:rsidR="00C42267">
        <w:rPr>
          <w:rFonts w:ascii="Times New Roman" w:hAnsi="Times New Roman" w:cs="Times New Roman"/>
          <w:sz w:val="24"/>
          <w:szCs w:val="24"/>
        </w:rPr>
        <w:t>. Nao</w:t>
      </w:r>
      <w:r w:rsidR="0061077F">
        <w:rPr>
          <w:rFonts w:ascii="Times New Roman" w:hAnsi="Times New Roman" w:cs="Times New Roman"/>
          <w:sz w:val="24"/>
          <w:szCs w:val="24"/>
        </w:rPr>
        <w:t>p</w:t>
      </w:r>
      <w:r w:rsidR="00C42267">
        <w:rPr>
          <w:rFonts w:ascii="Times New Roman" w:hAnsi="Times New Roman" w:cs="Times New Roman"/>
          <w:sz w:val="24"/>
          <w:szCs w:val="24"/>
        </w:rPr>
        <w:t>ak obr</w:t>
      </w:r>
      <w:r w:rsidR="0061077F">
        <w:rPr>
          <w:rFonts w:ascii="Times New Roman" w:hAnsi="Times New Roman" w:cs="Times New Roman"/>
          <w:sz w:val="24"/>
          <w:szCs w:val="24"/>
        </w:rPr>
        <w:t>a</w:t>
      </w:r>
      <w:r w:rsidR="00C42267">
        <w:rPr>
          <w:rFonts w:ascii="Times New Roman" w:hAnsi="Times New Roman" w:cs="Times New Roman"/>
          <w:sz w:val="24"/>
          <w:szCs w:val="24"/>
        </w:rPr>
        <w:t>zy o ru</w:t>
      </w:r>
      <w:r w:rsidR="0061077F">
        <w:rPr>
          <w:rFonts w:ascii="Times New Roman" w:hAnsi="Times New Roman" w:cs="Times New Roman"/>
          <w:sz w:val="24"/>
          <w:szCs w:val="24"/>
        </w:rPr>
        <w:t>s</w:t>
      </w:r>
      <w:r w:rsidR="00C42267">
        <w:rPr>
          <w:rFonts w:ascii="Times New Roman" w:hAnsi="Times New Roman" w:cs="Times New Roman"/>
          <w:sz w:val="24"/>
          <w:szCs w:val="24"/>
        </w:rPr>
        <w:t>ké revo</w:t>
      </w:r>
      <w:r w:rsidR="0061077F">
        <w:rPr>
          <w:rFonts w:ascii="Times New Roman" w:hAnsi="Times New Roman" w:cs="Times New Roman"/>
          <w:sz w:val="24"/>
          <w:szCs w:val="24"/>
        </w:rPr>
        <w:t>luci</w:t>
      </w:r>
      <w:r w:rsidR="00C42267">
        <w:rPr>
          <w:rFonts w:ascii="Times New Roman" w:hAnsi="Times New Roman" w:cs="Times New Roman"/>
          <w:sz w:val="24"/>
          <w:szCs w:val="24"/>
        </w:rPr>
        <w:t xml:space="preserve"> jsou podle mého soudu d</w:t>
      </w:r>
      <w:r w:rsidR="0061077F">
        <w:rPr>
          <w:rFonts w:ascii="Times New Roman" w:hAnsi="Times New Roman" w:cs="Times New Roman"/>
          <w:sz w:val="24"/>
          <w:szCs w:val="24"/>
        </w:rPr>
        <w:t>o</w:t>
      </w:r>
      <w:r w:rsidR="00C42267">
        <w:rPr>
          <w:rFonts w:ascii="Times New Roman" w:hAnsi="Times New Roman" w:cs="Times New Roman"/>
          <w:sz w:val="24"/>
          <w:szCs w:val="24"/>
        </w:rPr>
        <w:t>sti sche</w:t>
      </w:r>
      <w:r w:rsidR="0061077F">
        <w:rPr>
          <w:rFonts w:ascii="Times New Roman" w:hAnsi="Times New Roman" w:cs="Times New Roman"/>
          <w:sz w:val="24"/>
          <w:szCs w:val="24"/>
        </w:rPr>
        <w:t>matické</w:t>
      </w:r>
      <w:r w:rsidR="00C42267">
        <w:rPr>
          <w:rFonts w:ascii="Times New Roman" w:hAnsi="Times New Roman" w:cs="Times New Roman"/>
          <w:sz w:val="24"/>
          <w:szCs w:val="24"/>
        </w:rPr>
        <w:t>: bolš</w:t>
      </w:r>
      <w:r w:rsidR="0061077F">
        <w:rPr>
          <w:rFonts w:ascii="Times New Roman" w:hAnsi="Times New Roman" w:cs="Times New Roman"/>
          <w:sz w:val="24"/>
          <w:szCs w:val="24"/>
        </w:rPr>
        <w:t>e</w:t>
      </w:r>
      <w:r w:rsidR="00C42267">
        <w:rPr>
          <w:rFonts w:ascii="Times New Roman" w:hAnsi="Times New Roman" w:cs="Times New Roman"/>
          <w:sz w:val="24"/>
          <w:szCs w:val="24"/>
        </w:rPr>
        <w:t>v</w:t>
      </w:r>
      <w:r w:rsidR="0061077F">
        <w:rPr>
          <w:rFonts w:ascii="Times New Roman" w:hAnsi="Times New Roman" w:cs="Times New Roman"/>
          <w:sz w:val="24"/>
          <w:szCs w:val="24"/>
        </w:rPr>
        <w:t>ický</w:t>
      </w:r>
      <w:r w:rsidR="00C42267">
        <w:rPr>
          <w:rFonts w:ascii="Times New Roman" w:hAnsi="Times New Roman" w:cs="Times New Roman"/>
          <w:sz w:val="24"/>
          <w:szCs w:val="24"/>
        </w:rPr>
        <w:t xml:space="preserve"> </w:t>
      </w:r>
      <w:r w:rsidR="0061077F">
        <w:rPr>
          <w:rFonts w:ascii="Times New Roman" w:hAnsi="Times New Roman" w:cs="Times New Roman"/>
          <w:sz w:val="24"/>
          <w:szCs w:val="24"/>
        </w:rPr>
        <w:t>převrat</w:t>
      </w:r>
      <w:r w:rsidR="00C42267">
        <w:rPr>
          <w:rFonts w:ascii="Times New Roman" w:hAnsi="Times New Roman" w:cs="Times New Roman"/>
          <w:sz w:val="24"/>
          <w:szCs w:val="24"/>
        </w:rPr>
        <w:t xml:space="preserve"> proběhl sku</w:t>
      </w:r>
      <w:r w:rsidR="0061077F">
        <w:rPr>
          <w:rFonts w:ascii="Times New Roman" w:hAnsi="Times New Roman" w:cs="Times New Roman"/>
          <w:sz w:val="24"/>
          <w:szCs w:val="24"/>
        </w:rPr>
        <w:t>tečnou</w:t>
      </w:r>
      <w:r w:rsidR="00C42267">
        <w:rPr>
          <w:rFonts w:ascii="Times New Roman" w:hAnsi="Times New Roman" w:cs="Times New Roman"/>
          <w:sz w:val="24"/>
          <w:szCs w:val="24"/>
        </w:rPr>
        <w:t xml:space="preserve"> for</w:t>
      </w:r>
      <w:r w:rsidR="0061077F">
        <w:rPr>
          <w:rFonts w:ascii="Times New Roman" w:hAnsi="Times New Roman" w:cs="Times New Roman"/>
          <w:sz w:val="24"/>
          <w:szCs w:val="24"/>
        </w:rPr>
        <w:t>m</w:t>
      </w:r>
      <w:r w:rsidR="00C42267">
        <w:rPr>
          <w:rFonts w:ascii="Times New Roman" w:hAnsi="Times New Roman" w:cs="Times New Roman"/>
          <w:sz w:val="24"/>
          <w:szCs w:val="24"/>
        </w:rPr>
        <w:t>ou puče,</w:t>
      </w:r>
      <w:r w:rsidR="0061077F">
        <w:rPr>
          <w:rFonts w:ascii="Times New Roman" w:hAnsi="Times New Roman" w:cs="Times New Roman"/>
          <w:sz w:val="24"/>
          <w:szCs w:val="24"/>
        </w:rPr>
        <w:t xml:space="preserve"> ale</w:t>
      </w:r>
      <w:r w:rsidR="00C42267">
        <w:rPr>
          <w:rFonts w:ascii="Times New Roman" w:hAnsi="Times New Roman" w:cs="Times New Roman"/>
          <w:sz w:val="24"/>
          <w:szCs w:val="24"/>
        </w:rPr>
        <w:t xml:space="preserve"> rozsahem </w:t>
      </w:r>
      <w:r w:rsidR="00B367F6">
        <w:rPr>
          <w:rFonts w:ascii="Times New Roman" w:hAnsi="Times New Roman" w:cs="Times New Roman"/>
          <w:sz w:val="24"/>
          <w:szCs w:val="24"/>
        </w:rPr>
        <w:t>to musela být revoluce</w:t>
      </w:r>
      <w:r w:rsidR="00C42267">
        <w:rPr>
          <w:rFonts w:ascii="Times New Roman" w:hAnsi="Times New Roman" w:cs="Times New Roman"/>
          <w:sz w:val="24"/>
          <w:szCs w:val="24"/>
        </w:rPr>
        <w:t>, p</w:t>
      </w:r>
      <w:r w:rsidR="00B367F6">
        <w:rPr>
          <w:rFonts w:ascii="Times New Roman" w:hAnsi="Times New Roman" w:cs="Times New Roman"/>
          <w:sz w:val="24"/>
          <w:szCs w:val="24"/>
        </w:rPr>
        <w:t>okud</w:t>
      </w:r>
      <w:r w:rsidR="00C42267">
        <w:rPr>
          <w:rFonts w:ascii="Times New Roman" w:hAnsi="Times New Roman" w:cs="Times New Roman"/>
          <w:sz w:val="24"/>
          <w:szCs w:val="24"/>
        </w:rPr>
        <w:t xml:space="preserve"> </w:t>
      </w:r>
      <w:r w:rsidR="00B367F6">
        <w:rPr>
          <w:rFonts w:ascii="Times New Roman" w:hAnsi="Times New Roman" w:cs="Times New Roman"/>
          <w:sz w:val="24"/>
          <w:szCs w:val="24"/>
        </w:rPr>
        <w:t xml:space="preserve">tímto </w:t>
      </w:r>
      <w:r w:rsidR="00C42267">
        <w:rPr>
          <w:rFonts w:ascii="Times New Roman" w:hAnsi="Times New Roman" w:cs="Times New Roman"/>
          <w:sz w:val="24"/>
          <w:szCs w:val="24"/>
        </w:rPr>
        <w:t xml:space="preserve">slovem </w:t>
      </w:r>
      <w:r w:rsidR="00B367F6">
        <w:rPr>
          <w:rFonts w:ascii="Times New Roman" w:hAnsi="Times New Roman" w:cs="Times New Roman"/>
          <w:sz w:val="24"/>
          <w:szCs w:val="24"/>
        </w:rPr>
        <w:t>nemyslíme</w:t>
      </w:r>
      <w:r w:rsidR="00C42267">
        <w:rPr>
          <w:rFonts w:ascii="Times New Roman" w:hAnsi="Times New Roman" w:cs="Times New Roman"/>
          <w:sz w:val="24"/>
          <w:szCs w:val="24"/>
        </w:rPr>
        <w:t xml:space="preserve"> </w:t>
      </w:r>
      <w:r w:rsidR="00B367F6">
        <w:rPr>
          <w:rFonts w:ascii="Times New Roman" w:hAnsi="Times New Roman" w:cs="Times New Roman"/>
          <w:sz w:val="24"/>
          <w:szCs w:val="24"/>
        </w:rPr>
        <w:t xml:space="preserve">jen </w:t>
      </w:r>
      <w:r w:rsidR="00C42267">
        <w:rPr>
          <w:rFonts w:ascii="Times New Roman" w:hAnsi="Times New Roman" w:cs="Times New Roman"/>
          <w:sz w:val="24"/>
          <w:szCs w:val="24"/>
        </w:rPr>
        <w:t>to, s čím so</w:t>
      </w:r>
      <w:r w:rsidR="00B367F6">
        <w:rPr>
          <w:rFonts w:ascii="Times New Roman" w:hAnsi="Times New Roman" w:cs="Times New Roman"/>
          <w:sz w:val="24"/>
          <w:szCs w:val="24"/>
        </w:rPr>
        <w:t>uhlasíme. Revoluce je každý</w:t>
      </w:r>
      <w:r w:rsidR="00C42267">
        <w:rPr>
          <w:rFonts w:ascii="Times New Roman" w:hAnsi="Times New Roman" w:cs="Times New Roman"/>
          <w:sz w:val="24"/>
          <w:szCs w:val="24"/>
        </w:rPr>
        <w:t xml:space="preserve"> </w:t>
      </w:r>
      <w:r w:rsidR="00B367F6">
        <w:rPr>
          <w:rFonts w:ascii="Times New Roman" w:hAnsi="Times New Roman" w:cs="Times New Roman"/>
          <w:sz w:val="24"/>
          <w:szCs w:val="24"/>
        </w:rPr>
        <w:t>násilný</w:t>
      </w:r>
      <w:r w:rsidR="00C42267">
        <w:rPr>
          <w:rFonts w:ascii="Times New Roman" w:hAnsi="Times New Roman" w:cs="Times New Roman"/>
          <w:sz w:val="24"/>
          <w:szCs w:val="24"/>
        </w:rPr>
        <w:t xml:space="preserve"> </w:t>
      </w:r>
      <w:r w:rsidR="00B367F6">
        <w:rPr>
          <w:rFonts w:ascii="Times New Roman" w:hAnsi="Times New Roman" w:cs="Times New Roman"/>
          <w:sz w:val="24"/>
          <w:szCs w:val="24"/>
        </w:rPr>
        <w:t>(nikoli nezbytně způsobem provedení, ale převratem všech společenských hodnot a struktur)</w:t>
      </w:r>
      <w:r w:rsidR="00C42267">
        <w:rPr>
          <w:rFonts w:ascii="Times New Roman" w:hAnsi="Times New Roman" w:cs="Times New Roman"/>
          <w:sz w:val="24"/>
          <w:szCs w:val="24"/>
        </w:rPr>
        <w:t xml:space="preserve"> a dlo</w:t>
      </w:r>
      <w:r w:rsidR="00B367F6">
        <w:rPr>
          <w:rFonts w:ascii="Times New Roman" w:hAnsi="Times New Roman" w:cs="Times New Roman"/>
          <w:sz w:val="24"/>
          <w:szCs w:val="24"/>
        </w:rPr>
        <w:t>u</w:t>
      </w:r>
      <w:r w:rsidR="00C42267">
        <w:rPr>
          <w:rFonts w:ascii="Times New Roman" w:hAnsi="Times New Roman" w:cs="Times New Roman"/>
          <w:sz w:val="24"/>
          <w:szCs w:val="24"/>
        </w:rPr>
        <w:t>hodobý spo</w:t>
      </w:r>
      <w:r w:rsidR="00B367F6">
        <w:rPr>
          <w:rFonts w:ascii="Times New Roman" w:hAnsi="Times New Roman" w:cs="Times New Roman"/>
          <w:sz w:val="24"/>
          <w:szCs w:val="24"/>
        </w:rPr>
        <w:t>lečenský</w:t>
      </w:r>
      <w:r w:rsidR="00C42267">
        <w:rPr>
          <w:rFonts w:ascii="Times New Roman" w:hAnsi="Times New Roman" w:cs="Times New Roman"/>
          <w:sz w:val="24"/>
          <w:szCs w:val="24"/>
        </w:rPr>
        <w:t xml:space="preserve"> zvrat: </w:t>
      </w:r>
      <w:r w:rsidR="00B367F6">
        <w:rPr>
          <w:rFonts w:ascii="Times New Roman" w:hAnsi="Times New Roman" w:cs="Times New Roman"/>
          <w:sz w:val="24"/>
          <w:szCs w:val="24"/>
        </w:rPr>
        <w:t>ostatně známe to z dávné i nedávné m</w:t>
      </w:r>
      <w:r w:rsidR="00263F04">
        <w:rPr>
          <w:rFonts w:ascii="Times New Roman" w:hAnsi="Times New Roman" w:cs="Times New Roman"/>
          <w:sz w:val="24"/>
          <w:szCs w:val="24"/>
        </w:rPr>
        <w:t>inulosti: malá, často jakoby náhodná, dokonce i vymyšlená událost zmobilizuje síly dřímající jakoby pod povrchem a obnaží krizi a neschopnost režimu.</w:t>
      </w:r>
      <w:r w:rsidR="00E91453">
        <w:rPr>
          <w:rFonts w:ascii="Times New Roman" w:hAnsi="Times New Roman" w:cs="Times New Roman"/>
          <w:sz w:val="24"/>
          <w:szCs w:val="24"/>
        </w:rPr>
        <w:t xml:space="preserve"> Zabývat</w:t>
      </w:r>
      <w:r w:rsidR="00263F04">
        <w:rPr>
          <w:rFonts w:ascii="Times New Roman" w:hAnsi="Times New Roman" w:cs="Times New Roman"/>
          <w:sz w:val="24"/>
          <w:szCs w:val="24"/>
        </w:rPr>
        <w:t xml:space="preserve"> </w:t>
      </w:r>
      <w:r w:rsidR="00E91453">
        <w:rPr>
          <w:rFonts w:ascii="Times New Roman" w:hAnsi="Times New Roman" w:cs="Times New Roman"/>
          <w:sz w:val="24"/>
          <w:szCs w:val="24"/>
        </w:rPr>
        <w:t>se ruskými r</w:t>
      </w:r>
      <w:r w:rsidR="00263F04">
        <w:rPr>
          <w:rFonts w:ascii="Times New Roman" w:hAnsi="Times New Roman" w:cs="Times New Roman"/>
          <w:sz w:val="24"/>
          <w:szCs w:val="24"/>
        </w:rPr>
        <w:t>evolucemi je ovšem na samostatný výzkum.</w:t>
      </w:r>
      <w:r w:rsidR="00E91453">
        <w:rPr>
          <w:rFonts w:ascii="Times New Roman" w:hAnsi="Times New Roman" w:cs="Times New Roman"/>
          <w:sz w:val="24"/>
          <w:szCs w:val="24"/>
        </w:rPr>
        <w:t xml:space="preserve"> Obraz XIX. </w:t>
      </w:r>
      <w:proofErr w:type="gramStart"/>
      <w:r w:rsidR="00650D40">
        <w:rPr>
          <w:rFonts w:ascii="Times New Roman" w:hAnsi="Times New Roman" w:cs="Times New Roman"/>
          <w:sz w:val="24"/>
          <w:szCs w:val="24"/>
        </w:rPr>
        <w:t>z</w:t>
      </w:r>
      <w:r w:rsidR="00E91453">
        <w:rPr>
          <w:rFonts w:ascii="Times New Roman" w:hAnsi="Times New Roman" w:cs="Times New Roman"/>
          <w:sz w:val="24"/>
          <w:szCs w:val="24"/>
        </w:rPr>
        <w:t>aložený</w:t>
      </w:r>
      <w:r w:rsidR="00650D40">
        <w:rPr>
          <w:rFonts w:ascii="Times New Roman" w:hAnsi="Times New Roman" w:cs="Times New Roman"/>
          <w:sz w:val="24"/>
          <w:szCs w:val="24"/>
        </w:rPr>
        <w:t xml:space="preserve"> </w:t>
      </w:r>
      <w:r w:rsidR="00D10189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D10189">
        <w:rPr>
          <w:rFonts w:ascii="Times New Roman" w:hAnsi="Times New Roman" w:cs="Times New Roman"/>
          <w:sz w:val="24"/>
          <w:szCs w:val="24"/>
        </w:rPr>
        <w:t xml:space="preserve"> výk</w:t>
      </w:r>
      <w:r w:rsidR="00263F04">
        <w:rPr>
          <w:rFonts w:ascii="Times New Roman" w:hAnsi="Times New Roman" w:cs="Times New Roman"/>
          <w:sz w:val="24"/>
          <w:szCs w:val="24"/>
        </w:rPr>
        <w:t xml:space="preserve">ladu </w:t>
      </w:r>
      <w:r w:rsidR="00D10189">
        <w:rPr>
          <w:rFonts w:ascii="Times New Roman" w:hAnsi="Times New Roman" w:cs="Times New Roman"/>
          <w:sz w:val="24"/>
          <w:szCs w:val="24"/>
        </w:rPr>
        <w:t xml:space="preserve"> </w:t>
      </w:r>
      <w:r w:rsidR="00263F04">
        <w:rPr>
          <w:rFonts w:ascii="Times New Roman" w:hAnsi="Times New Roman" w:cs="Times New Roman"/>
          <w:sz w:val="24"/>
          <w:szCs w:val="24"/>
        </w:rPr>
        <w:t>obnovené pravoslavné trojice</w:t>
      </w:r>
      <w:r w:rsidR="00D10189">
        <w:rPr>
          <w:rFonts w:ascii="Times New Roman" w:hAnsi="Times New Roman" w:cs="Times New Roman"/>
          <w:sz w:val="24"/>
          <w:szCs w:val="24"/>
        </w:rPr>
        <w:t xml:space="preserve"> za s</w:t>
      </w:r>
      <w:r w:rsidR="00263F04">
        <w:rPr>
          <w:rFonts w:ascii="Times New Roman" w:hAnsi="Times New Roman" w:cs="Times New Roman"/>
          <w:sz w:val="24"/>
          <w:szCs w:val="24"/>
        </w:rPr>
        <w:t>ovětského</w:t>
      </w:r>
      <w:r w:rsidR="00D10189">
        <w:rPr>
          <w:rFonts w:ascii="Times New Roman" w:hAnsi="Times New Roman" w:cs="Times New Roman"/>
          <w:sz w:val="24"/>
          <w:szCs w:val="24"/>
        </w:rPr>
        <w:t xml:space="preserve"> rež</w:t>
      </w:r>
      <w:r w:rsidR="00263F04">
        <w:rPr>
          <w:rFonts w:ascii="Times New Roman" w:hAnsi="Times New Roman" w:cs="Times New Roman"/>
          <w:sz w:val="24"/>
          <w:szCs w:val="24"/>
        </w:rPr>
        <w:t>i</w:t>
      </w:r>
      <w:r w:rsidR="00D10189">
        <w:rPr>
          <w:rFonts w:ascii="Times New Roman" w:hAnsi="Times New Roman" w:cs="Times New Roman"/>
          <w:sz w:val="24"/>
          <w:szCs w:val="24"/>
        </w:rPr>
        <w:t xml:space="preserve">mu má také své složité meandry, </w:t>
      </w:r>
      <w:r w:rsidR="00263F04">
        <w:rPr>
          <w:rFonts w:ascii="Times New Roman" w:hAnsi="Times New Roman" w:cs="Times New Roman"/>
          <w:sz w:val="24"/>
          <w:szCs w:val="24"/>
        </w:rPr>
        <w:t xml:space="preserve">které </w:t>
      </w:r>
      <w:r w:rsidR="00D10189">
        <w:rPr>
          <w:rFonts w:ascii="Times New Roman" w:hAnsi="Times New Roman" w:cs="Times New Roman"/>
          <w:sz w:val="24"/>
          <w:szCs w:val="24"/>
        </w:rPr>
        <w:t xml:space="preserve">tu nejsou vystiženy: </w:t>
      </w:r>
      <w:r w:rsidR="00263F04">
        <w:rPr>
          <w:rFonts w:ascii="Times New Roman" w:hAnsi="Times New Roman" w:cs="Times New Roman"/>
          <w:sz w:val="24"/>
          <w:szCs w:val="24"/>
        </w:rPr>
        <w:t>to se týká</w:t>
      </w:r>
      <w:r w:rsidR="00D10189">
        <w:rPr>
          <w:rFonts w:ascii="Times New Roman" w:hAnsi="Times New Roman" w:cs="Times New Roman"/>
          <w:sz w:val="24"/>
          <w:szCs w:val="24"/>
        </w:rPr>
        <w:t xml:space="preserve"> i jevu zvaného vesnická </w:t>
      </w:r>
      <w:r w:rsidR="00263F04">
        <w:rPr>
          <w:rFonts w:ascii="Times New Roman" w:hAnsi="Times New Roman" w:cs="Times New Roman"/>
          <w:sz w:val="24"/>
          <w:szCs w:val="24"/>
        </w:rPr>
        <w:t>próza</w:t>
      </w:r>
      <w:r w:rsidR="00D10189">
        <w:rPr>
          <w:rFonts w:ascii="Times New Roman" w:hAnsi="Times New Roman" w:cs="Times New Roman"/>
          <w:sz w:val="24"/>
          <w:szCs w:val="24"/>
        </w:rPr>
        <w:t xml:space="preserve"> (s. 260-261), stej</w:t>
      </w:r>
      <w:r w:rsidR="00263F04">
        <w:rPr>
          <w:rFonts w:ascii="Times New Roman" w:hAnsi="Times New Roman" w:cs="Times New Roman"/>
          <w:sz w:val="24"/>
          <w:szCs w:val="24"/>
        </w:rPr>
        <w:t>ně</w:t>
      </w:r>
      <w:r w:rsidR="00D10189">
        <w:rPr>
          <w:rFonts w:ascii="Times New Roman" w:hAnsi="Times New Roman" w:cs="Times New Roman"/>
          <w:sz w:val="24"/>
          <w:szCs w:val="24"/>
        </w:rPr>
        <w:t xml:space="preserve"> jako </w:t>
      </w:r>
      <w:r w:rsidR="00263F04">
        <w:rPr>
          <w:rFonts w:ascii="Times New Roman" w:hAnsi="Times New Roman" w:cs="Times New Roman"/>
          <w:sz w:val="24"/>
          <w:szCs w:val="24"/>
        </w:rPr>
        <w:t xml:space="preserve">mytologické </w:t>
      </w:r>
      <w:r w:rsidR="00D10189">
        <w:rPr>
          <w:rFonts w:ascii="Times New Roman" w:hAnsi="Times New Roman" w:cs="Times New Roman"/>
          <w:sz w:val="24"/>
          <w:szCs w:val="24"/>
        </w:rPr>
        <w:t>l</w:t>
      </w:r>
      <w:r w:rsidR="00263F04">
        <w:rPr>
          <w:rFonts w:ascii="Times New Roman" w:hAnsi="Times New Roman" w:cs="Times New Roman"/>
          <w:sz w:val="24"/>
          <w:szCs w:val="24"/>
        </w:rPr>
        <w:t>inie</w:t>
      </w:r>
      <w:r w:rsidR="00D10189">
        <w:rPr>
          <w:rFonts w:ascii="Times New Roman" w:hAnsi="Times New Roman" w:cs="Times New Roman"/>
          <w:sz w:val="24"/>
          <w:szCs w:val="24"/>
        </w:rPr>
        <w:t xml:space="preserve"> sovětské prózy mnohon</w:t>
      </w:r>
      <w:r w:rsidR="00263F04">
        <w:rPr>
          <w:rFonts w:ascii="Times New Roman" w:hAnsi="Times New Roman" w:cs="Times New Roman"/>
          <w:sz w:val="24"/>
          <w:szCs w:val="24"/>
        </w:rPr>
        <w:t>árodní</w:t>
      </w:r>
      <w:r w:rsidR="00D10189">
        <w:rPr>
          <w:rFonts w:ascii="Times New Roman" w:hAnsi="Times New Roman" w:cs="Times New Roman"/>
          <w:sz w:val="24"/>
          <w:szCs w:val="24"/>
        </w:rPr>
        <w:t>, jak</w:t>
      </w:r>
      <w:r w:rsidR="00263F04">
        <w:rPr>
          <w:rFonts w:ascii="Times New Roman" w:hAnsi="Times New Roman" w:cs="Times New Roman"/>
          <w:sz w:val="24"/>
          <w:szCs w:val="24"/>
        </w:rPr>
        <w:t xml:space="preserve"> </w:t>
      </w:r>
      <w:r w:rsidR="00D10189">
        <w:rPr>
          <w:rFonts w:ascii="Times New Roman" w:hAnsi="Times New Roman" w:cs="Times New Roman"/>
          <w:sz w:val="24"/>
          <w:szCs w:val="24"/>
        </w:rPr>
        <w:t xml:space="preserve">se jí tehdy říkalo. Má to i své české paradoxy v 70. a 80. </w:t>
      </w:r>
      <w:r w:rsidR="00263F04">
        <w:rPr>
          <w:rFonts w:ascii="Times New Roman" w:hAnsi="Times New Roman" w:cs="Times New Roman"/>
          <w:sz w:val="24"/>
          <w:szCs w:val="24"/>
        </w:rPr>
        <w:t>l</w:t>
      </w:r>
      <w:r w:rsidR="00D10189">
        <w:rPr>
          <w:rFonts w:ascii="Times New Roman" w:hAnsi="Times New Roman" w:cs="Times New Roman"/>
          <w:sz w:val="24"/>
          <w:szCs w:val="24"/>
        </w:rPr>
        <w:t xml:space="preserve">etech minulého století, zejména za vrcholné </w:t>
      </w:r>
      <w:r w:rsidR="00263F04">
        <w:rPr>
          <w:rFonts w:ascii="Times New Roman" w:hAnsi="Times New Roman" w:cs="Times New Roman"/>
          <w:sz w:val="24"/>
          <w:szCs w:val="24"/>
        </w:rPr>
        <w:t>p</w:t>
      </w:r>
      <w:r w:rsidR="00D10189">
        <w:rPr>
          <w:rFonts w:ascii="Times New Roman" w:hAnsi="Times New Roman" w:cs="Times New Roman"/>
          <w:sz w:val="24"/>
          <w:szCs w:val="24"/>
        </w:rPr>
        <w:t>eres</w:t>
      </w:r>
      <w:r w:rsidR="00263F04">
        <w:rPr>
          <w:rFonts w:ascii="Times New Roman" w:hAnsi="Times New Roman" w:cs="Times New Roman"/>
          <w:sz w:val="24"/>
          <w:szCs w:val="24"/>
        </w:rPr>
        <w:t>trojky</w:t>
      </w:r>
      <w:r w:rsidR="00D10189">
        <w:rPr>
          <w:rFonts w:ascii="Times New Roman" w:hAnsi="Times New Roman" w:cs="Times New Roman"/>
          <w:sz w:val="24"/>
          <w:szCs w:val="24"/>
        </w:rPr>
        <w:t>,</w:t>
      </w:r>
      <w:r w:rsidR="00263F04">
        <w:rPr>
          <w:rFonts w:ascii="Times New Roman" w:hAnsi="Times New Roman" w:cs="Times New Roman"/>
          <w:sz w:val="24"/>
          <w:szCs w:val="24"/>
        </w:rPr>
        <w:t xml:space="preserve"> ale</w:t>
      </w:r>
      <w:r w:rsidR="00D10189">
        <w:rPr>
          <w:rFonts w:ascii="Times New Roman" w:hAnsi="Times New Roman" w:cs="Times New Roman"/>
          <w:sz w:val="24"/>
          <w:szCs w:val="24"/>
        </w:rPr>
        <w:t xml:space="preserve"> k t</w:t>
      </w:r>
      <w:r w:rsidR="00263F04">
        <w:rPr>
          <w:rFonts w:ascii="Times New Roman" w:hAnsi="Times New Roman" w:cs="Times New Roman"/>
          <w:sz w:val="24"/>
          <w:szCs w:val="24"/>
        </w:rPr>
        <w:t>o</w:t>
      </w:r>
      <w:r w:rsidR="00D10189">
        <w:rPr>
          <w:rFonts w:ascii="Times New Roman" w:hAnsi="Times New Roman" w:cs="Times New Roman"/>
          <w:sz w:val="24"/>
          <w:szCs w:val="24"/>
        </w:rPr>
        <w:t>mu js</w:t>
      </w:r>
      <w:r w:rsidR="00263F04">
        <w:rPr>
          <w:rFonts w:ascii="Times New Roman" w:hAnsi="Times New Roman" w:cs="Times New Roman"/>
          <w:sz w:val="24"/>
          <w:szCs w:val="24"/>
        </w:rPr>
        <w:t>e</w:t>
      </w:r>
      <w:r w:rsidR="00D10189">
        <w:rPr>
          <w:rFonts w:ascii="Times New Roman" w:hAnsi="Times New Roman" w:cs="Times New Roman"/>
          <w:sz w:val="24"/>
          <w:szCs w:val="24"/>
        </w:rPr>
        <w:t>m se dílem j</w:t>
      </w:r>
      <w:r w:rsidR="00263F04">
        <w:rPr>
          <w:rFonts w:ascii="Times New Roman" w:hAnsi="Times New Roman" w:cs="Times New Roman"/>
          <w:sz w:val="24"/>
          <w:szCs w:val="24"/>
        </w:rPr>
        <w:t>iž</w:t>
      </w:r>
      <w:r w:rsidR="00D10189">
        <w:rPr>
          <w:rFonts w:ascii="Times New Roman" w:hAnsi="Times New Roman" w:cs="Times New Roman"/>
          <w:sz w:val="24"/>
          <w:szCs w:val="24"/>
        </w:rPr>
        <w:t xml:space="preserve"> vyjá</w:t>
      </w:r>
      <w:r w:rsidR="00263F04">
        <w:rPr>
          <w:rFonts w:ascii="Times New Roman" w:hAnsi="Times New Roman" w:cs="Times New Roman"/>
          <w:sz w:val="24"/>
          <w:szCs w:val="24"/>
        </w:rPr>
        <w:t>d</w:t>
      </w:r>
      <w:r w:rsidR="00D10189">
        <w:rPr>
          <w:rFonts w:ascii="Times New Roman" w:hAnsi="Times New Roman" w:cs="Times New Roman"/>
          <w:sz w:val="24"/>
          <w:szCs w:val="24"/>
        </w:rPr>
        <w:t xml:space="preserve">řil a </w:t>
      </w:r>
      <w:r w:rsidR="00263F04">
        <w:rPr>
          <w:rFonts w:ascii="Times New Roman" w:hAnsi="Times New Roman" w:cs="Times New Roman"/>
          <w:sz w:val="24"/>
          <w:szCs w:val="24"/>
        </w:rPr>
        <w:t xml:space="preserve">ještě </w:t>
      </w:r>
      <w:r w:rsidR="00D10189">
        <w:rPr>
          <w:rFonts w:ascii="Times New Roman" w:hAnsi="Times New Roman" w:cs="Times New Roman"/>
          <w:sz w:val="24"/>
          <w:szCs w:val="24"/>
        </w:rPr>
        <w:t>vyjádř</w:t>
      </w:r>
      <w:r w:rsidR="00263F04">
        <w:rPr>
          <w:rFonts w:ascii="Times New Roman" w:hAnsi="Times New Roman" w:cs="Times New Roman"/>
          <w:sz w:val="24"/>
          <w:szCs w:val="24"/>
        </w:rPr>
        <w:t>í</w:t>
      </w:r>
      <w:r w:rsidR="00D10189">
        <w:rPr>
          <w:rFonts w:ascii="Times New Roman" w:hAnsi="Times New Roman" w:cs="Times New Roman"/>
          <w:sz w:val="24"/>
          <w:szCs w:val="24"/>
        </w:rPr>
        <w:t>m později</w:t>
      </w:r>
      <w:r w:rsidR="00263F04">
        <w:rPr>
          <w:rFonts w:ascii="Times New Roman" w:hAnsi="Times New Roman" w:cs="Times New Roman"/>
          <w:sz w:val="24"/>
          <w:szCs w:val="24"/>
        </w:rPr>
        <w:t>. R</w:t>
      </w:r>
      <w:r w:rsidR="00D10189">
        <w:rPr>
          <w:rFonts w:ascii="Times New Roman" w:hAnsi="Times New Roman" w:cs="Times New Roman"/>
          <w:sz w:val="24"/>
          <w:szCs w:val="24"/>
        </w:rPr>
        <w:t>o</w:t>
      </w:r>
      <w:r w:rsidR="00263F04">
        <w:rPr>
          <w:rFonts w:ascii="Times New Roman" w:hAnsi="Times New Roman" w:cs="Times New Roman"/>
          <w:sz w:val="24"/>
          <w:szCs w:val="24"/>
        </w:rPr>
        <w:t>z</w:t>
      </w:r>
      <w:r w:rsidR="00D10189">
        <w:rPr>
          <w:rFonts w:ascii="Times New Roman" w:hAnsi="Times New Roman" w:cs="Times New Roman"/>
          <w:sz w:val="24"/>
          <w:szCs w:val="24"/>
        </w:rPr>
        <w:t>hodně poh</w:t>
      </w:r>
      <w:r w:rsidR="00263F04">
        <w:rPr>
          <w:rFonts w:ascii="Times New Roman" w:hAnsi="Times New Roman" w:cs="Times New Roman"/>
          <w:sz w:val="24"/>
          <w:szCs w:val="24"/>
        </w:rPr>
        <w:t>le</w:t>
      </w:r>
      <w:r w:rsidR="00D10189">
        <w:rPr>
          <w:rFonts w:ascii="Times New Roman" w:hAnsi="Times New Roman" w:cs="Times New Roman"/>
          <w:sz w:val="24"/>
          <w:szCs w:val="24"/>
        </w:rPr>
        <w:t>d na p</w:t>
      </w:r>
      <w:r w:rsidR="00263F04">
        <w:rPr>
          <w:rFonts w:ascii="Times New Roman" w:hAnsi="Times New Roman" w:cs="Times New Roman"/>
          <w:sz w:val="24"/>
          <w:szCs w:val="24"/>
        </w:rPr>
        <w:t>o</w:t>
      </w:r>
      <w:r w:rsidR="00D10189">
        <w:rPr>
          <w:rFonts w:ascii="Times New Roman" w:hAnsi="Times New Roman" w:cs="Times New Roman"/>
          <w:sz w:val="24"/>
          <w:szCs w:val="24"/>
        </w:rPr>
        <w:t>doby sovětského režim</w:t>
      </w:r>
      <w:r w:rsidR="00263F04">
        <w:rPr>
          <w:rFonts w:ascii="Times New Roman" w:hAnsi="Times New Roman" w:cs="Times New Roman"/>
          <w:sz w:val="24"/>
          <w:szCs w:val="24"/>
        </w:rPr>
        <w:t>u</w:t>
      </w:r>
      <w:r w:rsidR="00D10189">
        <w:rPr>
          <w:rFonts w:ascii="Times New Roman" w:hAnsi="Times New Roman" w:cs="Times New Roman"/>
          <w:sz w:val="24"/>
          <w:szCs w:val="24"/>
        </w:rPr>
        <w:t xml:space="preserve"> za N. S. Chr</w:t>
      </w:r>
      <w:r w:rsidR="00263F04">
        <w:rPr>
          <w:rFonts w:ascii="Times New Roman" w:hAnsi="Times New Roman" w:cs="Times New Roman"/>
          <w:sz w:val="24"/>
          <w:szCs w:val="24"/>
        </w:rPr>
        <w:t>u</w:t>
      </w:r>
      <w:r w:rsidR="00D10189">
        <w:rPr>
          <w:rFonts w:ascii="Times New Roman" w:hAnsi="Times New Roman" w:cs="Times New Roman"/>
          <w:sz w:val="24"/>
          <w:szCs w:val="24"/>
        </w:rPr>
        <w:t>ščova a L.  B</w:t>
      </w:r>
      <w:r w:rsidR="00263F04">
        <w:rPr>
          <w:rFonts w:ascii="Times New Roman" w:hAnsi="Times New Roman" w:cs="Times New Roman"/>
          <w:sz w:val="24"/>
          <w:szCs w:val="24"/>
        </w:rPr>
        <w:t>r</w:t>
      </w:r>
      <w:r w:rsidR="00D10189">
        <w:rPr>
          <w:rFonts w:ascii="Times New Roman" w:hAnsi="Times New Roman" w:cs="Times New Roman"/>
          <w:sz w:val="24"/>
          <w:szCs w:val="24"/>
        </w:rPr>
        <w:t xml:space="preserve">ežněva a </w:t>
      </w:r>
      <w:proofErr w:type="spellStart"/>
      <w:r w:rsidR="00D1018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0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0189">
        <w:rPr>
          <w:rFonts w:ascii="Times New Roman" w:hAnsi="Times New Roman" w:cs="Times New Roman"/>
          <w:sz w:val="24"/>
          <w:szCs w:val="24"/>
        </w:rPr>
        <w:t>Kosygina</w:t>
      </w:r>
      <w:proofErr w:type="spellEnd"/>
      <w:r w:rsidR="00D10189">
        <w:rPr>
          <w:rFonts w:ascii="Times New Roman" w:hAnsi="Times New Roman" w:cs="Times New Roman"/>
          <w:sz w:val="24"/>
          <w:szCs w:val="24"/>
        </w:rPr>
        <w:t>, jak se i u nás ustálil, nem</w:t>
      </w:r>
      <w:r w:rsidR="00263F04">
        <w:rPr>
          <w:rFonts w:ascii="Times New Roman" w:hAnsi="Times New Roman" w:cs="Times New Roman"/>
          <w:sz w:val="24"/>
          <w:szCs w:val="24"/>
        </w:rPr>
        <w:t>ůže</w:t>
      </w:r>
      <w:r w:rsidR="00D10189">
        <w:rPr>
          <w:rFonts w:ascii="Times New Roman" w:hAnsi="Times New Roman" w:cs="Times New Roman"/>
          <w:sz w:val="24"/>
          <w:szCs w:val="24"/>
        </w:rPr>
        <w:t xml:space="preserve"> být tak černobílý a vše má svou </w:t>
      </w:r>
      <w:r w:rsidR="00263F04">
        <w:rPr>
          <w:rFonts w:ascii="Times New Roman" w:hAnsi="Times New Roman" w:cs="Times New Roman"/>
          <w:sz w:val="24"/>
          <w:szCs w:val="24"/>
        </w:rPr>
        <w:t>historicitu</w:t>
      </w:r>
      <w:r w:rsidR="00D10189">
        <w:rPr>
          <w:rFonts w:ascii="Times New Roman" w:hAnsi="Times New Roman" w:cs="Times New Roman"/>
          <w:sz w:val="24"/>
          <w:szCs w:val="24"/>
        </w:rPr>
        <w:t>. T</w:t>
      </w:r>
      <w:r w:rsidR="00263F04">
        <w:rPr>
          <w:rFonts w:ascii="Times New Roman" w:hAnsi="Times New Roman" w:cs="Times New Roman"/>
          <w:sz w:val="24"/>
          <w:szCs w:val="24"/>
        </w:rPr>
        <w:t>o</w:t>
      </w:r>
      <w:r w:rsidR="00D10189">
        <w:rPr>
          <w:rFonts w:ascii="Times New Roman" w:hAnsi="Times New Roman" w:cs="Times New Roman"/>
          <w:sz w:val="24"/>
          <w:szCs w:val="24"/>
        </w:rPr>
        <w:t xml:space="preserve"> je </w:t>
      </w:r>
      <w:r w:rsidR="00263F04">
        <w:rPr>
          <w:rFonts w:ascii="Times New Roman" w:hAnsi="Times New Roman" w:cs="Times New Roman"/>
          <w:sz w:val="24"/>
          <w:szCs w:val="24"/>
        </w:rPr>
        <w:t>právě</w:t>
      </w:r>
      <w:r w:rsidR="00D10189">
        <w:rPr>
          <w:rFonts w:ascii="Times New Roman" w:hAnsi="Times New Roman" w:cs="Times New Roman"/>
          <w:sz w:val="24"/>
          <w:szCs w:val="24"/>
        </w:rPr>
        <w:t xml:space="preserve"> a</w:t>
      </w:r>
      <w:r w:rsidR="00263F04">
        <w:rPr>
          <w:rFonts w:ascii="Times New Roman" w:hAnsi="Times New Roman" w:cs="Times New Roman"/>
          <w:sz w:val="24"/>
          <w:szCs w:val="24"/>
        </w:rPr>
        <w:t>s</w:t>
      </w:r>
      <w:r w:rsidR="00D10189">
        <w:rPr>
          <w:rFonts w:ascii="Times New Roman" w:hAnsi="Times New Roman" w:cs="Times New Roman"/>
          <w:sz w:val="24"/>
          <w:szCs w:val="24"/>
        </w:rPr>
        <w:t>p</w:t>
      </w:r>
      <w:r w:rsidR="00263F04">
        <w:rPr>
          <w:rFonts w:ascii="Times New Roman" w:hAnsi="Times New Roman" w:cs="Times New Roman"/>
          <w:sz w:val="24"/>
          <w:szCs w:val="24"/>
        </w:rPr>
        <w:t>ekt</w:t>
      </w:r>
      <w:r w:rsidR="00D10189">
        <w:rPr>
          <w:rFonts w:ascii="Times New Roman" w:hAnsi="Times New Roman" w:cs="Times New Roman"/>
          <w:sz w:val="24"/>
          <w:szCs w:val="24"/>
        </w:rPr>
        <w:t xml:space="preserve">, jenž </w:t>
      </w:r>
      <w:r w:rsidR="00263F04">
        <w:rPr>
          <w:rFonts w:ascii="Times New Roman" w:hAnsi="Times New Roman" w:cs="Times New Roman"/>
          <w:sz w:val="24"/>
          <w:szCs w:val="24"/>
        </w:rPr>
        <w:t xml:space="preserve">je </w:t>
      </w:r>
      <w:r w:rsidR="00D10189">
        <w:rPr>
          <w:rFonts w:ascii="Times New Roman" w:hAnsi="Times New Roman" w:cs="Times New Roman"/>
          <w:sz w:val="24"/>
          <w:szCs w:val="24"/>
        </w:rPr>
        <w:t>v</w:t>
      </w:r>
      <w:r w:rsidR="00263F04">
        <w:rPr>
          <w:rFonts w:ascii="Times New Roman" w:hAnsi="Times New Roman" w:cs="Times New Roman"/>
          <w:sz w:val="24"/>
          <w:szCs w:val="24"/>
        </w:rPr>
        <w:t> knize jen slabý</w:t>
      </w:r>
      <w:r w:rsidR="00D10189">
        <w:rPr>
          <w:rFonts w:ascii="Times New Roman" w:hAnsi="Times New Roman" w:cs="Times New Roman"/>
          <w:sz w:val="24"/>
          <w:szCs w:val="24"/>
        </w:rPr>
        <w:t>, tedy pocho</w:t>
      </w:r>
      <w:r w:rsidR="00263F04">
        <w:rPr>
          <w:rFonts w:ascii="Times New Roman" w:hAnsi="Times New Roman" w:cs="Times New Roman"/>
          <w:sz w:val="24"/>
          <w:szCs w:val="24"/>
        </w:rPr>
        <w:t>pení</w:t>
      </w:r>
      <w:r w:rsidR="00D10189">
        <w:rPr>
          <w:rFonts w:ascii="Times New Roman" w:hAnsi="Times New Roman" w:cs="Times New Roman"/>
          <w:sz w:val="24"/>
          <w:szCs w:val="24"/>
        </w:rPr>
        <w:t xml:space="preserve"> h</w:t>
      </w:r>
      <w:r w:rsidR="00263F04">
        <w:rPr>
          <w:rFonts w:ascii="Times New Roman" w:hAnsi="Times New Roman" w:cs="Times New Roman"/>
          <w:sz w:val="24"/>
          <w:szCs w:val="24"/>
        </w:rPr>
        <w:t>istorických</w:t>
      </w:r>
      <w:r w:rsidR="00D10189">
        <w:rPr>
          <w:rFonts w:ascii="Times New Roman" w:hAnsi="Times New Roman" w:cs="Times New Roman"/>
          <w:sz w:val="24"/>
          <w:szCs w:val="24"/>
        </w:rPr>
        <w:t xml:space="preserve"> událostí z kon</w:t>
      </w:r>
      <w:r w:rsidR="00263F04">
        <w:rPr>
          <w:rFonts w:ascii="Times New Roman" w:hAnsi="Times New Roman" w:cs="Times New Roman"/>
          <w:sz w:val="24"/>
          <w:szCs w:val="24"/>
        </w:rPr>
        <w:t>krétní</w:t>
      </w:r>
      <w:r w:rsidR="00D10189">
        <w:rPr>
          <w:rFonts w:ascii="Times New Roman" w:hAnsi="Times New Roman" w:cs="Times New Roman"/>
          <w:sz w:val="24"/>
          <w:szCs w:val="24"/>
        </w:rPr>
        <w:t xml:space="preserve"> h</w:t>
      </w:r>
      <w:r w:rsidR="00263F04">
        <w:rPr>
          <w:rFonts w:ascii="Times New Roman" w:hAnsi="Times New Roman" w:cs="Times New Roman"/>
          <w:sz w:val="24"/>
          <w:szCs w:val="24"/>
        </w:rPr>
        <w:t xml:space="preserve">istorické </w:t>
      </w:r>
      <w:r w:rsidR="00D10189">
        <w:rPr>
          <w:rFonts w:ascii="Times New Roman" w:hAnsi="Times New Roman" w:cs="Times New Roman"/>
          <w:sz w:val="24"/>
          <w:szCs w:val="24"/>
        </w:rPr>
        <w:t>sit</w:t>
      </w:r>
      <w:r w:rsidR="00263F04">
        <w:rPr>
          <w:rFonts w:ascii="Times New Roman" w:hAnsi="Times New Roman" w:cs="Times New Roman"/>
          <w:sz w:val="24"/>
          <w:szCs w:val="24"/>
        </w:rPr>
        <w:t>uace</w:t>
      </w:r>
      <w:r w:rsidR="00D10189">
        <w:rPr>
          <w:rFonts w:ascii="Times New Roman" w:hAnsi="Times New Roman" w:cs="Times New Roman"/>
          <w:sz w:val="24"/>
          <w:szCs w:val="24"/>
        </w:rPr>
        <w:t xml:space="preserve"> a jej</w:t>
      </w:r>
      <w:r w:rsidR="00263F04">
        <w:rPr>
          <w:rFonts w:ascii="Times New Roman" w:hAnsi="Times New Roman" w:cs="Times New Roman"/>
          <w:sz w:val="24"/>
          <w:szCs w:val="24"/>
        </w:rPr>
        <w:t>ích</w:t>
      </w:r>
      <w:r w:rsidR="00D10189">
        <w:rPr>
          <w:rFonts w:ascii="Times New Roman" w:hAnsi="Times New Roman" w:cs="Times New Roman"/>
          <w:sz w:val="24"/>
          <w:szCs w:val="24"/>
        </w:rPr>
        <w:t xml:space="preserve"> dobových souvi</w:t>
      </w:r>
      <w:r w:rsidR="00263F04">
        <w:rPr>
          <w:rFonts w:ascii="Times New Roman" w:hAnsi="Times New Roman" w:cs="Times New Roman"/>
          <w:sz w:val="24"/>
          <w:szCs w:val="24"/>
        </w:rPr>
        <w:t>s</w:t>
      </w:r>
      <w:r w:rsidR="00D10189">
        <w:rPr>
          <w:rFonts w:ascii="Times New Roman" w:hAnsi="Times New Roman" w:cs="Times New Roman"/>
          <w:sz w:val="24"/>
          <w:szCs w:val="24"/>
        </w:rPr>
        <w:t>l</w:t>
      </w:r>
      <w:r w:rsidR="00263F04">
        <w:rPr>
          <w:rFonts w:ascii="Times New Roman" w:hAnsi="Times New Roman" w:cs="Times New Roman"/>
          <w:sz w:val="24"/>
          <w:szCs w:val="24"/>
        </w:rPr>
        <w:t>ostí</w:t>
      </w:r>
      <w:r w:rsidR="00D10189">
        <w:rPr>
          <w:rFonts w:ascii="Times New Roman" w:hAnsi="Times New Roman" w:cs="Times New Roman"/>
          <w:sz w:val="24"/>
          <w:szCs w:val="24"/>
        </w:rPr>
        <w:t xml:space="preserve"> a teprve potom pok</w:t>
      </w:r>
      <w:r w:rsidR="00263F04">
        <w:rPr>
          <w:rFonts w:ascii="Times New Roman" w:hAnsi="Times New Roman" w:cs="Times New Roman"/>
          <w:sz w:val="24"/>
          <w:szCs w:val="24"/>
        </w:rPr>
        <w:t>usy</w:t>
      </w:r>
      <w:r w:rsidR="00D10189">
        <w:rPr>
          <w:rFonts w:ascii="Times New Roman" w:hAnsi="Times New Roman" w:cs="Times New Roman"/>
          <w:sz w:val="24"/>
          <w:szCs w:val="24"/>
        </w:rPr>
        <w:t xml:space="preserve"> o jej</w:t>
      </w:r>
      <w:r w:rsidR="00263F04">
        <w:rPr>
          <w:rFonts w:ascii="Times New Roman" w:hAnsi="Times New Roman" w:cs="Times New Roman"/>
          <w:sz w:val="24"/>
          <w:szCs w:val="24"/>
        </w:rPr>
        <w:t>ich</w:t>
      </w:r>
      <w:r w:rsidR="00D10189">
        <w:rPr>
          <w:rFonts w:ascii="Times New Roman" w:hAnsi="Times New Roman" w:cs="Times New Roman"/>
          <w:sz w:val="24"/>
          <w:szCs w:val="24"/>
        </w:rPr>
        <w:t xml:space="preserve"> extrapolaci. </w:t>
      </w:r>
      <w:r w:rsidR="00263F04">
        <w:rPr>
          <w:rFonts w:ascii="Times New Roman" w:hAnsi="Times New Roman" w:cs="Times New Roman"/>
          <w:sz w:val="24"/>
          <w:szCs w:val="24"/>
        </w:rPr>
        <w:t>Nutkavě</w:t>
      </w:r>
      <w:r w:rsidR="00D10189">
        <w:rPr>
          <w:rFonts w:ascii="Times New Roman" w:hAnsi="Times New Roman" w:cs="Times New Roman"/>
          <w:sz w:val="24"/>
          <w:szCs w:val="24"/>
        </w:rPr>
        <w:t xml:space="preserve"> se tak na ko</w:t>
      </w:r>
      <w:r w:rsidR="00263F04">
        <w:rPr>
          <w:rFonts w:ascii="Times New Roman" w:hAnsi="Times New Roman" w:cs="Times New Roman"/>
          <w:sz w:val="24"/>
          <w:szCs w:val="24"/>
        </w:rPr>
        <w:t>nci</w:t>
      </w:r>
      <w:r w:rsidR="00D10189">
        <w:rPr>
          <w:rFonts w:ascii="Times New Roman" w:hAnsi="Times New Roman" w:cs="Times New Roman"/>
          <w:sz w:val="24"/>
          <w:szCs w:val="24"/>
        </w:rPr>
        <w:t xml:space="preserve"> </w:t>
      </w:r>
      <w:r w:rsidR="00263F04">
        <w:rPr>
          <w:rFonts w:ascii="Times New Roman" w:hAnsi="Times New Roman" w:cs="Times New Roman"/>
          <w:sz w:val="24"/>
          <w:szCs w:val="24"/>
        </w:rPr>
        <w:t>knížky</w:t>
      </w:r>
      <w:r w:rsidR="00D10189">
        <w:rPr>
          <w:rFonts w:ascii="Times New Roman" w:hAnsi="Times New Roman" w:cs="Times New Roman"/>
          <w:sz w:val="24"/>
          <w:szCs w:val="24"/>
        </w:rPr>
        <w:t xml:space="preserve"> vracejí jako </w:t>
      </w:r>
      <w:proofErr w:type="spellStart"/>
      <w:r w:rsidR="00D10189">
        <w:rPr>
          <w:rFonts w:ascii="Times New Roman" w:hAnsi="Times New Roman" w:cs="Times New Roman"/>
          <w:sz w:val="24"/>
          <w:szCs w:val="24"/>
        </w:rPr>
        <w:t>idée</w:t>
      </w:r>
      <w:proofErr w:type="spellEnd"/>
      <w:r w:rsidR="00D10189">
        <w:rPr>
          <w:rFonts w:ascii="Times New Roman" w:hAnsi="Times New Roman" w:cs="Times New Roman"/>
          <w:sz w:val="24"/>
          <w:szCs w:val="24"/>
        </w:rPr>
        <w:t xml:space="preserve"> fixe  </w:t>
      </w:r>
      <w:proofErr w:type="spellStart"/>
      <w:r w:rsidR="00263F04">
        <w:rPr>
          <w:rFonts w:ascii="Times New Roman" w:hAnsi="Times New Roman" w:cs="Times New Roman"/>
          <w:sz w:val="24"/>
          <w:szCs w:val="24"/>
        </w:rPr>
        <w:t>P</w:t>
      </w:r>
      <w:r w:rsidR="00D10189">
        <w:rPr>
          <w:rFonts w:ascii="Times New Roman" w:hAnsi="Times New Roman" w:cs="Times New Roman"/>
          <w:sz w:val="24"/>
          <w:szCs w:val="24"/>
        </w:rPr>
        <w:t>ussy</w:t>
      </w:r>
      <w:proofErr w:type="spellEnd"/>
      <w:r w:rsidR="00D10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89">
        <w:rPr>
          <w:rFonts w:ascii="Times New Roman" w:hAnsi="Times New Roman" w:cs="Times New Roman"/>
          <w:sz w:val="24"/>
          <w:szCs w:val="24"/>
        </w:rPr>
        <w:t>Riot</w:t>
      </w:r>
      <w:proofErr w:type="spellEnd"/>
      <w:r w:rsidR="00D101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0189">
        <w:rPr>
          <w:rFonts w:ascii="Times New Roman" w:hAnsi="Times New Roman" w:cs="Times New Roman"/>
          <w:sz w:val="24"/>
          <w:szCs w:val="24"/>
        </w:rPr>
        <w:t>Stepan</w:t>
      </w:r>
      <w:proofErr w:type="spellEnd"/>
      <w:r w:rsidR="00D10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89">
        <w:rPr>
          <w:rFonts w:ascii="Times New Roman" w:hAnsi="Times New Roman" w:cs="Times New Roman"/>
          <w:sz w:val="24"/>
          <w:szCs w:val="24"/>
        </w:rPr>
        <w:t>Bandera</w:t>
      </w:r>
      <w:proofErr w:type="spellEnd"/>
      <w:r w:rsidR="00D10189">
        <w:rPr>
          <w:rFonts w:ascii="Times New Roman" w:hAnsi="Times New Roman" w:cs="Times New Roman"/>
          <w:sz w:val="24"/>
          <w:szCs w:val="24"/>
        </w:rPr>
        <w:t xml:space="preserve">: </w:t>
      </w:r>
      <w:r w:rsidR="00263F04">
        <w:rPr>
          <w:rFonts w:ascii="Times New Roman" w:hAnsi="Times New Roman" w:cs="Times New Roman"/>
          <w:sz w:val="24"/>
          <w:szCs w:val="24"/>
        </w:rPr>
        <w:t>i jejich místo,</w:t>
      </w:r>
      <w:r w:rsidR="00D10189">
        <w:rPr>
          <w:rFonts w:ascii="Times New Roman" w:hAnsi="Times New Roman" w:cs="Times New Roman"/>
          <w:sz w:val="24"/>
          <w:szCs w:val="24"/>
        </w:rPr>
        <w:t xml:space="preserve"> stejně jako lotyšských divizí SS, o</w:t>
      </w:r>
      <w:r w:rsidR="00263F04">
        <w:rPr>
          <w:rFonts w:ascii="Times New Roman" w:hAnsi="Times New Roman" w:cs="Times New Roman"/>
          <w:sz w:val="24"/>
          <w:szCs w:val="24"/>
        </w:rPr>
        <w:t>b</w:t>
      </w:r>
      <w:r w:rsidR="00D10189">
        <w:rPr>
          <w:rFonts w:ascii="Times New Roman" w:hAnsi="Times New Roman" w:cs="Times New Roman"/>
          <w:sz w:val="24"/>
          <w:szCs w:val="24"/>
        </w:rPr>
        <w:t>dob</w:t>
      </w:r>
      <w:r w:rsidR="00263F04">
        <w:rPr>
          <w:rFonts w:ascii="Times New Roman" w:hAnsi="Times New Roman" w:cs="Times New Roman"/>
          <w:sz w:val="24"/>
          <w:szCs w:val="24"/>
        </w:rPr>
        <w:t>ně</w:t>
      </w:r>
      <w:r w:rsidR="00D10189">
        <w:rPr>
          <w:rFonts w:ascii="Times New Roman" w:hAnsi="Times New Roman" w:cs="Times New Roman"/>
          <w:sz w:val="24"/>
          <w:szCs w:val="24"/>
        </w:rPr>
        <w:t xml:space="preserve">  jako „katanů“</w:t>
      </w:r>
      <w:r w:rsidR="00263F04">
        <w:rPr>
          <w:rFonts w:ascii="Times New Roman" w:hAnsi="Times New Roman" w:cs="Times New Roman"/>
          <w:sz w:val="24"/>
          <w:szCs w:val="24"/>
        </w:rPr>
        <w:t>,</w:t>
      </w:r>
      <w:r w:rsidR="00D10189">
        <w:rPr>
          <w:rFonts w:ascii="Times New Roman" w:hAnsi="Times New Roman" w:cs="Times New Roman"/>
          <w:sz w:val="24"/>
          <w:szCs w:val="24"/>
        </w:rPr>
        <w:t xml:space="preserve"> jak kdysi A</w:t>
      </w:r>
      <w:r w:rsidR="00263F04">
        <w:rPr>
          <w:rFonts w:ascii="Times New Roman" w:hAnsi="Times New Roman" w:cs="Times New Roman"/>
          <w:sz w:val="24"/>
          <w:szCs w:val="24"/>
        </w:rPr>
        <w:t>.</w:t>
      </w:r>
      <w:r w:rsidR="00D10189">
        <w:rPr>
          <w:rFonts w:ascii="Times New Roman" w:hAnsi="Times New Roman" w:cs="Times New Roman"/>
          <w:sz w:val="24"/>
          <w:szCs w:val="24"/>
        </w:rPr>
        <w:t xml:space="preserve"> Adamo</w:t>
      </w:r>
      <w:r w:rsidR="00263F04">
        <w:rPr>
          <w:rFonts w:ascii="Times New Roman" w:hAnsi="Times New Roman" w:cs="Times New Roman"/>
          <w:sz w:val="24"/>
          <w:szCs w:val="24"/>
        </w:rPr>
        <w:t>v</w:t>
      </w:r>
      <w:r w:rsidR="00D10189">
        <w:rPr>
          <w:rFonts w:ascii="Times New Roman" w:hAnsi="Times New Roman" w:cs="Times New Roman"/>
          <w:sz w:val="24"/>
          <w:szCs w:val="24"/>
        </w:rPr>
        <w:t>ič nazval ruské, běl</w:t>
      </w:r>
      <w:r w:rsidR="00263F04">
        <w:rPr>
          <w:rFonts w:ascii="Times New Roman" w:hAnsi="Times New Roman" w:cs="Times New Roman"/>
          <w:sz w:val="24"/>
          <w:szCs w:val="24"/>
        </w:rPr>
        <w:t>oruské</w:t>
      </w:r>
      <w:r w:rsidR="00D10189">
        <w:rPr>
          <w:rFonts w:ascii="Times New Roman" w:hAnsi="Times New Roman" w:cs="Times New Roman"/>
          <w:sz w:val="24"/>
          <w:szCs w:val="24"/>
        </w:rPr>
        <w:t xml:space="preserve"> a uk</w:t>
      </w:r>
      <w:r w:rsidR="00263F04">
        <w:rPr>
          <w:rFonts w:ascii="Times New Roman" w:hAnsi="Times New Roman" w:cs="Times New Roman"/>
          <w:sz w:val="24"/>
          <w:szCs w:val="24"/>
        </w:rPr>
        <w:t>rajinské</w:t>
      </w:r>
      <w:r w:rsidR="00D10189">
        <w:rPr>
          <w:rFonts w:ascii="Times New Roman" w:hAnsi="Times New Roman" w:cs="Times New Roman"/>
          <w:sz w:val="24"/>
          <w:szCs w:val="24"/>
        </w:rPr>
        <w:t xml:space="preserve"> vykonavatele Hit</w:t>
      </w:r>
      <w:r w:rsidR="00263F04">
        <w:rPr>
          <w:rFonts w:ascii="Times New Roman" w:hAnsi="Times New Roman" w:cs="Times New Roman"/>
          <w:sz w:val="24"/>
          <w:szCs w:val="24"/>
        </w:rPr>
        <w:t>lerovy</w:t>
      </w:r>
      <w:r w:rsidR="00D10189">
        <w:rPr>
          <w:rFonts w:ascii="Times New Roman" w:hAnsi="Times New Roman" w:cs="Times New Roman"/>
          <w:sz w:val="24"/>
          <w:szCs w:val="24"/>
        </w:rPr>
        <w:t xml:space="preserve"> zvůle na </w:t>
      </w:r>
      <w:r w:rsidR="00263F04">
        <w:rPr>
          <w:rFonts w:ascii="Times New Roman" w:hAnsi="Times New Roman" w:cs="Times New Roman"/>
          <w:sz w:val="24"/>
          <w:szCs w:val="24"/>
        </w:rPr>
        <w:t xml:space="preserve">okupovaném </w:t>
      </w:r>
      <w:r w:rsidR="00D10189">
        <w:rPr>
          <w:rFonts w:ascii="Times New Roman" w:hAnsi="Times New Roman" w:cs="Times New Roman"/>
          <w:sz w:val="24"/>
          <w:szCs w:val="24"/>
        </w:rPr>
        <w:t>území, by mělo vycházet z ko</w:t>
      </w:r>
      <w:r w:rsidR="00DA0254">
        <w:rPr>
          <w:rFonts w:ascii="Times New Roman" w:hAnsi="Times New Roman" w:cs="Times New Roman"/>
          <w:sz w:val="24"/>
          <w:szCs w:val="24"/>
        </w:rPr>
        <w:t>nkrétních</w:t>
      </w:r>
      <w:r w:rsidR="00D10189">
        <w:rPr>
          <w:rFonts w:ascii="Times New Roman" w:hAnsi="Times New Roman" w:cs="Times New Roman"/>
          <w:sz w:val="24"/>
          <w:szCs w:val="24"/>
        </w:rPr>
        <w:t xml:space="preserve"> </w:t>
      </w:r>
      <w:r w:rsidR="00DA0254">
        <w:rPr>
          <w:rFonts w:ascii="Times New Roman" w:hAnsi="Times New Roman" w:cs="Times New Roman"/>
          <w:sz w:val="24"/>
          <w:szCs w:val="24"/>
        </w:rPr>
        <w:t>historických</w:t>
      </w:r>
      <w:r w:rsidR="00D10189">
        <w:rPr>
          <w:rFonts w:ascii="Times New Roman" w:hAnsi="Times New Roman" w:cs="Times New Roman"/>
          <w:sz w:val="24"/>
          <w:szCs w:val="24"/>
        </w:rPr>
        <w:t xml:space="preserve"> k</w:t>
      </w:r>
      <w:r w:rsidR="00DA0254">
        <w:rPr>
          <w:rFonts w:ascii="Times New Roman" w:hAnsi="Times New Roman" w:cs="Times New Roman"/>
          <w:sz w:val="24"/>
          <w:szCs w:val="24"/>
        </w:rPr>
        <w:t>ontextů a ty nejsou ani černé, ani bílé.</w:t>
      </w:r>
      <w:r w:rsidR="00D10189">
        <w:rPr>
          <w:rFonts w:ascii="Times New Roman" w:hAnsi="Times New Roman" w:cs="Times New Roman"/>
          <w:sz w:val="24"/>
          <w:szCs w:val="24"/>
        </w:rPr>
        <w:t xml:space="preserve"> </w:t>
      </w:r>
      <w:r w:rsidR="00DA0254">
        <w:rPr>
          <w:rFonts w:ascii="Times New Roman" w:hAnsi="Times New Roman" w:cs="Times New Roman"/>
          <w:sz w:val="24"/>
          <w:szCs w:val="24"/>
        </w:rPr>
        <w:t>N</w:t>
      </w:r>
      <w:r w:rsidR="00D10189">
        <w:rPr>
          <w:rFonts w:ascii="Times New Roman" w:hAnsi="Times New Roman" w:cs="Times New Roman"/>
          <w:sz w:val="24"/>
          <w:szCs w:val="24"/>
        </w:rPr>
        <w:t>ajít př</w:t>
      </w:r>
      <w:r w:rsidR="00DA0254">
        <w:rPr>
          <w:rFonts w:ascii="Times New Roman" w:hAnsi="Times New Roman" w:cs="Times New Roman"/>
          <w:sz w:val="24"/>
          <w:szCs w:val="24"/>
        </w:rPr>
        <w:t>í</w:t>
      </w:r>
      <w:r w:rsidR="00D10189">
        <w:rPr>
          <w:rFonts w:ascii="Times New Roman" w:hAnsi="Times New Roman" w:cs="Times New Roman"/>
          <w:sz w:val="24"/>
          <w:szCs w:val="24"/>
        </w:rPr>
        <w:t>činy je</w:t>
      </w:r>
      <w:r w:rsidR="00DA0254">
        <w:rPr>
          <w:rFonts w:ascii="Times New Roman" w:hAnsi="Times New Roman" w:cs="Times New Roman"/>
          <w:sz w:val="24"/>
          <w:szCs w:val="24"/>
        </w:rPr>
        <w:t>vů</w:t>
      </w:r>
      <w:r w:rsidR="00D10189">
        <w:rPr>
          <w:rFonts w:ascii="Times New Roman" w:hAnsi="Times New Roman" w:cs="Times New Roman"/>
          <w:sz w:val="24"/>
          <w:szCs w:val="24"/>
        </w:rPr>
        <w:t xml:space="preserve">, </w:t>
      </w:r>
      <w:r w:rsidR="00DA0254">
        <w:rPr>
          <w:rFonts w:ascii="Times New Roman" w:hAnsi="Times New Roman" w:cs="Times New Roman"/>
          <w:sz w:val="24"/>
          <w:szCs w:val="24"/>
        </w:rPr>
        <w:t>které nejsou jednoznačné</w:t>
      </w:r>
      <w:r w:rsidR="00D10189">
        <w:rPr>
          <w:rFonts w:ascii="Times New Roman" w:hAnsi="Times New Roman" w:cs="Times New Roman"/>
          <w:sz w:val="24"/>
          <w:szCs w:val="24"/>
        </w:rPr>
        <w:t>,</w:t>
      </w:r>
      <w:r w:rsidR="00DA0254">
        <w:rPr>
          <w:rFonts w:ascii="Times New Roman" w:hAnsi="Times New Roman" w:cs="Times New Roman"/>
          <w:sz w:val="24"/>
          <w:szCs w:val="24"/>
        </w:rPr>
        <w:t xml:space="preserve"> ale</w:t>
      </w:r>
      <w:r w:rsidR="00D10189">
        <w:rPr>
          <w:rFonts w:ascii="Times New Roman" w:hAnsi="Times New Roman" w:cs="Times New Roman"/>
          <w:sz w:val="24"/>
          <w:szCs w:val="24"/>
        </w:rPr>
        <w:t xml:space="preserve"> mají více drač</w:t>
      </w:r>
      <w:r w:rsidR="00DA0254">
        <w:rPr>
          <w:rFonts w:ascii="Times New Roman" w:hAnsi="Times New Roman" w:cs="Times New Roman"/>
          <w:sz w:val="24"/>
          <w:szCs w:val="24"/>
        </w:rPr>
        <w:t>ích</w:t>
      </w:r>
      <w:r w:rsidR="00D10189">
        <w:rPr>
          <w:rFonts w:ascii="Times New Roman" w:hAnsi="Times New Roman" w:cs="Times New Roman"/>
          <w:sz w:val="24"/>
          <w:szCs w:val="24"/>
        </w:rPr>
        <w:t xml:space="preserve"> hlav</w:t>
      </w:r>
      <w:r w:rsidR="00B43CA7">
        <w:rPr>
          <w:rFonts w:ascii="Times New Roman" w:hAnsi="Times New Roman" w:cs="Times New Roman"/>
          <w:sz w:val="24"/>
          <w:szCs w:val="24"/>
        </w:rPr>
        <w:t xml:space="preserve">, </w:t>
      </w:r>
      <w:r w:rsidR="00DA0254">
        <w:rPr>
          <w:rFonts w:ascii="Times New Roman" w:hAnsi="Times New Roman" w:cs="Times New Roman"/>
          <w:sz w:val="24"/>
          <w:szCs w:val="24"/>
        </w:rPr>
        <w:t>vycházejí</w:t>
      </w:r>
      <w:r w:rsidR="00B43CA7">
        <w:rPr>
          <w:rFonts w:ascii="Times New Roman" w:hAnsi="Times New Roman" w:cs="Times New Roman"/>
          <w:sz w:val="24"/>
          <w:szCs w:val="24"/>
        </w:rPr>
        <w:t xml:space="preserve"> ze </w:t>
      </w:r>
      <w:proofErr w:type="gramStart"/>
      <w:r w:rsidR="00B43CA7">
        <w:rPr>
          <w:rFonts w:ascii="Times New Roman" w:hAnsi="Times New Roman" w:cs="Times New Roman"/>
          <w:sz w:val="24"/>
          <w:szCs w:val="24"/>
        </w:rPr>
        <w:t>si</w:t>
      </w:r>
      <w:r w:rsidR="00DA0254">
        <w:rPr>
          <w:rFonts w:ascii="Times New Roman" w:hAnsi="Times New Roman" w:cs="Times New Roman"/>
          <w:sz w:val="24"/>
          <w:szCs w:val="24"/>
        </w:rPr>
        <w:t>tuace</w:t>
      </w:r>
      <w:r w:rsidR="00B43CA7">
        <w:rPr>
          <w:rFonts w:ascii="Times New Roman" w:hAnsi="Times New Roman" w:cs="Times New Roman"/>
          <w:sz w:val="24"/>
          <w:szCs w:val="24"/>
        </w:rPr>
        <w:t xml:space="preserve">  národní</w:t>
      </w:r>
      <w:r w:rsidR="00DA0254">
        <w:rPr>
          <w:rFonts w:ascii="Times New Roman" w:hAnsi="Times New Roman" w:cs="Times New Roman"/>
          <w:sz w:val="24"/>
          <w:szCs w:val="24"/>
        </w:rPr>
        <w:t>c</w:t>
      </w:r>
      <w:r w:rsidR="00B43CA7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B43CA7">
        <w:rPr>
          <w:rFonts w:ascii="Times New Roman" w:hAnsi="Times New Roman" w:cs="Times New Roman"/>
          <w:sz w:val="24"/>
          <w:szCs w:val="24"/>
        </w:rPr>
        <w:t xml:space="preserve"> spo</w:t>
      </w:r>
      <w:r w:rsidR="00DA0254">
        <w:rPr>
          <w:rFonts w:ascii="Times New Roman" w:hAnsi="Times New Roman" w:cs="Times New Roman"/>
          <w:sz w:val="24"/>
          <w:szCs w:val="24"/>
        </w:rPr>
        <w:t>lečenství</w:t>
      </w:r>
      <w:r w:rsidR="00B43CA7">
        <w:rPr>
          <w:rFonts w:ascii="Times New Roman" w:hAnsi="Times New Roman" w:cs="Times New Roman"/>
          <w:sz w:val="24"/>
          <w:szCs w:val="24"/>
        </w:rPr>
        <w:t xml:space="preserve"> a </w:t>
      </w:r>
      <w:r w:rsidR="00DA0254">
        <w:rPr>
          <w:rFonts w:ascii="Times New Roman" w:hAnsi="Times New Roman" w:cs="Times New Roman"/>
          <w:sz w:val="24"/>
          <w:szCs w:val="24"/>
        </w:rPr>
        <w:t xml:space="preserve">z </w:t>
      </w:r>
      <w:r w:rsidR="00B43CA7">
        <w:rPr>
          <w:rFonts w:ascii="Times New Roman" w:hAnsi="Times New Roman" w:cs="Times New Roman"/>
          <w:sz w:val="24"/>
          <w:szCs w:val="24"/>
        </w:rPr>
        <w:t>toho, že jej</w:t>
      </w:r>
      <w:r w:rsidR="00DA0254">
        <w:rPr>
          <w:rFonts w:ascii="Times New Roman" w:hAnsi="Times New Roman" w:cs="Times New Roman"/>
          <w:sz w:val="24"/>
          <w:szCs w:val="24"/>
        </w:rPr>
        <w:t>ich</w:t>
      </w:r>
      <w:r w:rsidR="00B43CA7">
        <w:rPr>
          <w:rFonts w:ascii="Times New Roman" w:hAnsi="Times New Roman" w:cs="Times New Roman"/>
          <w:sz w:val="24"/>
          <w:szCs w:val="24"/>
        </w:rPr>
        <w:t xml:space="preserve"> před</w:t>
      </w:r>
      <w:r w:rsidR="00DA0254">
        <w:rPr>
          <w:rFonts w:ascii="Times New Roman" w:hAnsi="Times New Roman" w:cs="Times New Roman"/>
          <w:sz w:val="24"/>
          <w:szCs w:val="24"/>
        </w:rPr>
        <w:t>s</w:t>
      </w:r>
      <w:r w:rsidR="00B43CA7">
        <w:rPr>
          <w:rFonts w:ascii="Times New Roman" w:hAnsi="Times New Roman" w:cs="Times New Roman"/>
          <w:sz w:val="24"/>
          <w:szCs w:val="24"/>
        </w:rPr>
        <w:t>tav</w:t>
      </w:r>
      <w:r w:rsidR="00DA0254">
        <w:rPr>
          <w:rFonts w:ascii="Times New Roman" w:hAnsi="Times New Roman" w:cs="Times New Roman"/>
          <w:sz w:val="24"/>
          <w:szCs w:val="24"/>
        </w:rPr>
        <w:t>itelé</w:t>
      </w:r>
      <w:r w:rsidR="00B43CA7">
        <w:rPr>
          <w:rFonts w:ascii="Times New Roman" w:hAnsi="Times New Roman" w:cs="Times New Roman"/>
          <w:sz w:val="24"/>
          <w:szCs w:val="24"/>
        </w:rPr>
        <w:t xml:space="preserve"> vsa</w:t>
      </w:r>
      <w:r w:rsidR="00DA0254">
        <w:rPr>
          <w:rFonts w:ascii="Times New Roman" w:hAnsi="Times New Roman" w:cs="Times New Roman"/>
          <w:sz w:val="24"/>
          <w:szCs w:val="24"/>
        </w:rPr>
        <w:t>d</w:t>
      </w:r>
      <w:r w:rsidR="00B43CA7">
        <w:rPr>
          <w:rFonts w:ascii="Times New Roman" w:hAnsi="Times New Roman" w:cs="Times New Roman"/>
          <w:sz w:val="24"/>
          <w:szCs w:val="24"/>
        </w:rPr>
        <w:t>ili na urč</w:t>
      </w:r>
      <w:r w:rsidR="00DA0254">
        <w:rPr>
          <w:rFonts w:ascii="Times New Roman" w:hAnsi="Times New Roman" w:cs="Times New Roman"/>
          <w:sz w:val="24"/>
          <w:szCs w:val="24"/>
        </w:rPr>
        <w:t>i</w:t>
      </w:r>
      <w:r w:rsidR="00B43CA7">
        <w:rPr>
          <w:rFonts w:ascii="Times New Roman" w:hAnsi="Times New Roman" w:cs="Times New Roman"/>
          <w:sz w:val="24"/>
          <w:szCs w:val="24"/>
        </w:rPr>
        <w:t>té postupy a spojovali se s urč</w:t>
      </w:r>
      <w:r w:rsidR="00DA0254">
        <w:rPr>
          <w:rFonts w:ascii="Times New Roman" w:hAnsi="Times New Roman" w:cs="Times New Roman"/>
          <w:sz w:val="24"/>
          <w:szCs w:val="24"/>
        </w:rPr>
        <w:t>i</w:t>
      </w:r>
      <w:r w:rsidR="00B43CA7">
        <w:rPr>
          <w:rFonts w:ascii="Times New Roman" w:hAnsi="Times New Roman" w:cs="Times New Roman"/>
          <w:sz w:val="24"/>
          <w:szCs w:val="24"/>
        </w:rPr>
        <w:t>tými silami („</w:t>
      </w:r>
      <w:proofErr w:type="spellStart"/>
      <w:r w:rsidR="00B43C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4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A7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B43CA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43CA7">
        <w:rPr>
          <w:rFonts w:ascii="Times New Roman" w:hAnsi="Times New Roman" w:cs="Times New Roman"/>
          <w:sz w:val="24"/>
          <w:szCs w:val="24"/>
        </w:rPr>
        <w:t>hell</w:t>
      </w:r>
      <w:proofErr w:type="spellEnd"/>
      <w:r w:rsidR="00B4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A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4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A7">
        <w:rPr>
          <w:rFonts w:ascii="Times New Roman" w:hAnsi="Times New Roman" w:cs="Times New Roman"/>
          <w:sz w:val="24"/>
          <w:szCs w:val="24"/>
        </w:rPr>
        <w:t>paved</w:t>
      </w:r>
      <w:proofErr w:type="spellEnd"/>
      <w:r w:rsidR="00B4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A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4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254">
        <w:rPr>
          <w:rFonts w:ascii="Times New Roman" w:hAnsi="Times New Roman" w:cs="Times New Roman"/>
          <w:sz w:val="24"/>
          <w:szCs w:val="24"/>
        </w:rPr>
        <w:t>g</w:t>
      </w:r>
      <w:r w:rsidR="00B43CA7">
        <w:rPr>
          <w:rFonts w:ascii="Times New Roman" w:hAnsi="Times New Roman" w:cs="Times New Roman"/>
          <w:sz w:val="24"/>
          <w:szCs w:val="24"/>
        </w:rPr>
        <w:t>ood</w:t>
      </w:r>
      <w:proofErr w:type="spellEnd"/>
      <w:r w:rsidR="00B4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A7">
        <w:rPr>
          <w:rFonts w:ascii="Times New Roman" w:hAnsi="Times New Roman" w:cs="Times New Roman"/>
          <w:sz w:val="24"/>
          <w:szCs w:val="24"/>
        </w:rPr>
        <w:t>intentions</w:t>
      </w:r>
      <w:proofErr w:type="spellEnd"/>
      <w:r w:rsidR="00B43CA7">
        <w:rPr>
          <w:rFonts w:ascii="Times New Roman" w:hAnsi="Times New Roman" w:cs="Times New Roman"/>
          <w:sz w:val="24"/>
          <w:szCs w:val="24"/>
        </w:rPr>
        <w:t xml:space="preserve">“): soudit z dnešního </w:t>
      </w:r>
      <w:r w:rsidR="00DA0254">
        <w:rPr>
          <w:rFonts w:ascii="Times New Roman" w:hAnsi="Times New Roman" w:cs="Times New Roman"/>
          <w:sz w:val="24"/>
          <w:szCs w:val="24"/>
        </w:rPr>
        <w:t>hlediska</w:t>
      </w:r>
      <w:r w:rsidR="00B43CA7">
        <w:rPr>
          <w:rFonts w:ascii="Times New Roman" w:hAnsi="Times New Roman" w:cs="Times New Roman"/>
          <w:sz w:val="24"/>
          <w:szCs w:val="24"/>
        </w:rPr>
        <w:t xml:space="preserve"> je si</w:t>
      </w:r>
      <w:r w:rsidR="00DA0254">
        <w:rPr>
          <w:rFonts w:ascii="Times New Roman" w:hAnsi="Times New Roman" w:cs="Times New Roman"/>
          <w:sz w:val="24"/>
          <w:szCs w:val="24"/>
        </w:rPr>
        <w:t xml:space="preserve">ce </w:t>
      </w:r>
      <w:r w:rsidR="00B43CA7">
        <w:rPr>
          <w:rFonts w:ascii="Times New Roman" w:hAnsi="Times New Roman" w:cs="Times New Roman"/>
          <w:sz w:val="24"/>
          <w:szCs w:val="24"/>
        </w:rPr>
        <w:t>možné, ale vždy to bude holé, izol</w:t>
      </w:r>
      <w:r w:rsidR="00DA0254">
        <w:rPr>
          <w:rFonts w:ascii="Times New Roman" w:hAnsi="Times New Roman" w:cs="Times New Roman"/>
          <w:sz w:val="24"/>
          <w:szCs w:val="24"/>
        </w:rPr>
        <w:t>ované</w:t>
      </w:r>
      <w:r w:rsidR="00B43CA7">
        <w:rPr>
          <w:rFonts w:ascii="Times New Roman" w:hAnsi="Times New Roman" w:cs="Times New Roman"/>
          <w:sz w:val="24"/>
          <w:szCs w:val="24"/>
        </w:rPr>
        <w:t>, v</w:t>
      </w:r>
      <w:r w:rsidR="00DA0254">
        <w:rPr>
          <w:rFonts w:ascii="Times New Roman" w:hAnsi="Times New Roman" w:cs="Times New Roman"/>
          <w:sz w:val="24"/>
          <w:szCs w:val="24"/>
        </w:rPr>
        <w:t>y</w:t>
      </w:r>
      <w:r w:rsidR="00B43CA7">
        <w:rPr>
          <w:rFonts w:ascii="Times New Roman" w:hAnsi="Times New Roman" w:cs="Times New Roman"/>
          <w:sz w:val="24"/>
          <w:szCs w:val="24"/>
        </w:rPr>
        <w:t>ňaté z</w:t>
      </w:r>
      <w:r w:rsidR="00DA0254">
        <w:rPr>
          <w:rFonts w:ascii="Times New Roman" w:hAnsi="Times New Roman" w:cs="Times New Roman"/>
          <w:sz w:val="24"/>
          <w:szCs w:val="24"/>
        </w:rPr>
        <w:t xml:space="preserve"> prostoru a času, </w:t>
      </w:r>
      <w:r w:rsidR="00B43CA7">
        <w:rPr>
          <w:rFonts w:ascii="Times New Roman" w:hAnsi="Times New Roman" w:cs="Times New Roman"/>
          <w:sz w:val="24"/>
          <w:szCs w:val="24"/>
        </w:rPr>
        <w:t>a tedy h</w:t>
      </w:r>
      <w:r w:rsidR="00DA0254">
        <w:rPr>
          <w:rFonts w:ascii="Times New Roman" w:hAnsi="Times New Roman" w:cs="Times New Roman"/>
          <w:sz w:val="24"/>
          <w:szCs w:val="24"/>
        </w:rPr>
        <w:t>odnota</w:t>
      </w:r>
      <w:r w:rsidR="00B43CA7">
        <w:rPr>
          <w:rFonts w:ascii="Times New Roman" w:hAnsi="Times New Roman" w:cs="Times New Roman"/>
          <w:sz w:val="24"/>
          <w:szCs w:val="24"/>
        </w:rPr>
        <w:t xml:space="preserve"> to</w:t>
      </w:r>
      <w:r w:rsidR="00DA0254">
        <w:rPr>
          <w:rFonts w:ascii="Times New Roman" w:hAnsi="Times New Roman" w:cs="Times New Roman"/>
          <w:sz w:val="24"/>
          <w:szCs w:val="24"/>
        </w:rPr>
        <w:t>hoto</w:t>
      </w:r>
      <w:r w:rsidR="00B43CA7">
        <w:rPr>
          <w:rFonts w:ascii="Times New Roman" w:hAnsi="Times New Roman" w:cs="Times New Roman"/>
          <w:sz w:val="24"/>
          <w:szCs w:val="24"/>
        </w:rPr>
        <w:t xml:space="preserve"> soudu bude zase h</w:t>
      </w:r>
      <w:r w:rsidR="00DA0254">
        <w:rPr>
          <w:rFonts w:ascii="Times New Roman" w:hAnsi="Times New Roman" w:cs="Times New Roman"/>
          <w:sz w:val="24"/>
          <w:szCs w:val="24"/>
        </w:rPr>
        <w:t>istoricky</w:t>
      </w:r>
      <w:r w:rsidR="00B43CA7">
        <w:rPr>
          <w:rFonts w:ascii="Times New Roman" w:hAnsi="Times New Roman" w:cs="Times New Roman"/>
          <w:sz w:val="24"/>
          <w:szCs w:val="24"/>
        </w:rPr>
        <w:t xml:space="preserve"> o</w:t>
      </w:r>
      <w:r w:rsidR="00DA0254">
        <w:rPr>
          <w:rFonts w:ascii="Times New Roman" w:hAnsi="Times New Roman" w:cs="Times New Roman"/>
          <w:sz w:val="24"/>
          <w:szCs w:val="24"/>
        </w:rPr>
        <w:t>mezená</w:t>
      </w:r>
      <w:r w:rsidR="00B43CA7">
        <w:rPr>
          <w:rFonts w:ascii="Times New Roman" w:hAnsi="Times New Roman" w:cs="Times New Roman"/>
          <w:sz w:val="24"/>
          <w:szCs w:val="24"/>
        </w:rPr>
        <w:t xml:space="preserve"> – z</w:t>
      </w:r>
      <w:r w:rsidR="00DA0254">
        <w:rPr>
          <w:rFonts w:ascii="Times New Roman" w:hAnsi="Times New Roman" w:cs="Times New Roman"/>
          <w:sz w:val="24"/>
          <w:szCs w:val="24"/>
        </w:rPr>
        <w:t>ítra může být zase jiný. Tak tomu bylo a je.</w:t>
      </w:r>
    </w:p>
    <w:p w14:paraId="18C93A38" w14:textId="77777777" w:rsidR="002631BB" w:rsidRDefault="00B43CA7" w:rsidP="00BA24D0">
      <w:pPr>
        <w:spacing w:line="36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Putnova kniha o Rus</w:t>
      </w:r>
      <w:r w:rsidR="00DA0254">
        <w:rPr>
          <w:rFonts w:ascii="Times New Roman" w:hAnsi="Times New Roman" w:cs="Times New Roman"/>
          <w:sz w:val="24"/>
          <w:szCs w:val="24"/>
        </w:rPr>
        <w:t xml:space="preserve">ku přichází právě včas, </w:t>
      </w:r>
      <w:proofErr w:type="gramStart"/>
      <w:r w:rsidR="00DA0254">
        <w:rPr>
          <w:rFonts w:ascii="Times New Roman" w:hAnsi="Times New Roman" w:cs="Times New Roman"/>
          <w:sz w:val="24"/>
          <w:szCs w:val="24"/>
        </w:rPr>
        <w:t>jakoby  na</w:t>
      </w:r>
      <w:proofErr w:type="gramEnd"/>
      <w:r w:rsidR="00DA0254">
        <w:rPr>
          <w:rFonts w:ascii="Times New Roman" w:hAnsi="Times New Roman" w:cs="Times New Roman"/>
          <w:sz w:val="24"/>
          <w:szCs w:val="24"/>
        </w:rPr>
        <w:t xml:space="preserve"> společenskou objednávku</w:t>
      </w:r>
      <w:r>
        <w:rPr>
          <w:rFonts w:ascii="Times New Roman" w:hAnsi="Times New Roman" w:cs="Times New Roman"/>
          <w:sz w:val="24"/>
          <w:szCs w:val="24"/>
        </w:rPr>
        <w:t xml:space="preserve"> v souvislosti s</w:t>
      </w:r>
      <w:r w:rsidR="00DA02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kon</w:t>
      </w:r>
      <w:r w:rsidR="00DA0254">
        <w:rPr>
          <w:rFonts w:ascii="Times New Roman" w:hAnsi="Times New Roman" w:cs="Times New Roman"/>
          <w:sz w:val="24"/>
          <w:szCs w:val="24"/>
        </w:rPr>
        <w:t>krétními událostmi</w:t>
      </w:r>
      <w:r>
        <w:rPr>
          <w:rFonts w:ascii="Times New Roman" w:hAnsi="Times New Roman" w:cs="Times New Roman"/>
          <w:sz w:val="24"/>
          <w:szCs w:val="24"/>
        </w:rPr>
        <w:t xml:space="preserve"> na Ukrajině a se zau</w:t>
      </w:r>
      <w:r w:rsidR="00DA0254">
        <w:rPr>
          <w:rFonts w:ascii="Times New Roman" w:hAnsi="Times New Roman" w:cs="Times New Roman"/>
          <w:sz w:val="24"/>
          <w:szCs w:val="24"/>
        </w:rPr>
        <w:t>zlením</w:t>
      </w:r>
      <w:r>
        <w:rPr>
          <w:rFonts w:ascii="Times New Roman" w:hAnsi="Times New Roman" w:cs="Times New Roman"/>
          <w:sz w:val="24"/>
          <w:szCs w:val="24"/>
        </w:rPr>
        <w:t xml:space="preserve"> vz</w:t>
      </w:r>
      <w:r w:rsidR="00DA0254">
        <w:rPr>
          <w:rFonts w:ascii="Times New Roman" w:hAnsi="Times New Roman" w:cs="Times New Roman"/>
          <w:sz w:val="24"/>
          <w:szCs w:val="24"/>
        </w:rPr>
        <w:t>tahů</w:t>
      </w:r>
      <w:r>
        <w:rPr>
          <w:rFonts w:ascii="Times New Roman" w:hAnsi="Times New Roman" w:cs="Times New Roman"/>
          <w:sz w:val="24"/>
          <w:szCs w:val="24"/>
        </w:rPr>
        <w:t xml:space="preserve"> mezi r</w:t>
      </w:r>
      <w:r w:rsidR="00DA0254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znými s</w:t>
      </w:r>
      <w:r w:rsidR="00DA0254">
        <w:rPr>
          <w:rFonts w:ascii="Times New Roman" w:hAnsi="Times New Roman" w:cs="Times New Roman"/>
          <w:sz w:val="24"/>
          <w:szCs w:val="24"/>
        </w:rPr>
        <w:t>táty</w:t>
      </w:r>
      <w:r>
        <w:rPr>
          <w:rFonts w:ascii="Times New Roman" w:hAnsi="Times New Roman" w:cs="Times New Roman"/>
          <w:sz w:val="24"/>
          <w:szCs w:val="24"/>
        </w:rPr>
        <w:t xml:space="preserve"> – a to nejen ve v</w:t>
      </w:r>
      <w:r w:rsidR="00DA0254">
        <w:rPr>
          <w:rFonts w:ascii="Times New Roman" w:hAnsi="Times New Roman" w:cs="Times New Roman"/>
          <w:sz w:val="24"/>
          <w:szCs w:val="24"/>
        </w:rPr>
        <w:t>ýchodní Evropě.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gramStart"/>
      <w:r>
        <w:rPr>
          <w:rFonts w:ascii="Times New Roman" w:hAnsi="Times New Roman" w:cs="Times New Roman"/>
          <w:sz w:val="24"/>
          <w:szCs w:val="24"/>
        </w:rPr>
        <w:t>tom  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25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ze doporučit jako dobré, </w:t>
      </w:r>
      <w:r w:rsidR="00DA0254">
        <w:rPr>
          <w:rFonts w:ascii="Times New Roman" w:hAnsi="Times New Roman" w:cs="Times New Roman"/>
          <w:sz w:val="24"/>
          <w:szCs w:val="24"/>
        </w:rPr>
        <w:t>kultivované čtení</w:t>
      </w:r>
      <w:r>
        <w:rPr>
          <w:rFonts w:ascii="Times New Roman" w:hAnsi="Times New Roman" w:cs="Times New Roman"/>
          <w:sz w:val="24"/>
          <w:szCs w:val="24"/>
        </w:rPr>
        <w:t xml:space="preserve"> stu</w:t>
      </w:r>
      <w:r w:rsidR="00DA025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entů</w:t>
      </w:r>
      <w:r w:rsidR="00DA025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rusistů</w:t>
      </w:r>
      <w:r w:rsidR="00DA025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ale i </w:t>
      </w:r>
      <w:r w:rsidR="00DA0254">
        <w:rPr>
          <w:rFonts w:ascii="Times New Roman" w:hAnsi="Times New Roman" w:cs="Times New Roman"/>
          <w:sz w:val="24"/>
          <w:szCs w:val="24"/>
        </w:rPr>
        <w:t>všem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0254">
        <w:rPr>
          <w:rFonts w:ascii="Times New Roman" w:hAnsi="Times New Roman" w:cs="Times New Roman"/>
          <w:sz w:val="24"/>
          <w:szCs w:val="24"/>
        </w:rPr>
        <w:t>kteří se</w:t>
      </w:r>
      <w:r>
        <w:rPr>
          <w:rFonts w:ascii="Times New Roman" w:hAnsi="Times New Roman" w:cs="Times New Roman"/>
          <w:sz w:val="24"/>
          <w:szCs w:val="24"/>
        </w:rPr>
        <w:t xml:space="preserve"> zajím</w:t>
      </w:r>
      <w:r w:rsidR="00DA02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jí o tyto věci. Na druhé straně mám za to, že </w:t>
      </w:r>
      <w:r w:rsidR="00DA0254">
        <w:rPr>
          <w:rFonts w:ascii="Times New Roman" w:hAnsi="Times New Roman" w:cs="Times New Roman"/>
          <w:sz w:val="24"/>
          <w:szCs w:val="24"/>
        </w:rPr>
        <w:t>jde</w:t>
      </w:r>
      <w:r>
        <w:rPr>
          <w:rFonts w:ascii="Times New Roman" w:hAnsi="Times New Roman" w:cs="Times New Roman"/>
          <w:sz w:val="24"/>
          <w:szCs w:val="24"/>
        </w:rPr>
        <w:t xml:space="preserve"> o vyhraněný pohled, který má ukázat Rusko jako něco ro</w:t>
      </w:r>
      <w:r w:rsidR="00DA025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kolísaného, nej</w:t>
      </w:r>
      <w:r w:rsidR="00DA0254">
        <w:rPr>
          <w:rFonts w:ascii="Times New Roman" w:hAnsi="Times New Roman" w:cs="Times New Roman"/>
          <w:sz w:val="24"/>
          <w:szCs w:val="24"/>
        </w:rPr>
        <w:t>istého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0254">
        <w:rPr>
          <w:rFonts w:ascii="Times New Roman" w:hAnsi="Times New Roman" w:cs="Times New Roman"/>
          <w:sz w:val="24"/>
          <w:szCs w:val="24"/>
        </w:rPr>
        <w:t>umělého nebo prostě zápornéh</w:t>
      </w:r>
      <w:r w:rsidR="00A43126">
        <w:rPr>
          <w:rFonts w:ascii="Times New Roman" w:hAnsi="Times New Roman" w:cs="Times New Roman"/>
          <w:sz w:val="24"/>
          <w:szCs w:val="24"/>
        </w:rPr>
        <w:t>o</w:t>
      </w:r>
      <w:r w:rsidR="00DA0254">
        <w:rPr>
          <w:rFonts w:ascii="Times New Roman" w:hAnsi="Times New Roman" w:cs="Times New Roman"/>
          <w:sz w:val="24"/>
          <w:szCs w:val="24"/>
        </w:rPr>
        <w:t>, despotického,</w:t>
      </w:r>
      <w:r w:rsidR="00A43126">
        <w:rPr>
          <w:rFonts w:ascii="Times New Roman" w:hAnsi="Times New Roman" w:cs="Times New Roman"/>
          <w:sz w:val="24"/>
          <w:szCs w:val="24"/>
        </w:rPr>
        <w:t xml:space="preserve"> ale</w:t>
      </w:r>
      <w:r w:rsidR="00DA0254">
        <w:rPr>
          <w:rFonts w:ascii="Times New Roman" w:hAnsi="Times New Roman" w:cs="Times New Roman"/>
          <w:sz w:val="24"/>
          <w:szCs w:val="24"/>
        </w:rPr>
        <w:t xml:space="preserve"> </w:t>
      </w:r>
      <w:r w:rsidR="00DA0254">
        <w:rPr>
          <w:rFonts w:ascii="Times New Roman" w:hAnsi="Times New Roman" w:cs="Times New Roman"/>
          <w:sz w:val="24"/>
          <w:szCs w:val="24"/>
        </w:rPr>
        <w:lastRenderedPageBreak/>
        <w:t>to je jen část pravdy.</w:t>
      </w:r>
      <w:r>
        <w:rPr>
          <w:rFonts w:ascii="Times New Roman" w:hAnsi="Times New Roman" w:cs="Times New Roman"/>
          <w:sz w:val="24"/>
          <w:szCs w:val="24"/>
        </w:rPr>
        <w:t xml:space="preserve"> Uk</w:t>
      </w:r>
      <w:r w:rsidR="00DA0254">
        <w:rPr>
          <w:rFonts w:ascii="Times New Roman" w:hAnsi="Times New Roman" w:cs="Times New Roman"/>
          <w:sz w:val="24"/>
          <w:szCs w:val="24"/>
        </w:rPr>
        <w:t>rajinu staví</w:t>
      </w:r>
      <w:r>
        <w:rPr>
          <w:rFonts w:ascii="Times New Roman" w:hAnsi="Times New Roman" w:cs="Times New Roman"/>
          <w:sz w:val="24"/>
          <w:szCs w:val="24"/>
        </w:rPr>
        <w:t xml:space="preserve"> proti Rusku jako v</w:t>
      </w:r>
      <w:r w:rsidR="00DA0254">
        <w:rPr>
          <w:rFonts w:ascii="Times New Roman" w:hAnsi="Times New Roman" w:cs="Times New Roman"/>
          <w:sz w:val="24"/>
          <w:szCs w:val="24"/>
        </w:rPr>
        <w:t>ývojovou alternativu</w:t>
      </w:r>
      <w:r>
        <w:rPr>
          <w:rFonts w:ascii="Times New Roman" w:hAnsi="Times New Roman" w:cs="Times New Roman"/>
          <w:sz w:val="24"/>
          <w:szCs w:val="24"/>
        </w:rPr>
        <w:t>, jako naději Zá</w:t>
      </w:r>
      <w:r w:rsidR="00DA0254">
        <w:rPr>
          <w:rFonts w:ascii="Times New Roman" w:hAnsi="Times New Roman" w:cs="Times New Roman"/>
          <w:sz w:val="24"/>
          <w:szCs w:val="24"/>
        </w:rPr>
        <w:t>padu</w:t>
      </w:r>
      <w:r>
        <w:rPr>
          <w:rFonts w:ascii="Times New Roman" w:hAnsi="Times New Roman" w:cs="Times New Roman"/>
          <w:sz w:val="24"/>
          <w:szCs w:val="24"/>
        </w:rPr>
        <w:t>, ne</w:t>
      </w:r>
      <w:r w:rsidR="00DA0254">
        <w:rPr>
          <w:rFonts w:ascii="Times New Roman" w:hAnsi="Times New Roman" w:cs="Times New Roman"/>
          <w:sz w:val="24"/>
          <w:szCs w:val="24"/>
        </w:rPr>
        <w:t>boť k Západu patří.</w:t>
      </w:r>
      <w:r>
        <w:rPr>
          <w:rFonts w:ascii="Times New Roman" w:hAnsi="Times New Roman" w:cs="Times New Roman"/>
          <w:sz w:val="24"/>
          <w:szCs w:val="24"/>
        </w:rPr>
        <w:t xml:space="preserve"> Proč ne? H</w:t>
      </w:r>
      <w:r w:rsidR="00DA0254">
        <w:rPr>
          <w:rFonts w:ascii="Times New Roman" w:hAnsi="Times New Roman" w:cs="Times New Roman"/>
          <w:sz w:val="24"/>
          <w:szCs w:val="24"/>
        </w:rPr>
        <w:t>istorie to potvrzuje, stejně tak však potvrzuje i její úzké vztahy k Východu: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254">
        <w:rPr>
          <w:rFonts w:ascii="Times New Roman" w:hAnsi="Times New Roman" w:cs="Times New Roman"/>
          <w:sz w:val="24"/>
          <w:szCs w:val="24"/>
        </w:rPr>
        <w:t>nic totiž nelze beztrestně retušovat</w:t>
      </w:r>
      <w:r>
        <w:rPr>
          <w:rFonts w:ascii="Times New Roman" w:hAnsi="Times New Roman" w:cs="Times New Roman"/>
          <w:sz w:val="24"/>
          <w:szCs w:val="24"/>
        </w:rPr>
        <w:t xml:space="preserve"> a přání je zde otce myšlenky. Dávat za vz</w:t>
      </w:r>
      <w:r w:rsidR="00DA02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="00DA0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025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nu zemi druhé není ne</w:t>
      </w:r>
      <w:r w:rsidR="00DA025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lepší postup, jak to činí autor v p</w:t>
      </w:r>
      <w:r w:rsidR="00DA0254">
        <w:rPr>
          <w:rFonts w:ascii="Times New Roman" w:hAnsi="Times New Roman" w:cs="Times New Roman"/>
          <w:sz w:val="24"/>
          <w:szCs w:val="24"/>
        </w:rPr>
        <w:t>osledním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DA0254">
        <w:rPr>
          <w:rFonts w:ascii="Times New Roman" w:hAnsi="Times New Roman" w:cs="Times New Roman"/>
          <w:sz w:val="24"/>
          <w:szCs w:val="24"/>
        </w:rPr>
        <w:t>dstavci</w:t>
      </w:r>
      <w:r>
        <w:rPr>
          <w:rFonts w:ascii="Times New Roman" w:hAnsi="Times New Roman" w:cs="Times New Roman"/>
          <w:sz w:val="24"/>
          <w:szCs w:val="24"/>
        </w:rPr>
        <w:t xml:space="preserve"> své knihy, kd</w:t>
      </w:r>
      <w:r w:rsidR="00DA025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ž </w:t>
      </w:r>
      <w:r w:rsidR="00DA0254">
        <w:rPr>
          <w:rFonts w:ascii="Times New Roman" w:hAnsi="Times New Roman" w:cs="Times New Roman"/>
          <w:sz w:val="24"/>
          <w:szCs w:val="24"/>
        </w:rPr>
        <w:t>dává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DA0254">
        <w:rPr>
          <w:rFonts w:ascii="Times New Roman" w:hAnsi="Times New Roman" w:cs="Times New Roman"/>
          <w:sz w:val="24"/>
          <w:szCs w:val="24"/>
        </w:rPr>
        <w:t>krajinu</w:t>
      </w:r>
      <w:r>
        <w:rPr>
          <w:rFonts w:ascii="Times New Roman" w:hAnsi="Times New Roman" w:cs="Times New Roman"/>
          <w:sz w:val="24"/>
          <w:szCs w:val="24"/>
        </w:rPr>
        <w:t xml:space="preserve"> Rusku za vzor a sp</w:t>
      </w:r>
      <w:r w:rsidR="00DA02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třuje v ní </w:t>
      </w:r>
      <w:r w:rsidR="00DA025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d</w:t>
      </w:r>
      <w:r w:rsidR="00DA0254">
        <w:rPr>
          <w:rFonts w:ascii="Times New Roman" w:hAnsi="Times New Roman" w:cs="Times New Roman"/>
          <w:sz w:val="24"/>
          <w:szCs w:val="24"/>
        </w:rPr>
        <w:t>ěji</w:t>
      </w:r>
      <w:r>
        <w:rPr>
          <w:rFonts w:ascii="Times New Roman" w:hAnsi="Times New Roman" w:cs="Times New Roman"/>
          <w:sz w:val="24"/>
          <w:szCs w:val="24"/>
        </w:rPr>
        <w:t xml:space="preserve"> v jiné Rusko: </w:t>
      </w:r>
      <w:r w:rsidR="00DA0254">
        <w:rPr>
          <w:rFonts w:ascii="Times New Roman" w:hAnsi="Times New Roman" w:cs="Times New Roman"/>
          <w:sz w:val="24"/>
          <w:szCs w:val="24"/>
        </w:rPr>
        <w:t>žádná jinonárodní ins</w:t>
      </w:r>
      <w:r w:rsidR="002631BB">
        <w:rPr>
          <w:rFonts w:ascii="Times New Roman" w:hAnsi="Times New Roman" w:cs="Times New Roman"/>
          <w:sz w:val="24"/>
          <w:szCs w:val="24"/>
        </w:rPr>
        <w:t>pirace</w:t>
      </w:r>
      <w:r w:rsidR="00DA0254">
        <w:rPr>
          <w:rFonts w:ascii="Times New Roman" w:hAnsi="Times New Roman" w:cs="Times New Roman"/>
          <w:sz w:val="24"/>
          <w:szCs w:val="24"/>
        </w:rPr>
        <w:t xml:space="preserve"> není marná, ale každá </w:t>
      </w:r>
      <w:r w:rsidR="002631BB">
        <w:rPr>
          <w:rFonts w:ascii="Times New Roman" w:hAnsi="Times New Roman" w:cs="Times New Roman"/>
          <w:sz w:val="24"/>
          <w:szCs w:val="24"/>
        </w:rPr>
        <w:t>z</w:t>
      </w:r>
      <w:r w:rsidR="00DA0254">
        <w:rPr>
          <w:rFonts w:ascii="Times New Roman" w:hAnsi="Times New Roman" w:cs="Times New Roman"/>
          <w:sz w:val="24"/>
          <w:szCs w:val="24"/>
        </w:rPr>
        <w:t>emě si sv</w:t>
      </w:r>
      <w:r w:rsidR="002631BB">
        <w:rPr>
          <w:rFonts w:ascii="Times New Roman" w:hAnsi="Times New Roman" w:cs="Times New Roman"/>
          <w:sz w:val="24"/>
          <w:szCs w:val="24"/>
        </w:rPr>
        <w:t>o</w:t>
      </w:r>
      <w:r w:rsidR="00DA0254">
        <w:rPr>
          <w:rFonts w:ascii="Times New Roman" w:hAnsi="Times New Roman" w:cs="Times New Roman"/>
          <w:sz w:val="24"/>
          <w:szCs w:val="24"/>
        </w:rPr>
        <w:t>je problémy musí vyřešit sama</w:t>
      </w:r>
      <w:r w:rsidR="002631B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1B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ezi</w:t>
      </w:r>
      <w:r w:rsidR="002631BB">
        <w:rPr>
          <w:rFonts w:ascii="Times New Roman" w:hAnsi="Times New Roman" w:cs="Times New Roman"/>
          <w:sz w:val="24"/>
          <w:szCs w:val="24"/>
        </w:rPr>
        <w:t>národní</w:t>
      </w:r>
      <w:r>
        <w:rPr>
          <w:rFonts w:ascii="Times New Roman" w:hAnsi="Times New Roman" w:cs="Times New Roman"/>
          <w:sz w:val="24"/>
          <w:szCs w:val="24"/>
        </w:rPr>
        <w:t xml:space="preserve"> sp</w:t>
      </w:r>
      <w:r w:rsidR="002631BB">
        <w:rPr>
          <w:rFonts w:ascii="Times New Roman" w:hAnsi="Times New Roman" w:cs="Times New Roman"/>
          <w:sz w:val="24"/>
          <w:szCs w:val="24"/>
        </w:rPr>
        <w:t>olečenství</w:t>
      </w:r>
      <w:r>
        <w:rPr>
          <w:rFonts w:ascii="Times New Roman" w:hAnsi="Times New Roman" w:cs="Times New Roman"/>
          <w:sz w:val="24"/>
          <w:szCs w:val="24"/>
        </w:rPr>
        <w:t xml:space="preserve"> tomu m</w:t>
      </w:r>
      <w:r w:rsidR="002631BB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jen napomáhat</w:t>
      </w:r>
      <w:r w:rsidR="00A43126" w:rsidRPr="00A4312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1BB">
        <w:rPr>
          <w:rFonts w:ascii="Times New Roman" w:hAnsi="Times New Roman" w:cs="Times New Roman"/>
          <w:sz w:val="24"/>
          <w:szCs w:val="24"/>
        </w:rPr>
        <w:t xml:space="preserve">různé vývozy revolucí, způsobu života, společenských </w:t>
      </w:r>
      <w:proofErr w:type="gramStart"/>
      <w:r w:rsidR="002631BB">
        <w:rPr>
          <w:rFonts w:ascii="Times New Roman" w:hAnsi="Times New Roman" w:cs="Times New Roman"/>
          <w:sz w:val="24"/>
          <w:szCs w:val="24"/>
        </w:rPr>
        <w:t>systémů  apod.</w:t>
      </w:r>
      <w:proofErr w:type="gramEnd"/>
      <w:r w:rsidR="002631BB">
        <w:rPr>
          <w:rFonts w:ascii="Times New Roman" w:hAnsi="Times New Roman" w:cs="Times New Roman"/>
          <w:sz w:val="24"/>
          <w:szCs w:val="24"/>
        </w:rPr>
        <w:t xml:space="preserve"> neměl</w:t>
      </w:r>
      <w:r w:rsidR="00A43126">
        <w:rPr>
          <w:rFonts w:ascii="Times New Roman" w:hAnsi="Times New Roman" w:cs="Times New Roman"/>
          <w:sz w:val="24"/>
          <w:szCs w:val="24"/>
        </w:rPr>
        <w:t>y</w:t>
      </w:r>
      <w:r w:rsidR="002631BB">
        <w:rPr>
          <w:rFonts w:ascii="Times New Roman" w:hAnsi="Times New Roman" w:cs="Times New Roman"/>
          <w:sz w:val="24"/>
          <w:szCs w:val="24"/>
        </w:rPr>
        <w:t xml:space="preserve"> zatím nikdy trvalé výsledky a spíše se obracel</w:t>
      </w:r>
      <w:r w:rsidR="00A43126">
        <w:rPr>
          <w:rFonts w:ascii="Times New Roman" w:hAnsi="Times New Roman" w:cs="Times New Roman"/>
          <w:sz w:val="24"/>
          <w:szCs w:val="24"/>
        </w:rPr>
        <w:t>y</w:t>
      </w:r>
      <w:r w:rsidR="002631BB">
        <w:rPr>
          <w:rFonts w:ascii="Times New Roman" w:hAnsi="Times New Roman" w:cs="Times New Roman"/>
          <w:sz w:val="24"/>
          <w:szCs w:val="24"/>
        </w:rPr>
        <w:t xml:space="preserve"> proti jeho původcům: současný svět to jen potvrzuje.</w:t>
      </w:r>
    </w:p>
    <w:p w14:paraId="7ACB46F7" w14:textId="77777777" w:rsidR="002631BB" w:rsidRDefault="002631BB" w:rsidP="00BA24D0">
      <w:pPr>
        <w:spacing w:line="360" w:lineRule="auto"/>
        <w:ind w:left="-624" w:firstLine="1332"/>
        <w:jc w:val="both"/>
        <w:rPr>
          <w:rFonts w:ascii="Times New Roman" w:hAnsi="Times New Roman" w:cs="Times New Roman"/>
          <w:sz w:val="24"/>
          <w:szCs w:val="24"/>
        </w:rPr>
      </w:pPr>
      <w:r w:rsidRPr="002631BB">
        <w:rPr>
          <w:rFonts w:ascii="Times New Roman" w:hAnsi="Times New Roman" w:cs="Times New Roman"/>
          <w:sz w:val="24"/>
          <w:szCs w:val="24"/>
        </w:rPr>
        <w:t>V podst</w:t>
      </w:r>
      <w:r w:rsidR="007F01B9">
        <w:rPr>
          <w:rFonts w:ascii="Times New Roman" w:hAnsi="Times New Roman" w:cs="Times New Roman"/>
          <w:sz w:val="24"/>
          <w:szCs w:val="24"/>
        </w:rPr>
        <w:t>atě</w:t>
      </w:r>
      <w:r w:rsidRPr="002631BB">
        <w:rPr>
          <w:rFonts w:ascii="Times New Roman" w:hAnsi="Times New Roman" w:cs="Times New Roman"/>
          <w:sz w:val="24"/>
          <w:szCs w:val="24"/>
        </w:rPr>
        <w:t xml:space="preserve"> skoro sou</w:t>
      </w:r>
      <w:r w:rsidR="007F01B9">
        <w:rPr>
          <w:rFonts w:ascii="Times New Roman" w:hAnsi="Times New Roman" w:cs="Times New Roman"/>
          <w:sz w:val="24"/>
          <w:szCs w:val="24"/>
        </w:rPr>
        <w:t>č</w:t>
      </w:r>
      <w:r w:rsidRPr="002631BB">
        <w:rPr>
          <w:rFonts w:ascii="Times New Roman" w:hAnsi="Times New Roman" w:cs="Times New Roman"/>
          <w:sz w:val="24"/>
          <w:szCs w:val="24"/>
        </w:rPr>
        <w:t>asně se</w:t>
      </w:r>
      <w:r w:rsidR="007F01B9">
        <w:rPr>
          <w:rFonts w:ascii="Times New Roman" w:hAnsi="Times New Roman" w:cs="Times New Roman"/>
          <w:sz w:val="24"/>
          <w:szCs w:val="24"/>
        </w:rPr>
        <w:t xml:space="preserve"> </w:t>
      </w:r>
      <w:r w:rsidRPr="002631BB">
        <w:rPr>
          <w:rFonts w:ascii="Times New Roman" w:hAnsi="Times New Roman" w:cs="Times New Roman"/>
          <w:sz w:val="24"/>
          <w:szCs w:val="24"/>
        </w:rPr>
        <w:t>na n</w:t>
      </w:r>
      <w:r w:rsidR="007F01B9">
        <w:rPr>
          <w:rFonts w:ascii="Times New Roman" w:hAnsi="Times New Roman" w:cs="Times New Roman"/>
          <w:sz w:val="24"/>
          <w:szCs w:val="24"/>
        </w:rPr>
        <w:t>a</w:t>
      </w:r>
      <w:r w:rsidRPr="002631BB">
        <w:rPr>
          <w:rFonts w:ascii="Times New Roman" w:hAnsi="Times New Roman" w:cs="Times New Roman"/>
          <w:sz w:val="24"/>
          <w:szCs w:val="24"/>
        </w:rPr>
        <w:t>šem</w:t>
      </w:r>
      <w:r w:rsidR="007F01B9">
        <w:rPr>
          <w:rFonts w:ascii="Times New Roman" w:hAnsi="Times New Roman" w:cs="Times New Roman"/>
          <w:sz w:val="24"/>
          <w:szCs w:val="24"/>
        </w:rPr>
        <w:t xml:space="preserve"> knižním trhu</w:t>
      </w:r>
      <w:r w:rsidRPr="002631BB">
        <w:rPr>
          <w:rFonts w:ascii="Times New Roman" w:hAnsi="Times New Roman" w:cs="Times New Roman"/>
          <w:sz w:val="24"/>
          <w:szCs w:val="24"/>
        </w:rPr>
        <w:t xml:space="preserve"> objevila kniha Fra</w:t>
      </w:r>
      <w:r w:rsidR="007F01B9">
        <w:rPr>
          <w:rFonts w:ascii="Times New Roman" w:hAnsi="Times New Roman" w:cs="Times New Roman"/>
          <w:sz w:val="24"/>
          <w:szCs w:val="24"/>
        </w:rPr>
        <w:t>ntiška</w:t>
      </w:r>
      <w:r w:rsidRPr="0026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B9">
        <w:rPr>
          <w:rFonts w:ascii="Times New Roman" w:hAnsi="Times New Roman" w:cs="Times New Roman"/>
          <w:sz w:val="24"/>
          <w:szCs w:val="24"/>
        </w:rPr>
        <w:t>Kautmana</w:t>
      </w:r>
      <w:proofErr w:type="spellEnd"/>
      <w:r w:rsidRPr="002631BB">
        <w:rPr>
          <w:rFonts w:ascii="Times New Roman" w:hAnsi="Times New Roman" w:cs="Times New Roman"/>
          <w:sz w:val="24"/>
          <w:szCs w:val="24"/>
        </w:rPr>
        <w:t xml:space="preserve"> (roč. 1927) </w:t>
      </w:r>
      <w:r w:rsidRPr="00A43126">
        <w:rPr>
          <w:rFonts w:ascii="Times New Roman" w:hAnsi="Times New Roman" w:cs="Times New Roman"/>
          <w:i/>
          <w:sz w:val="24"/>
          <w:szCs w:val="24"/>
        </w:rPr>
        <w:t>O če</w:t>
      </w:r>
      <w:r w:rsidR="007F01B9" w:rsidRPr="00A43126">
        <w:rPr>
          <w:rFonts w:ascii="Times New Roman" w:hAnsi="Times New Roman" w:cs="Times New Roman"/>
          <w:i/>
          <w:sz w:val="24"/>
          <w:szCs w:val="24"/>
        </w:rPr>
        <w:t>s</w:t>
      </w:r>
      <w:r w:rsidRPr="00A43126">
        <w:rPr>
          <w:rFonts w:ascii="Times New Roman" w:hAnsi="Times New Roman" w:cs="Times New Roman"/>
          <w:i/>
          <w:sz w:val="24"/>
          <w:szCs w:val="24"/>
        </w:rPr>
        <w:t>kou n</w:t>
      </w:r>
      <w:r w:rsidR="007F01B9" w:rsidRPr="00A43126">
        <w:rPr>
          <w:rFonts w:ascii="Times New Roman" w:hAnsi="Times New Roman" w:cs="Times New Roman"/>
          <w:i/>
          <w:sz w:val="24"/>
          <w:szCs w:val="24"/>
        </w:rPr>
        <w:t>á</w:t>
      </w:r>
      <w:r w:rsidRPr="00A43126">
        <w:rPr>
          <w:rFonts w:ascii="Times New Roman" w:hAnsi="Times New Roman" w:cs="Times New Roman"/>
          <w:i/>
          <w:sz w:val="24"/>
          <w:szCs w:val="24"/>
        </w:rPr>
        <w:t>rodní identitu</w:t>
      </w:r>
      <w:r w:rsidRPr="002631BB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7F01B9">
        <w:rPr>
          <w:rFonts w:ascii="Times New Roman" w:hAnsi="Times New Roman" w:cs="Times New Roman"/>
          <w:sz w:val="24"/>
          <w:szCs w:val="24"/>
        </w:rPr>
        <w:t xml:space="preserve"> Autor zde vyjadřuje také svůj názor a s mnoha z nich nemusíme souhlasit, ale v soudech je obezřetný, formuluje brilantně a </w:t>
      </w:r>
      <w:proofErr w:type="spellStart"/>
      <w:r w:rsidR="007F01B9">
        <w:rPr>
          <w:rFonts w:ascii="Times New Roman" w:hAnsi="Times New Roman" w:cs="Times New Roman"/>
          <w:sz w:val="24"/>
          <w:szCs w:val="24"/>
        </w:rPr>
        <w:t>argumentovaně</w:t>
      </w:r>
      <w:proofErr w:type="spellEnd"/>
      <w:r w:rsidR="007F01B9">
        <w:rPr>
          <w:rFonts w:ascii="Times New Roman" w:hAnsi="Times New Roman" w:cs="Times New Roman"/>
          <w:sz w:val="24"/>
          <w:szCs w:val="24"/>
        </w:rPr>
        <w:t xml:space="preserve">, přesně, není předpojatý, nemá apriorní cíle, nezastává žádnou ideologii, chce dojít „do </w:t>
      </w:r>
      <w:proofErr w:type="spellStart"/>
      <w:r w:rsidR="007F01B9">
        <w:rPr>
          <w:rFonts w:ascii="Times New Roman" w:hAnsi="Times New Roman" w:cs="Times New Roman"/>
          <w:sz w:val="24"/>
          <w:szCs w:val="24"/>
        </w:rPr>
        <w:t>samoj</w:t>
      </w:r>
      <w:proofErr w:type="spellEnd"/>
      <w:r w:rsidR="007F01B9">
        <w:rPr>
          <w:rFonts w:ascii="Times New Roman" w:hAnsi="Times New Roman" w:cs="Times New Roman"/>
          <w:sz w:val="24"/>
          <w:szCs w:val="24"/>
        </w:rPr>
        <w:t xml:space="preserve"> suti“. Jeho výklad je v podstatě chronologický, kauzálně provázaný. Ani to</w:t>
      </w:r>
      <w:r w:rsidR="00A43126">
        <w:rPr>
          <w:rFonts w:ascii="Times New Roman" w:hAnsi="Times New Roman" w:cs="Times New Roman"/>
          <w:sz w:val="24"/>
          <w:szCs w:val="24"/>
        </w:rPr>
        <w:t xml:space="preserve">to schematické srovnání </w:t>
      </w:r>
      <w:r w:rsidR="007F01B9">
        <w:rPr>
          <w:rFonts w:ascii="Times New Roman" w:hAnsi="Times New Roman" w:cs="Times New Roman"/>
          <w:sz w:val="24"/>
          <w:szCs w:val="24"/>
        </w:rPr>
        <w:t xml:space="preserve">však nesnižuje hodnotu Putnovy knihy i jako východiska další diskuse. </w:t>
      </w:r>
      <w:r>
        <w:rPr>
          <w:rFonts w:ascii="Times New Roman" w:hAnsi="Times New Roman" w:cs="Times New Roman"/>
          <w:sz w:val="24"/>
          <w:szCs w:val="24"/>
        </w:rPr>
        <w:t xml:space="preserve">Rád bych </w:t>
      </w:r>
      <w:r w:rsidR="007F01B9">
        <w:rPr>
          <w:rFonts w:ascii="Times New Roman" w:hAnsi="Times New Roman" w:cs="Times New Roman"/>
          <w:sz w:val="24"/>
          <w:szCs w:val="24"/>
        </w:rPr>
        <w:t xml:space="preserve">totiž </w:t>
      </w:r>
      <w:r>
        <w:rPr>
          <w:rFonts w:ascii="Times New Roman" w:hAnsi="Times New Roman" w:cs="Times New Roman"/>
          <w:sz w:val="24"/>
          <w:szCs w:val="24"/>
        </w:rPr>
        <w:t>věřil, že kniha by mo</w:t>
      </w:r>
      <w:r w:rsidR="007F01B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A43126">
        <w:rPr>
          <w:rFonts w:ascii="Times New Roman" w:hAnsi="Times New Roman" w:cs="Times New Roman"/>
          <w:sz w:val="24"/>
          <w:szCs w:val="24"/>
        </w:rPr>
        <w:t xml:space="preserve">debatu </w:t>
      </w:r>
      <w:r>
        <w:rPr>
          <w:rFonts w:ascii="Times New Roman" w:hAnsi="Times New Roman" w:cs="Times New Roman"/>
          <w:sz w:val="24"/>
          <w:szCs w:val="24"/>
        </w:rPr>
        <w:t>vyvol</w:t>
      </w:r>
      <w:r w:rsidR="007F01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t, ale js</w:t>
      </w:r>
      <w:r w:rsidR="007F01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skeptický, že by se</w:t>
      </w:r>
      <w:r w:rsidR="007F0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jí mohly z</w:t>
      </w:r>
      <w:r w:rsidR="007F01B9">
        <w:rPr>
          <w:rFonts w:ascii="Times New Roman" w:hAnsi="Times New Roman" w:cs="Times New Roman"/>
          <w:sz w:val="24"/>
          <w:szCs w:val="24"/>
        </w:rPr>
        <w:t>účastnit nositelé různých názorů;</w:t>
      </w:r>
      <w:r>
        <w:rPr>
          <w:rFonts w:ascii="Times New Roman" w:hAnsi="Times New Roman" w:cs="Times New Roman"/>
          <w:sz w:val="24"/>
          <w:szCs w:val="24"/>
        </w:rPr>
        <w:t xml:space="preserve"> bude to vša</w:t>
      </w:r>
      <w:r w:rsidR="007F01B9" w:rsidRPr="007F01B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7F01B9">
        <w:rPr>
          <w:rFonts w:ascii="Times New Roman" w:hAnsi="Times New Roman" w:cs="Times New Roman"/>
          <w:sz w:val="24"/>
          <w:szCs w:val="24"/>
        </w:rPr>
        <w:t>ednoho dne nutné</w:t>
      </w:r>
      <w:r>
        <w:rPr>
          <w:rFonts w:ascii="Times New Roman" w:hAnsi="Times New Roman" w:cs="Times New Roman"/>
          <w:sz w:val="24"/>
          <w:szCs w:val="24"/>
        </w:rPr>
        <w:t xml:space="preserve">. Kniha je </w:t>
      </w:r>
      <w:r w:rsidR="007F01B9">
        <w:rPr>
          <w:rFonts w:ascii="Times New Roman" w:hAnsi="Times New Roman" w:cs="Times New Roman"/>
          <w:sz w:val="24"/>
          <w:szCs w:val="24"/>
        </w:rPr>
        <w:t>dobrým</w:t>
      </w:r>
      <w:r>
        <w:rPr>
          <w:rFonts w:ascii="Times New Roman" w:hAnsi="Times New Roman" w:cs="Times New Roman"/>
          <w:sz w:val="24"/>
          <w:szCs w:val="24"/>
        </w:rPr>
        <w:t xml:space="preserve"> počátkem, i kd</w:t>
      </w:r>
      <w:r w:rsidR="007F01B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ž k ní </w:t>
      </w:r>
      <w:r w:rsidR="007F01B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ám výh</w:t>
      </w:r>
      <w:r w:rsidR="007F01B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</w:t>
      </w:r>
      <w:r w:rsidRPr="002631B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k jiným může promlo</w:t>
      </w:r>
      <w:r w:rsidR="007F01B9">
        <w:rPr>
          <w:rFonts w:ascii="Times New Roman" w:hAnsi="Times New Roman" w:cs="Times New Roman"/>
          <w:sz w:val="24"/>
          <w:szCs w:val="24"/>
        </w:rPr>
        <w:t>uvat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1B9">
        <w:rPr>
          <w:rFonts w:ascii="Times New Roman" w:hAnsi="Times New Roman" w:cs="Times New Roman"/>
          <w:sz w:val="24"/>
          <w:szCs w:val="24"/>
        </w:rPr>
        <w:t>jinak</w:t>
      </w:r>
      <w:r>
        <w:rPr>
          <w:rFonts w:ascii="Times New Roman" w:hAnsi="Times New Roman" w:cs="Times New Roman"/>
          <w:sz w:val="24"/>
          <w:szCs w:val="24"/>
        </w:rPr>
        <w:t>. Sa</w:t>
      </w:r>
      <w:r w:rsidR="007F01B9">
        <w:rPr>
          <w:rFonts w:ascii="Times New Roman" w:hAnsi="Times New Roman" w:cs="Times New Roman"/>
          <w:sz w:val="24"/>
          <w:szCs w:val="24"/>
        </w:rPr>
        <w:t>mostatnou</w:t>
      </w:r>
      <w:r>
        <w:rPr>
          <w:rFonts w:ascii="Times New Roman" w:hAnsi="Times New Roman" w:cs="Times New Roman"/>
          <w:sz w:val="24"/>
          <w:szCs w:val="24"/>
        </w:rPr>
        <w:t xml:space="preserve"> ka</w:t>
      </w:r>
      <w:r w:rsidR="007F01B9">
        <w:rPr>
          <w:rFonts w:ascii="Times New Roman" w:hAnsi="Times New Roman" w:cs="Times New Roman"/>
          <w:sz w:val="24"/>
          <w:szCs w:val="24"/>
        </w:rPr>
        <w:t>pitolu</w:t>
      </w:r>
      <w:r>
        <w:rPr>
          <w:rFonts w:ascii="Times New Roman" w:hAnsi="Times New Roman" w:cs="Times New Roman"/>
          <w:sz w:val="24"/>
          <w:szCs w:val="24"/>
        </w:rPr>
        <w:t xml:space="preserve"> tvoř</w:t>
      </w:r>
      <w:r w:rsidR="007F01B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au</w:t>
      </w:r>
      <w:r w:rsidR="007F01B9">
        <w:rPr>
          <w:rFonts w:ascii="Times New Roman" w:hAnsi="Times New Roman" w:cs="Times New Roman"/>
          <w:sz w:val="24"/>
          <w:szCs w:val="24"/>
        </w:rPr>
        <w:t>torův vztah</w:t>
      </w:r>
      <w:r>
        <w:rPr>
          <w:rFonts w:ascii="Times New Roman" w:hAnsi="Times New Roman" w:cs="Times New Roman"/>
          <w:sz w:val="24"/>
          <w:szCs w:val="24"/>
        </w:rPr>
        <w:t xml:space="preserve"> k r</w:t>
      </w:r>
      <w:r w:rsidR="007F01B9">
        <w:rPr>
          <w:rFonts w:ascii="Times New Roman" w:hAnsi="Times New Roman" w:cs="Times New Roman"/>
          <w:sz w:val="24"/>
          <w:szCs w:val="24"/>
        </w:rPr>
        <w:t>usistice</w:t>
      </w:r>
      <w:r>
        <w:rPr>
          <w:rFonts w:ascii="Times New Roman" w:hAnsi="Times New Roman" w:cs="Times New Roman"/>
          <w:sz w:val="24"/>
          <w:szCs w:val="24"/>
        </w:rPr>
        <w:t xml:space="preserve"> a k tomu, jak má </w:t>
      </w:r>
      <w:r w:rsidR="007F01B9">
        <w:rPr>
          <w:rFonts w:ascii="Times New Roman" w:hAnsi="Times New Roman" w:cs="Times New Roman"/>
          <w:sz w:val="24"/>
          <w:szCs w:val="24"/>
        </w:rPr>
        <w:t>vypadat</w:t>
      </w:r>
      <w:r>
        <w:rPr>
          <w:rFonts w:ascii="Times New Roman" w:hAnsi="Times New Roman" w:cs="Times New Roman"/>
          <w:sz w:val="24"/>
          <w:szCs w:val="24"/>
        </w:rPr>
        <w:t xml:space="preserve"> český rusista a</w:t>
      </w:r>
      <w:r w:rsidR="007F0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jaký má mít postoj k ruským věcem. To </w:t>
      </w:r>
      <w:r w:rsidR="007F01B9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si za</w:t>
      </w:r>
      <w:r w:rsidR="007F01B9">
        <w:rPr>
          <w:rFonts w:ascii="Times New Roman" w:hAnsi="Times New Roman" w:cs="Times New Roman"/>
          <w:sz w:val="24"/>
          <w:szCs w:val="24"/>
        </w:rPr>
        <w:t>sloužilo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7F01B9">
        <w:rPr>
          <w:rFonts w:ascii="Times New Roman" w:hAnsi="Times New Roman" w:cs="Times New Roman"/>
          <w:sz w:val="24"/>
          <w:szCs w:val="24"/>
        </w:rPr>
        <w:t>amostatnou srovnávací analýzu.</w:t>
      </w:r>
      <w:r>
        <w:rPr>
          <w:rFonts w:ascii="Times New Roman" w:hAnsi="Times New Roman" w:cs="Times New Roman"/>
          <w:sz w:val="24"/>
          <w:szCs w:val="24"/>
        </w:rPr>
        <w:t xml:space="preserve"> Poznat jiné země, zvláště st</w:t>
      </w:r>
      <w:r w:rsidR="007F01B9">
        <w:rPr>
          <w:rFonts w:ascii="Times New Roman" w:hAnsi="Times New Roman" w:cs="Times New Roman"/>
          <w:sz w:val="24"/>
          <w:szCs w:val="24"/>
        </w:rPr>
        <w:t>rategicky</w:t>
      </w:r>
      <w:r>
        <w:rPr>
          <w:rFonts w:ascii="Times New Roman" w:hAnsi="Times New Roman" w:cs="Times New Roman"/>
          <w:sz w:val="24"/>
          <w:szCs w:val="24"/>
        </w:rPr>
        <w:t xml:space="preserve"> tak d</w:t>
      </w:r>
      <w:r w:rsidR="007F01B9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lež</w:t>
      </w:r>
      <w:r w:rsidR="007F01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té, jakým je </w:t>
      </w:r>
      <w:r w:rsidR="007F01B9">
        <w:rPr>
          <w:rFonts w:ascii="Times New Roman" w:hAnsi="Times New Roman" w:cs="Times New Roman"/>
          <w:sz w:val="24"/>
          <w:szCs w:val="24"/>
        </w:rPr>
        <w:t>například</w:t>
      </w:r>
      <w:r>
        <w:rPr>
          <w:rFonts w:ascii="Times New Roman" w:hAnsi="Times New Roman" w:cs="Times New Roman"/>
          <w:sz w:val="24"/>
          <w:szCs w:val="24"/>
        </w:rPr>
        <w:t xml:space="preserve"> Rusko, je jistě státním zájmem. </w:t>
      </w:r>
      <w:r w:rsidR="007F01B9">
        <w:rPr>
          <w:rFonts w:ascii="Times New Roman" w:hAnsi="Times New Roman" w:cs="Times New Roman"/>
          <w:sz w:val="24"/>
          <w:szCs w:val="24"/>
        </w:rPr>
        <w:t>Zde by mohla česká rusistika v širokém slova smyslu sehrát svou roli.</w:t>
      </w:r>
      <w:r>
        <w:rPr>
          <w:rFonts w:ascii="Times New Roman" w:hAnsi="Times New Roman" w:cs="Times New Roman"/>
          <w:sz w:val="24"/>
          <w:szCs w:val="24"/>
        </w:rPr>
        <w:t xml:space="preserve"> Již zde je však možné ř</w:t>
      </w:r>
      <w:r w:rsidR="007F01B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ci, že bez seriózní plurality hledisek a svobody bádání můžeme sice Rusko hodnotit, ale nem</w:t>
      </w:r>
      <w:r w:rsidR="007F01B9">
        <w:rPr>
          <w:rFonts w:ascii="Times New Roman" w:hAnsi="Times New Roman" w:cs="Times New Roman"/>
          <w:sz w:val="24"/>
          <w:szCs w:val="24"/>
        </w:rPr>
        <w:t>usíme</w:t>
      </w:r>
      <w:r>
        <w:rPr>
          <w:rFonts w:ascii="Times New Roman" w:hAnsi="Times New Roman" w:cs="Times New Roman"/>
          <w:sz w:val="24"/>
          <w:szCs w:val="24"/>
        </w:rPr>
        <w:t xml:space="preserve"> je ještě </w:t>
      </w:r>
      <w:proofErr w:type="spellStart"/>
      <w:r>
        <w:rPr>
          <w:rFonts w:ascii="Times New Roman" w:hAnsi="Times New Roman" w:cs="Times New Roman"/>
          <w:sz w:val="24"/>
          <w:szCs w:val="24"/>
        </w:rPr>
        <w:t>hlubinně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pochopit, a tedy ani se vzhled</w:t>
      </w:r>
      <w:r w:rsidR="007F01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k němu spr</w:t>
      </w:r>
      <w:r w:rsidR="007F01B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vně rozho</w:t>
      </w:r>
      <w:r w:rsidR="007F01B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ovat. </w:t>
      </w:r>
    </w:p>
    <w:p w14:paraId="636E5CA7" w14:textId="77777777" w:rsidR="007F01B9" w:rsidRPr="007F01B9" w:rsidRDefault="007F01B9" w:rsidP="007F01B9">
      <w:pPr>
        <w:spacing w:line="360" w:lineRule="auto"/>
        <w:ind w:left="-624" w:firstLine="13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1B9">
        <w:rPr>
          <w:rFonts w:ascii="Times New Roman" w:hAnsi="Times New Roman" w:cs="Times New Roman"/>
          <w:b/>
          <w:sz w:val="24"/>
          <w:szCs w:val="24"/>
        </w:rPr>
        <w:t>Ivo Pospíšil</w:t>
      </w:r>
    </w:p>
    <w:sectPr w:rsidR="007F01B9" w:rsidRPr="007F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EF5F1" w14:textId="77777777" w:rsidR="00956760" w:rsidRDefault="00956760" w:rsidP="00D1778F">
      <w:pPr>
        <w:spacing w:after="0" w:line="240" w:lineRule="auto"/>
      </w:pPr>
      <w:r>
        <w:separator/>
      </w:r>
    </w:p>
  </w:endnote>
  <w:endnote w:type="continuationSeparator" w:id="0">
    <w:p w14:paraId="7075CE68" w14:textId="77777777" w:rsidR="00956760" w:rsidRDefault="00956760" w:rsidP="00D1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69E8D" w14:textId="77777777" w:rsidR="00956760" w:rsidRDefault="00956760" w:rsidP="00D1778F">
      <w:pPr>
        <w:spacing w:after="0" w:line="240" w:lineRule="auto"/>
      </w:pPr>
      <w:r>
        <w:separator/>
      </w:r>
    </w:p>
  </w:footnote>
  <w:footnote w:type="continuationSeparator" w:id="0">
    <w:p w14:paraId="038325B0" w14:textId="77777777" w:rsidR="00956760" w:rsidRDefault="00956760" w:rsidP="00D1778F">
      <w:pPr>
        <w:spacing w:after="0" w:line="240" w:lineRule="auto"/>
      </w:pPr>
      <w:r>
        <w:continuationSeparator/>
      </w:r>
    </w:p>
  </w:footnote>
  <w:footnote w:id="1">
    <w:p w14:paraId="229C2DDC" w14:textId="77777777" w:rsidR="002631BB" w:rsidRPr="00EF2D1C" w:rsidRDefault="002631BB">
      <w:pPr>
        <w:pStyle w:val="Textpoznpodarou"/>
        <w:rPr>
          <w:rFonts w:ascii="Times New Roman" w:hAnsi="Times New Roman" w:cs="Times New Roman"/>
        </w:rPr>
      </w:pPr>
      <w:r w:rsidRPr="00EF2D1C">
        <w:rPr>
          <w:rStyle w:val="Znakapoznpodarou"/>
          <w:rFonts w:ascii="Times New Roman" w:hAnsi="Times New Roman" w:cs="Times New Roman"/>
        </w:rPr>
        <w:footnoteRef/>
      </w:r>
      <w:r w:rsidRPr="00EF2D1C">
        <w:rPr>
          <w:rFonts w:ascii="Times New Roman" w:hAnsi="Times New Roman" w:cs="Times New Roman"/>
        </w:rPr>
        <w:t xml:space="preserve"> Vyšehrad, Praha 2010. </w:t>
      </w:r>
    </w:p>
  </w:footnote>
  <w:footnote w:id="2">
    <w:p w14:paraId="5C9808D1" w14:textId="77777777" w:rsidR="002631BB" w:rsidRDefault="002631BB" w:rsidP="00DE6E02">
      <w:pPr>
        <w:pStyle w:val="Zkladntext3"/>
      </w:pPr>
      <w:r>
        <w:rPr>
          <w:rStyle w:val="Znakapoznpodarou"/>
        </w:rPr>
        <w:footnoteRef/>
      </w:r>
      <w:r>
        <w:t xml:space="preserve"> I. Pospíšil: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>. Univer</w:t>
      </w:r>
      <w:r>
        <w:softHyphen/>
        <w:t xml:space="preserve">sity </w:t>
      </w:r>
      <w:proofErr w:type="spellStart"/>
      <w:r>
        <w:t>of</w:t>
      </w:r>
      <w:proofErr w:type="spellEnd"/>
      <w:r>
        <w:t xml:space="preserve"> Wisconsin 1978. Donald </w:t>
      </w:r>
      <w:proofErr w:type="spellStart"/>
      <w:r>
        <w:t>Fanger</w:t>
      </w:r>
      <w:proofErr w:type="spellEnd"/>
      <w:r>
        <w:t xml:space="preserve">, Gogol and His </w:t>
      </w:r>
      <w:proofErr w:type="spellStart"/>
      <w:r>
        <w:t>Reader</w:t>
      </w:r>
      <w:proofErr w:type="spellEnd"/>
      <w:r>
        <w:t xml:space="preserve">. Stanford 1978. Recenze, SPFFBU, D 30, 1983, s. 105-106. </w:t>
      </w:r>
    </w:p>
    <w:p w14:paraId="4F972718" w14:textId="77777777" w:rsidR="002631BB" w:rsidRDefault="002631BB">
      <w:pPr>
        <w:pStyle w:val="Textpoznpodarou"/>
      </w:pPr>
    </w:p>
  </w:footnote>
  <w:footnote w:id="3">
    <w:p w14:paraId="74C3B682" w14:textId="77777777" w:rsidR="002631BB" w:rsidRPr="00885132" w:rsidRDefault="002631BB" w:rsidP="007366D8">
      <w:pPr>
        <w:pStyle w:val="Textpoznpodarou"/>
        <w:jc w:val="both"/>
        <w:rPr>
          <w:rFonts w:ascii="Times New Roman" w:hAnsi="Times New Roman" w:cs="Times New Roman"/>
          <w:lang w:val="en-US"/>
        </w:rPr>
      </w:pPr>
      <w:r w:rsidRPr="00816515">
        <w:rPr>
          <w:rStyle w:val="Znakapoznpodarou"/>
          <w:rFonts w:ascii="Times New Roman" w:hAnsi="Times New Roman" w:cs="Times New Roman"/>
        </w:rPr>
        <w:footnoteRef/>
      </w:r>
      <w:r w:rsidRPr="00816515">
        <w:rPr>
          <w:rFonts w:ascii="Times New Roman" w:hAnsi="Times New Roman" w:cs="Times New Roman"/>
        </w:rPr>
        <w:t xml:space="preserve"> Viz: Josef Dobrovský and </w:t>
      </w:r>
      <w:proofErr w:type="spellStart"/>
      <w:r w:rsidRPr="00816515">
        <w:rPr>
          <w:rFonts w:ascii="Times New Roman" w:hAnsi="Times New Roman" w:cs="Times New Roman"/>
        </w:rPr>
        <w:t>the</w:t>
      </w:r>
      <w:proofErr w:type="spellEnd"/>
      <w:r w:rsidRPr="00816515">
        <w:rPr>
          <w:rFonts w:ascii="Times New Roman" w:hAnsi="Times New Roman" w:cs="Times New Roman"/>
        </w:rPr>
        <w:t xml:space="preserve"> </w:t>
      </w:r>
      <w:proofErr w:type="spellStart"/>
      <w:r w:rsidRPr="00816515">
        <w:rPr>
          <w:rFonts w:ascii="Times New Roman" w:hAnsi="Times New Roman" w:cs="Times New Roman"/>
        </w:rPr>
        <w:t>Origins</w:t>
      </w:r>
      <w:proofErr w:type="spellEnd"/>
      <w:r w:rsidRPr="00816515">
        <w:rPr>
          <w:rFonts w:ascii="Times New Roman" w:hAnsi="Times New Roman" w:cs="Times New Roman"/>
        </w:rPr>
        <w:t xml:space="preserve"> </w:t>
      </w:r>
      <w:proofErr w:type="spellStart"/>
      <w:r w:rsidRPr="00816515">
        <w:rPr>
          <w:rFonts w:ascii="Times New Roman" w:hAnsi="Times New Roman" w:cs="Times New Roman"/>
        </w:rPr>
        <w:t>of</w:t>
      </w:r>
      <w:proofErr w:type="spellEnd"/>
      <w:r w:rsidRPr="00816515">
        <w:rPr>
          <w:rFonts w:ascii="Times New Roman" w:hAnsi="Times New Roman" w:cs="Times New Roman"/>
        </w:rPr>
        <w:t xml:space="preserve"> </w:t>
      </w:r>
      <w:proofErr w:type="spellStart"/>
      <w:r w:rsidRPr="00816515">
        <w:rPr>
          <w:rFonts w:ascii="Times New Roman" w:hAnsi="Times New Roman" w:cs="Times New Roman"/>
        </w:rPr>
        <w:t>the</w:t>
      </w:r>
      <w:proofErr w:type="spellEnd"/>
      <w:r w:rsidRPr="00816515">
        <w:rPr>
          <w:rFonts w:ascii="Times New Roman" w:hAnsi="Times New Roman" w:cs="Times New Roman"/>
        </w:rPr>
        <w:t xml:space="preserve"> Igor‘ Tale. Harvard University </w:t>
      </w:r>
      <w:proofErr w:type="spellStart"/>
      <w:r w:rsidRPr="00816515">
        <w:rPr>
          <w:rFonts w:ascii="Times New Roman" w:hAnsi="Times New Roman" w:cs="Times New Roman"/>
        </w:rPr>
        <w:t>Press</w:t>
      </w:r>
      <w:proofErr w:type="spellEnd"/>
      <w:r w:rsidRPr="00816515">
        <w:rPr>
          <w:rFonts w:ascii="Times New Roman" w:hAnsi="Times New Roman" w:cs="Times New Roman"/>
        </w:rPr>
        <w:t xml:space="preserve">, Cambridge, </w:t>
      </w:r>
      <w:proofErr w:type="spellStart"/>
      <w:r w:rsidRPr="00816515">
        <w:rPr>
          <w:rFonts w:ascii="Times New Roman" w:hAnsi="Times New Roman" w:cs="Times New Roman"/>
        </w:rPr>
        <w:t>Mass</w:t>
      </w:r>
      <w:proofErr w:type="spellEnd"/>
      <w:r w:rsidRPr="00816515">
        <w:rPr>
          <w:rFonts w:ascii="Times New Roman" w:hAnsi="Times New Roman" w:cs="Times New Roman"/>
        </w:rPr>
        <w:t xml:space="preserve">., 2004, 541 s. Viz I. Pospíšil: Slovo o pluku Igorově v kontextu současných významů: </w:t>
      </w:r>
      <w:proofErr w:type="spellStart"/>
      <w:r w:rsidRPr="00816515">
        <w:rPr>
          <w:rFonts w:ascii="Times New Roman" w:hAnsi="Times New Roman" w:cs="Times New Roman"/>
        </w:rPr>
        <w:t>Keenanova</w:t>
      </w:r>
      <w:proofErr w:type="spellEnd"/>
      <w:r w:rsidRPr="00816515">
        <w:rPr>
          <w:rFonts w:ascii="Times New Roman" w:hAnsi="Times New Roman" w:cs="Times New Roman"/>
        </w:rPr>
        <w:t xml:space="preserve"> hypotéza a její souvislosti (K pokusu o „nové řešení“ dávného problému původu Slova o pluku Igorově). Památce prof. </w:t>
      </w:r>
      <w:proofErr w:type="gramStart"/>
      <w:r w:rsidRPr="00816515">
        <w:rPr>
          <w:rFonts w:ascii="Times New Roman" w:hAnsi="Times New Roman" w:cs="Times New Roman"/>
        </w:rPr>
        <w:t>Romana  Mrázka</w:t>
      </w:r>
      <w:proofErr w:type="gramEnd"/>
      <w:r w:rsidRPr="00816515">
        <w:rPr>
          <w:rFonts w:ascii="Times New Roman" w:hAnsi="Times New Roman" w:cs="Times New Roman"/>
        </w:rPr>
        <w:t xml:space="preserve">. Slavica </w:t>
      </w:r>
      <w:proofErr w:type="spellStart"/>
      <w:r w:rsidRPr="00816515">
        <w:rPr>
          <w:rFonts w:ascii="Times New Roman" w:hAnsi="Times New Roman" w:cs="Times New Roman"/>
        </w:rPr>
        <w:t>Slovaca</w:t>
      </w:r>
      <w:proofErr w:type="spellEnd"/>
      <w:r w:rsidRPr="00816515">
        <w:rPr>
          <w:rFonts w:ascii="Times New Roman" w:hAnsi="Times New Roman" w:cs="Times New Roman"/>
        </w:rPr>
        <w:t xml:space="preserve">, roč. 42, 2007, č. 1, s. 37-48. Viz také in: </w:t>
      </w:r>
      <w:r w:rsidRPr="00816515">
        <w:rPr>
          <w:rFonts w:ascii="Times New Roman" w:hAnsi="Times New Roman" w:cs="Times New Roman"/>
          <w:lang w:bidi="hi-IN"/>
        </w:rPr>
        <w:t xml:space="preserve">Postava „patriarchy slavistiky“ u Edwarda L. </w:t>
      </w:r>
      <w:proofErr w:type="spellStart"/>
      <w:r w:rsidRPr="00816515">
        <w:rPr>
          <w:rFonts w:ascii="Times New Roman" w:hAnsi="Times New Roman" w:cs="Times New Roman"/>
          <w:lang w:bidi="hi-IN"/>
        </w:rPr>
        <w:t>Keenana</w:t>
      </w:r>
      <w:proofErr w:type="spellEnd"/>
      <w:r w:rsidRPr="00816515">
        <w:rPr>
          <w:rFonts w:ascii="Times New Roman" w:hAnsi="Times New Roman" w:cs="Times New Roman"/>
          <w:lang w:bidi="hi-IN"/>
        </w:rPr>
        <w:t xml:space="preserve"> (</w:t>
      </w:r>
      <w:r w:rsidRPr="00816515">
        <w:rPr>
          <w:rFonts w:ascii="Times New Roman" w:hAnsi="Times New Roman" w:cs="Times New Roman"/>
          <w:i/>
          <w:iCs/>
          <w:lang w:bidi="hi-IN"/>
        </w:rPr>
        <w:t xml:space="preserve">Josef Dobrovský and </w:t>
      </w:r>
      <w:proofErr w:type="spellStart"/>
      <w:r w:rsidRPr="00816515">
        <w:rPr>
          <w:rFonts w:ascii="Times New Roman" w:hAnsi="Times New Roman" w:cs="Times New Roman"/>
          <w:i/>
          <w:iCs/>
          <w:lang w:bidi="hi-IN"/>
        </w:rPr>
        <w:t>the</w:t>
      </w:r>
      <w:proofErr w:type="spellEnd"/>
      <w:r w:rsidRPr="00816515">
        <w:rPr>
          <w:rFonts w:ascii="Times New Roman" w:hAnsi="Times New Roman" w:cs="Times New Roman"/>
          <w:i/>
          <w:iCs/>
          <w:lang w:bidi="hi-IN"/>
        </w:rPr>
        <w:t xml:space="preserve"> </w:t>
      </w:r>
      <w:proofErr w:type="spellStart"/>
      <w:r w:rsidRPr="00816515">
        <w:rPr>
          <w:rFonts w:ascii="Times New Roman" w:hAnsi="Times New Roman" w:cs="Times New Roman"/>
          <w:i/>
          <w:iCs/>
          <w:lang w:bidi="hi-IN"/>
        </w:rPr>
        <w:t>Origins</w:t>
      </w:r>
      <w:proofErr w:type="spellEnd"/>
      <w:r w:rsidRPr="00816515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Pr="00816515">
        <w:rPr>
          <w:rFonts w:ascii="Times New Roman" w:hAnsi="Times New Roman" w:cs="Times New Roman"/>
          <w:i/>
          <w:iCs/>
          <w:lang w:bidi="hi-IN"/>
        </w:rPr>
        <w:t>of</w:t>
      </w:r>
      <w:proofErr w:type="spellEnd"/>
      <w:r w:rsidRPr="00816515">
        <w:rPr>
          <w:rFonts w:ascii="Times New Roman" w:hAnsi="Times New Roman" w:cs="Times New Roman"/>
          <w:i/>
          <w:iCs/>
          <w:lang w:bidi="hi-IN"/>
        </w:rPr>
        <w:t xml:space="preserve"> </w:t>
      </w:r>
      <w:proofErr w:type="spellStart"/>
      <w:r w:rsidRPr="00816515">
        <w:rPr>
          <w:rFonts w:ascii="Times New Roman" w:hAnsi="Times New Roman" w:cs="Times New Roman"/>
          <w:i/>
          <w:iCs/>
          <w:lang w:bidi="hi-IN"/>
        </w:rPr>
        <w:t>the</w:t>
      </w:r>
      <w:proofErr w:type="spellEnd"/>
      <w:r w:rsidRPr="00816515">
        <w:rPr>
          <w:rFonts w:ascii="Times New Roman" w:hAnsi="Times New Roman" w:cs="Times New Roman"/>
          <w:i/>
          <w:iCs/>
          <w:lang w:bidi="hi-IN"/>
        </w:rPr>
        <w:t xml:space="preserve"> Igor’ Tale</w:t>
      </w:r>
      <w:r w:rsidRPr="00816515">
        <w:rPr>
          <w:rFonts w:ascii="Times New Roman" w:hAnsi="Times New Roman" w:cs="Times New Roman"/>
          <w:lang w:bidi="hi-IN"/>
        </w:rPr>
        <w:t xml:space="preserve">, 2003) </w:t>
      </w:r>
      <w:r w:rsidRPr="00816515">
        <w:rPr>
          <w:rFonts w:ascii="Times New Roman" w:hAnsi="Times New Roman" w:cs="Times New Roman"/>
        </w:rPr>
        <w:t xml:space="preserve">Slavica </w:t>
      </w:r>
      <w:proofErr w:type="spellStart"/>
      <w:r w:rsidRPr="00816515">
        <w:rPr>
          <w:rFonts w:ascii="Times New Roman" w:hAnsi="Times New Roman" w:cs="Times New Roman"/>
        </w:rPr>
        <w:t>litteraria</w:t>
      </w:r>
      <w:proofErr w:type="spellEnd"/>
      <w:r w:rsidRPr="00816515">
        <w:rPr>
          <w:rFonts w:ascii="Times New Roman" w:hAnsi="Times New Roman" w:cs="Times New Roman"/>
        </w:rPr>
        <w:t xml:space="preserve"> 15, 2012, 2. Česká slavistika 2012–2013.  Josef Dobrovský a problémy současné slavistiky. </w:t>
      </w:r>
      <w:proofErr w:type="spellStart"/>
      <w:r w:rsidRPr="00816515">
        <w:rPr>
          <w:rFonts w:ascii="Times New Roman" w:hAnsi="Times New Roman" w:cs="Times New Roman"/>
        </w:rPr>
        <w:t>Eds</w:t>
      </w:r>
      <w:proofErr w:type="spellEnd"/>
      <w:r w:rsidRPr="00816515">
        <w:rPr>
          <w:rFonts w:ascii="Times New Roman" w:hAnsi="Times New Roman" w:cs="Times New Roman"/>
        </w:rPr>
        <w:t xml:space="preserve">. Marie Sobotková, Jiří Fiala, Ivo Pospíšil a Giuseppe </w:t>
      </w:r>
      <w:proofErr w:type="spellStart"/>
      <w:r w:rsidRPr="00816515">
        <w:rPr>
          <w:rFonts w:ascii="Times New Roman" w:hAnsi="Times New Roman" w:cs="Times New Roman"/>
        </w:rPr>
        <w:t>Maiello</w:t>
      </w:r>
      <w:proofErr w:type="spellEnd"/>
      <w:r w:rsidRPr="00816515">
        <w:rPr>
          <w:rFonts w:ascii="Times New Roman" w:hAnsi="Times New Roman" w:cs="Times New Roman"/>
        </w:rPr>
        <w:t>, s. 13-24.  ISSN 1212-1509. Stará literatura východních Slovanů a ruská literatura 18. století (Přehled a exkurzy s ukázkami textů z literatury 11.-17. století). Masarykova univerzita, Brno 2014. ISBN 978-80-210-7281-7.</w:t>
      </w:r>
    </w:p>
  </w:footnote>
  <w:footnote w:id="4">
    <w:p w14:paraId="133D7D8F" w14:textId="77777777" w:rsidR="002631BB" w:rsidRPr="007366D8" w:rsidRDefault="002631BB">
      <w:pPr>
        <w:pStyle w:val="Textpoznpodarou"/>
        <w:rPr>
          <w:rFonts w:ascii="Times New Roman" w:hAnsi="Times New Roman" w:cs="Times New Roman"/>
        </w:rPr>
      </w:pPr>
      <w:r w:rsidRPr="007366D8">
        <w:rPr>
          <w:rStyle w:val="Znakapoznpodarou"/>
          <w:rFonts w:ascii="Times New Roman" w:hAnsi="Times New Roman" w:cs="Times New Roman"/>
        </w:rPr>
        <w:footnoteRef/>
      </w:r>
      <w:r w:rsidRPr="007366D8">
        <w:rPr>
          <w:rFonts w:ascii="Times New Roman" w:hAnsi="Times New Roman" w:cs="Times New Roman"/>
        </w:rPr>
        <w:t xml:space="preserve"> </w:t>
      </w:r>
      <w:proofErr w:type="spellStart"/>
      <w:r w:rsidRPr="007366D8">
        <w:rPr>
          <w:rFonts w:ascii="Times New Roman" w:hAnsi="Times New Roman" w:cs="Times New Roman"/>
        </w:rPr>
        <w:t>The</w:t>
      </w:r>
      <w:proofErr w:type="spellEnd"/>
      <w:r w:rsidRPr="007366D8">
        <w:rPr>
          <w:rFonts w:ascii="Times New Roman" w:hAnsi="Times New Roman" w:cs="Times New Roman"/>
        </w:rPr>
        <w:t xml:space="preserve"> </w:t>
      </w:r>
      <w:proofErr w:type="spellStart"/>
      <w:r w:rsidRPr="007366D8">
        <w:rPr>
          <w:rFonts w:ascii="Times New Roman" w:hAnsi="Times New Roman" w:cs="Times New Roman"/>
        </w:rPr>
        <w:t>Kurbskii-Groznyi</w:t>
      </w:r>
      <w:proofErr w:type="spellEnd"/>
      <w:r w:rsidRPr="007366D8">
        <w:rPr>
          <w:rFonts w:ascii="Times New Roman" w:hAnsi="Times New Roman" w:cs="Times New Roman"/>
        </w:rPr>
        <w:t xml:space="preserve"> </w:t>
      </w:r>
      <w:proofErr w:type="spellStart"/>
      <w:r w:rsidRPr="007366D8">
        <w:rPr>
          <w:rFonts w:ascii="Times New Roman" w:hAnsi="Times New Roman" w:cs="Times New Roman"/>
        </w:rPr>
        <w:t>Apocrypha</w:t>
      </w:r>
      <w:proofErr w:type="spellEnd"/>
      <w:r w:rsidRPr="007366D8">
        <w:rPr>
          <w:rFonts w:ascii="Times New Roman" w:hAnsi="Times New Roman" w:cs="Times New Roman"/>
        </w:rPr>
        <w:t xml:space="preserve">: </w:t>
      </w:r>
      <w:proofErr w:type="spellStart"/>
      <w:r w:rsidRPr="007366D8">
        <w:rPr>
          <w:rFonts w:ascii="Times New Roman" w:hAnsi="Times New Roman" w:cs="Times New Roman"/>
        </w:rPr>
        <w:t>The</w:t>
      </w:r>
      <w:proofErr w:type="spellEnd"/>
      <w:r w:rsidRPr="007366D8">
        <w:rPr>
          <w:rFonts w:ascii="Times New Roman" w:hAnsi="Times New Roman" w:cs="Times New Roman"/>
        </w:rPr>
        <w:t xml:space="preserve"> </w:t>
      </w:r>
      <w:proofErr w:type="spellStart"/>
      <w:r w:rsidRPr="007366D8">
        <w:rPr>
          <w:rFonts w:ascii="Times New Roman" w:hAnsi="Times New Roman" w:cs="Times New Roman"/>
        </w:rPr>
        <w:t>Seventeenth-Century</w:t>
      </w:r>
      <w:proofErr w:type="spellEnd"/>
      <w:r w:rsidRPr="007366D8">
        <w:rPr>
          <w:rFonts w:ascii="Times New Roman" w:hAnsi="Times New Roman" w:cs="Times New Roman"/>
        </w:rPr>
        <w:t xml:space="preserve"> Genesis </w:t>
      </w:r>
      <w:proofErr w:type="spellStart"/>
      <w:r w:rsidRPr="007366D8">
        <w:rPr>
          <w:rFonts w:ascii="Times New Roman" w:hAnsi="Times New Roman" w:cs="Times New Roman"/>
        </w:rPr>
        <w:t>of</w:t>
      </w:r>
      <w:proofErr w:type="spellEnd"/>
      <w:r w:rsidRPr="007366D8">
        <w:rPr>
          <w:rFonts w:ascii="Times New Roman" w:hAnsi="Times New Roman" w:cs="Times New Roman"/>
        </w:rPr>
        <w:t xml:space="preserve"> </w:t>
      </w:r>
      <w:proofErr w:type="spellStart"/>
      <w:r w:rsidRPr="007366D8">
        <w:rPr>
          <w:rFonts w:ascii="Times New Roman" w:hAnsi="Times New Roman" w:cs="Times New Roman"/>
        </w:rPr>
        <w:t>the</w:t>
      </w:r>
      <w:proofErr w:type="spellEnd"/>
      <w:r w:rsidRPr="007366D8">
        <w:rPr>
          <w:rFonts w:ascii="Times New Roman" w:hAnsi="Times New Roman" w:cs="Times New Roman"/>
        </w:rPr>
        <w:t xml:space="preserve"> „</w:t>
      </w:r>
      <w:proofErr w:type="spellStart"/>
      <w:r w:rsidRPr="007366D8">
        <w:rPr>
          <w:rFonts w:ascii="Times New Roman" w:hAnsi="Times New Roman" w:cs="Times New Roman"/>
        </w:rPr>
        <w:t>Correspondence</w:t>
      </w:r>
      <w:proofErr w:type="spellEnd"/>
      <w:r w:rsidRPr="007366D8">
        <w:rPr>
          <w:rFonts w:ascii="Times New Roman" w:hAnsi="Times New Roman" w:cs="Times New Roman"/>
        </w:rPr>
        <w:t xml:space="preserve">“ </w:t>
      </w:r>
      <w:proofErr w:type="spellStart"/>
      <w:r w:rsidRPr="007366D8">
        <w:rPr>
          <w:rFonts w:ascii="Times New Roman" w:hAnsi="Times New Roman" w:cs="Times New Roman"/>
        </w:rPr>
        <w:t>Attributed</w:t>
      </w:r>
      <w:proofErr w:type="spellEnd"/>
      <w:r w:rsidRPr="007366D8">
        <w:rPr>
          <w:rFonts w:ascii="Times New Roman" w:hAnsi="Times New Roman" w:cs="Times New Roman"/>
        </w:rPr>
        <w:t xml:space="preserve"> to Prince A. M. </w:t>
      </w:r>
      <w:proofErr w:type="spellStart"/>
      <w:r w:rsidRPr="007366D8">
        <w:rPr>
          <w:rFonts w:ascii="Times New Roman" w:hAnsi="Times New Roman" w:cs="Times New Roman"/>
        </w:rPr>
        <w:t>Kurbskii</w:t>
      </w:r>
      <w:proofErr w:type="spellEnd"/>
      <w:r w:rsidRPr="007366D8">
        <w:rPr>
          <w:rFonts w:ascii="Times New Roman" w:hAnsi="Times New Roman" w:cs="Times New Roman"/>
        </w:rPr>
        <w:t xml:space="preserve"> and </w:t>
      </w:r>
      <w:proofErr w:type="spellStart"/>
      <w:r w:rsidRPr="007366D8">
        <w:rPr>
          <w:rFonts w:ascii="Times New Roman" w:hAnsi="Times New Roman" w:cs="Times New Roman"/>
        </w:rPr>
        <w:t>Tsar</w:t>
      </w:r>
      <w:proofErr w:type="spellEnd"/>
      <w:r w:rsidRPr="007366D8">
        <w:rPr>
          <w:rFonts w:ascii="Times New Roman" w:hAnsi="Times New Roman" w:cs="Times New Roman"/>
        </w:rPr>
        <w:t xml:space="preserve"> Ivan IV. Cambridge, </w:t>
      </w:r>
      <w:proofErr w:type="spellStart"/>
      <w:r w:rsidRPr="007366D8">
        <w:rPr>
          <w:rFonts w:ascii="Times New Roman" w:hAnsi="Times New Roman" w:cs="Times New Roman"/>
        </w:rPr>
        <w:t>Mass</w:t>
      </w:r>
      <w:proofErr w:type="spellEnd"/>
      <w:r w:rsidRPr="007366D8">
        <w:rPr>
          <w:rFonts w:ascii="Times New Roman" w:hAnsi="Times New Roman" w:cs="Times New Roman"/>
        </w:rPr>
        <w:t xml:space="preserve">., Harvard University </w:t>
      </w:r>
      <w:proofErr w:type="spellStart"/>
      <w:r w:rsidRPr="007366D8">
        <w:rPr>
          <w:rFonts w:ascii="Times New Roman" w:hAnsi="Times New Roman" w:cs="Times New Roman"/>
        </w:rPr>
        <w:t>Press</w:t>
      </w:r>
      <w:proofErr w:type="spellEnd"/>
      <w:r w:rsidRPr="007366D8">
        <w:rPr>
          <w:rFonts w:ascii="Times New Roman" w:hAnsi="Times New Roman" w:cs="Times New Roman"/>
        </w:rPr>
        <w:t>, 1971.</w:t>
      </w:r>
    </w:p>
  </w:footnote>
  <w:footnote w:id="5">
    <w:p w14:paraId="390692D1" w14:textId="77777777" w:rsidR="002631BB" w:rsidRPr="00D01F71" w:rsidRDefault="002631BB" w:rsidP="00D01F71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D01F71">
        <w:rPr>
          <w:rFonts w:ascii="Times New Roman" w:hAnsi="Times New Roman" w:cs="Times New Roman"/>
        </w:rPr>
        <w:t xml:space="preserve">F. </w:t>
      </w:r>
      <w:proofErr w:type="spellStart"/>
      <w:r w:rsidRPr="00D01F71">
        <w:rPr>
          <w:rFonts w:ascii="Times New Roman" w:hAnsi="Times New Roman" w:cs="Times New Roman"/>
        </w:rPr>
        <w:t>Wollman</w:t>
      </w:r>
      <w:proofErr w:type="spellEnd"/>
      <w:r w:rsidRPr="00D01F71">
        <w:rPr>
          <w:rFonts w:ascii="Times New Roman" w:hAnsi="Times New Roman" w:cs="Times New Roman"/>
        </w:rPr>
        <w:t xml:space="preserve">.: Slovesnost Slovanů, Praha 1928, </w:t>
      </w:r>
      <w:r w:rsidRPr="00D01F71">
        <w:rPr>
          <w:rFonts w:ascii="Times New Roman" w:hAnsi="Times New Roman" w:cs="Times New Roman"/>
          <w:lang w:val="ru-RU"/>
        </w:rPr>
        <w:t>с</w:t>
      </w:r>
      <w:r w:rsidRPr="00D01F71">
        <w:rPr>
          <w:rFonts w:ascii="Times New Roman" w:hAnsi="Times New Roman" w:cs="Times New Roman"/>
        </w:rPr>
        <w:t xml:space="preserve">. 5-6. Helmut </w:t>
      </w:r>
      <w:proofErr w:type="spellStart"/>
      <w:r w:rsidRPr="00D01F71">
        <w:rPr>
          <w:rFonts w:ascii="Times New Roman" w:hAnsi="Times New Roman" w:cs="Times New Roman"/>
        </w:rPr>
        <w:t>Schaler</w:t>
      </w:r>
      <w:proofErr w:type="spellEnd"/>
      <w:r w:rsidRPr="00D01F71">
        <w:rPr>
          <w:rFonts w:ascii="Times New Roman" w:hAnsi="Times New Roman" w:cs="Times New Roman"/>
        </w:rPr>
        <w:t xml:space="preserve">. Der </w:t>
      </w:r>
      <w:proofErr w:type="spellStart"/>
      <w:r w:rsidRPr="00D01F71">
        <w:rPr>
          <w:rFonts w:ascii="Times New Roman" w:hAnsi="Times New Roman" w:cs="Times New Roman"/>
        </w:rPr>
        <w:t>Nazionalsozialismus</w:t>
      </w:r>
      <w:proofErr w:type="spellEnd"/>
      <w:r w:rsidRPr="00D01F71">
        <w:rPr>
          <w:rFonts w:ascii="Times New Roman" w:hAnsi="Times New Roman" w:cs="Times New Roman"/>
        </w:rPr>
        <w:t xml:space="preserve"> </w:t>
      </w:r>
      <w:proofErr w:type="spellStart"/>
      <w:r w:rsidRPr="00D01F71">
        <w:rPr>
          <w:rFonts w:ascii="Times New Roman" w:hAnsi="Times New Roman" w:cs="Times New Roman"/>
        </w:rPr>
        <w:t>und</w:t>
      </w:r>
      <w:proofErr w:type="spellEnd"/>
      <w:r w:rsidRPr="00D01F71">
        <w:rPr>
          <w:rFonts w:ascii="Times New Roman" w:hAnsi="Times New Roman" w:cs="Times New Roman"/>
        </w:rPr>
        <w:t xml:space="preserve"> </w:t>
      </w:r>
      <w:proofErr w:type="spellStart"/>
      <w:r w:rsidRPr="00D01F71">
        <w:rPr>
          <w:rFonts w:ascii="Times New Roman" w:hAnsi="Times New Roman" w:cs="Times New Roman"/>
        </w:rPr>
        <w:t>die</w:t>
      </w:r>
      <w:proofErr w:type="spellEnd"/>
      <w:r w:rsidRPr="00D01F71">
        <w:rPr>
          <w:rFonts w:ascii="Times New Roman" w:hAnsi="Times New Roman" w:cs="Times New Roman"/>
        </w:rPr>
        <w:t xml:space="preserve"> </w:t>
      </w:r>
      <w:proofErr w:type="spellStart"/>
      <w:r w:rsidRPr="00D01F71">
        <w:rPr>
          <w:rFonts w:ascii="Times New Roman" w:hAnsi="Times New Roman" w:cs="Times New Roman"/>
        </w:rPr>
        <w:t>slawische</w:t>
      </w:r>
      <w:proofErr w:type="spellEnd"/>
      <w:r w:rsidRPr="00D01F71">
        <w:rPr>
          <w:rFonts w:ascii="Times New Roman" w:hAnsi="Times New Roman" w:cs="Times New Roman"/>
        </w:rPr>
        <w:t xml:space="preserve"> Welt. </w:t>
      </w:r>
      <w:proofErr w:type="spellStart"/>
      <w:r w:rsidRPr="00D01F71">
        <w:rPr>
          <w:rFonts w:ascii="Times New Roman" w:hAnsi="Times New Roman" w:cs="Times New Roman"/>
        </w:rPr>
        <w:t>Verlag</w:t>
      </w:r>
      <w:proofErr w:type="spellEnd"/>
      <w:r w:rsidRPr="00D01F71">
        <w:rPr>
          <w:rFonts w:ascii="Times New Roman" w:hAnsi="Times New Roman" w:cs="Times New Roman"/>
        </w:rPr>
        <w:t xml:space="preserve"> Friedrich </w:t>
      </w:r>
      <w:proofErr w:type="spellStart"/>
      <w:r w:rsidRPr="00D01F71">
        <w:rPr>
          <w:rFonts w:ascii="Times New Roman" w:hAnsi="Times New Roman" w:cs="Times New Roman"/>
        </w:rPr>
        <w:t>Pustet</w:t>
      </w:r>
      <w:proofErr w:type="spellEnd"/>
      <w:r w:rsidRPr="00D01F71">
        <w:rPr>
          <w:rFonts w:ascii="Times New Roman" w:hAnsi="Times New Roman" w:cs="Times New Roman"/>
        </w:rPr>
        <w:t xml:space="preserve">, </w:t>
      </w:r>
      <w:proofErr w:type="spellStart"/>
      <w:r w:rsidRPr="00D01F71">
        <w:rPr>
          <w:rFonts w:ascii="Times New Roman" w:hAnsi="Times New Roman" w:cs="Times New Roman"/>
        </w:rPr>
        <w:t>Regensburg</w:t>
      </w:r>
      <w:proofErr w:type="spellEnd"/>
      <w:r w:rsidRPr="00D01F71">
        <w:rPr>
          <w:rFonts w:ascii="Times New Roman" w:hAnsi="Times New Roman" w:cs="Times New Roman"/>
        </w:rPr>
        <w:t xml:space="preserve"> 2002. F. </w:t>
      </w:r>
      <w:proofErr w:type="spellStart"/>
      <w:r w:rsidRPr="00D01F71">
        <w:rPr>
          <w:rFonts w:ascii="Times New Roman" w:hAnsi="Times New Roman" w:cs="Times New Roman"/>
        </w:rPr>
        <w:t>Wollman</w:t>
      </w:r>
      <w:proofErr w:type="spellEnd"/>
      <w:r w:rsidRPr="00D01F71">
        <w:rPr>
          <w:rFonts w:ascii="Times New Roman" w:hAnsi="Times New Roman" w:cs="Times New Roman"/>
        </w:rPr>
        <w:t>. K </w:t>
      </w:r>
      <w:proofErr w:type="spellStart"/>
      <w:r w:rsidRPr="00D01F71">
        <w:rPr>
          <w:rFonts w:ascii="Times New Roman" w:hAnsi="Times New Roman" w:cs="Times New Roman"/>
        </w:rPr>
        <w:t>methodologii</w:t>
      </w:r>
      <w:proofErr w:type="spellEnd"/>
      <w:r w:rsidRPr="00D01F71">
        <w:rPr>
          <w:rFonts w:ascii="Times New Roman" w:hAnsi="Times New Roman" w:cs="Times New Roman"/>
        </w:rPr>
        <w:t xml:space="preserve"> srovnávací slovesnosti slovanské. Masarykova univerzita, Brno 1936, с. 19. Stanisław </w:t>
      </w:r>
      <w:proofErr w:type="spellStart"/>
      <w:r w:rsidRPr="00D01F71">
        <w:rPr>
          <w:rFonts w:ascii="Times New Roman" w:hAnsi="Times New Roman" w:cs="Times New Roman"/>
        </w:rPr>
        <w:t>Kołbuszewski</w:t>
      </w:r>
      <w:proofErr w:type="spellEnd"/>
      <w:r w:rsidRPr="00D01F71">
        <w:rPr>
          <w:rFonts w:ascii="Times New Roman" w:hAnsi="Times New Roman" w:cs="Times New Roman"/>
        </w:rPr>
        <w:t xml:space="preserve">: </w:t>
      </w:r>
      <w:proofErr w:type="spellStart"/>
      <w:r w:rsidRPr="00D01F71">
        <w:rPr>
          <w:rFonts w:ascii="Times New Roman" w:hAnsi="Times New Roman" w:cs="Times New Roman"/>
        </w:rPr>
        <w:t>Zagadnienia</w:t>
      </w:r>
      <w:proofErr w:type="spellEnd"/>
      <w:r w:rsidRPr="00D01F71">
        <w:rPr>
          <w:rFonts w:ascii="Times New Roman" w:hAnsi="Times New Roman" w:cs="Times New Roman"/>
        </w:rPr>
        <w:t xml:space="preserve"> </w:t>
      </w:r>
      <w:proofErr w:type="spellStart"/>
      <w:r w:rsidRPr="00D01F71">
        <w:rPr>
          <w:rFonts w:ascii="Times New Roman" w:hAnsi="Times New Roman" w:cs="Times New Roman"/>
        </w:rPr>
        <w:t>pojęcia</w:t>
      </w:r>
      <w:proofErr w:type="spellEnd"/>
      <w:r w:rsidRPr="00D01F71">
        <w:rPr>
          <w:rFonts w:ascii="Times New Roman" w:hAnsi="Times New Roman" w:cs="Times New Roman"/>
        </w:rPr>
        <w:t xml:space="preserve"> i terminu „literatury </w:t>
      </w:r>
      <w:proofErr w:type="spellStart"/>
      <w:r w:rsidRPr="00D01F71">
        <w:rPr>
          <w:rFonts w:ascii="Times New Roman" w:hAnsi="Times New Roman" w:cs="Times New Roman"/>
        </w:rPr>
        <w:t>slowiańskie</w:t>
      </w:r>
      <w:proofErr w:type="spellEnd"/>
      <w:r w:rsidRPr="00D01F71">
        <w:rPr>
          <w:rFonts w:ascii="Times New Roman" w:hAnsi="Times New Roman" w:cs="Times New Roman"/>
        </w:rPr>
        <w:t>“. Z </w:t>
      </w:r>
      <w:proofErr w:type="spellStart"/>
      <w:r w:rsidRPr="00D01F71">
        <w:rPr>
          <w:rFonts w:ascii="Times New Roman" w:hAnsi="Times New Roman" w:cs="Times New Roman"/>
        </w:rPr>
        <w:t>polskich</w:t>
      </w:r>
      <w:proofErr w:type="spellEnd"/>
      <w:r w:rsidRPr="00D01F71">
        <w:rPr>
          <w:rFonts w:ascii="Times New Roman" w:hAnsi="Times New Roman" w:cs="Times New Roman"/>
        </w:rPr>
        <w:t xml:space="preserve"> </w:t>
      </w:r>
      <w:proofErr w:type="spellStart"/>
      <w:r w:rsidRPr="00D01F71">
        <w:rPr>
          <w:rFonts w:ascii="Times New Roman" w:hAnsi="Times New Roman" w:cs="Times New Roman"/>
        </w:rPr>
        <w:t>studiów</w:t>
      </w:r>
      <w:proofErr w:type="spellEnd"/>
      <w:r w:rsidRPr="00D01F71">
        <w:rPr>
          <w:rFonts w:ascii="Times New Roman" w:hAnsi="Times New Roman" w:cs="Times New Roman"/>
        </w:rPr>
        <w:t xml:space="preserve"> </w:t>
      </w:r>
      <w:proofErr w:type="spellStart"/>
      <w:r w:rsidRPr="00D01F71">
        <w:rPr>
          <w:rFonts w:ascii="Times New Roman" w:hAnsi="Times New Roman" w:cs="Times New Roman"/>
        </w:rPr>
        <w:t>slawistycznych</w:t>
      </w:r>
      <w:proofErr w:type="spellEnd"/>
      <w:r w:rsidRPr="00D01F71">
        <w:rPr>
          <w:rFonts w:ascii="Times New Roman" w:hAnsi="Times New Roman" w:cs="Times New Roman"/>
        </w:rPr>
        <w:t xml:space="preserve">. Práce </w:t>
      </w:r>
      <w:proofErr w:type="spellStart"/>
      <w:r w:rsidRPr="00D01F71">
        <w:rPr>
          <w:rFonts w:ascii="Times New Roman" w:hAnsi="Times New Roman" w:cs="Times New Roman"/>
        </w:rPr>
        <w:t>historycznoliterackie</w:t>
      </w:r>
      <w:proofErr w:type="spellEnd"/>
      <w:r w:rsidRPr="00D01F71">
        <w:rPr>
          <w:rFonts w:ascii="Times New Roman" w:hAnsi="Times New Roman" w:cs="Times New Roman"/>
        </w:rPr>
        <w:t xml:space="preserve">, IV. </w:t>
      </w:r>
      <w:proofErr w:type="spellStart"/>
      <w:r w:rsidRPr="00D01F71">
        <w:rPr>
          <w:rFonts w:ascii="Times New Roman" w:hAnsi="Times New Roman" w:cs="Times New Roman"/>
        </w:rPr>
        <w:t>Międzynarodowy</w:t>
      </w:r>
      <w:proofErr w:type="spellEnd"/>
      <w:r w:rsidRPr="00D01F71">
        <w:rPr>
          <w:rFonts w:ascii="Times New Roman" w:hAnsi="Times New Roman" w:cs="Times New Roman"/>
        </w:rPr>
        <w:t xml:space="preserve"> kongres </w:t>
      </w:r>
      <w:proofErr w:type="spellStart"/>
      <w:r w:rsidRPr="00D01F71">
        <w:rPr>
          <w:rFonts w:ascii="Times New Roman" w:hAnsi="Times New Roman" w:cs="Times New Roman"/>
        </w:rPr>
        <w:t>slawistów</w:t>
      </w:r>
      <w:proofErr w:type="spellEnd"/>
      <w:r w:rsidRPr="00D01F71">
        <w:rPr>
          <w:rFonts w:ascii="Times New Roman" w:hAnsi="Times New Roman" w:cs="Times New Roman"/>
        </w:rPr>
        <w:t xml:space="preserve"> w </w:t>
      </w:r>
      <w:proofErr w:type="spellStart"/>
      <w:r w:rsidRPr="00D01F71">
        <w:rPr>
          <w:rFonts w:ascii="Times New Roman" w:hAnsi="Times New Roman" w:cs="Times New Roman"/>
        </w:rPr>
        <w:t>Moskwie</w:t>
      </w:r>
      <w:proofErr w:type="spellEnd"/>
      <w:r w:rsidRPr="00D01F71">
        <w:rPr>
          <w:rFonts w:ascii="Times New Roman" w:hAnsi="Times New Roman" w:cs="Times New Roman"/>
        </w:rPr>
        <w:t xml:space="preserve"> 1958. Wollmanova polemika:  Kdo „nasugeroval Evropě mythus o jednotě Slovanstva“?  Sborník prací filosofické fakulty brněnské university 10, 1961, řada historická, 8, </w:t>
      </w:r>
      <w:r>
        <w:rPr>
          <w:rFonts w:ascii="Times New Roman" w:hAnsi="Times New Roman" w:cs="Times New Roman"/>
        </w:rPr>
        <w:t>s</w:t>
      </w:r>
      <w:r w:rsidRPr="00D01F71">
        <w:rPr>
          <w:rFonts w:ascii="Times New Roman" w:hAnsi="Times New Roman" w:cs="Times New Roman"/>
        </w:rPr>
        <w:t>.  348-361</w:t>
      </w:r>
      <w:r>
        <w:rPr>
          <w:rFonts w:ascii="Times New Roman" w:hAnsi="Times New Roman" w:cs="Times New Roman"/>
        </w:rPr>
        <w:t xml:space="preserve"> (tam další polská dobová literatura</w:t>
      </w:r>
      <w:proofErr w:type="gramStart"/>
      <w:r>
        <w:rPr>
          <w:rFonts w:ascii="Times New Roman" w:hAnsi="Times New Roman" w:cs="Times New Roman"/>
        </w:rPr>
        <w:t>).</w:t>
      </w:r>
      <w:r w:rsidRPr="00D01F71">
        <w:rPr>
          <w:rFonts w:ascii="Times New Roman" w:hAnsi="Times New Roman" w:cs="Times New Roman"/>
        </w:rPr>
        <w:t>Viz</w:t>
      </w:r>
      <w:proofErr w:type="gramEnd"/>
      <w:r w:rsidRPr="00D01F71">
        <w:rPr>
          <w:rFonts w:ascii="Times New Roman" w:hAnsi="Times New Roman" w:cs="Times New Roman"/>
        </w:rPr>
        <w:t xml:space="preserve"> naši studii </w:t>
      </w:r>
      <w:proofErr w:type="spellStart"/>
      <w:r w:rsidRPr="00D01F71">
        <w:rPr>
          <w:rFonts w:ascii="Times New Roman" w:hAnsi="Times New Roman" w:cs="Times New Roman"/>
          <w:bCs/>
        </w:rPr>
        <w:t>Франк</w:t>
      </w:r>
      <w:proofErr w:type="spellEnd"/>
      <w:r w:rsidRPr="00D01F71">
        <w:rPr>
          <w:rFonts w:ascii="Times New Roman" w:hAnsi="Times New Roman" w:cs="Times New Roman"/>
          <w:bCs/>
        </w:rPr>
        <w:t xml:space="preserve"> </w:t>
      </w:r>
      <w:proofErr w:type="spellStart"/>
      <w:r w:rsidRPr="00D01F71">
        <w:rPr>
          <w:rFonts w:ascii="Times New Roman" w:hAnsi="Times New Roman" w:cs="Times New Roman"/>
          <w:bCs/>
        </w:rPr>
        <w:t>Вольман</w:t>
      </w:r>
      <w:proofErr w:type="spellEnd"/>
      <w:r w:rsidRPr="00D01F71">
        <w:rPr>
          <w:rFonts w:ascii="Times New Roman" w:hAnsi="Times New Roman" w:cs="Times New Roman"/>
          <w:bCs/>
        </w:rPr>
        <w:t xml:space="preserve"> и </w:t>
      </w:r>
      <w:proofErr w:type="spellStart"/>
      <w:r w:rsidRPr="00D01F71">
        <w:rPr>
          <w:rFonts w:ascii="Times New Roman" w:hAnsi="Times New Roman" w:cs="Times New Roman"/>
          <w:bCs/>
        </w:rPr>
        <w:t>его</w:t>
      </w:r>
      <w:proofErr w:type="spellEnd"/>
      <w:r w:rsidRPr="00D01F71">
        <w:rPr>
          <w:rFonts w:ascii="Times New Roman" w:hAnsi="Times New Roman" w:cs="Times New Roman"/>
          <w:bCs/>
        </w:rPr>
        <w:t xml:space="preserve"> </w:t>
      </w:r>
      <w:proofErr w:type="spellStart"/>
      <w:r w:rsidRPr="00D01F71">
        <w:rPr>
          <w:rFonts w:ascii="Times New Roman" w:hAnsi="Times New Roman" w:cs="Times New Roman"/>
          <w:bCs/>
        </w:rPr>
        <w:t>полемики</w:t>
      </w:r>
      <w:proofErr w:type="spellEnd"/>
      <w:r w:rsidRPr="00D01F71">
        <w:rPr>
          <w:rFonts w:ascii="Times New Roman" w:hAnsi="Times New Roman" w:cs="Times New Roman"/>
          <w:bCs/>
        </w:rPr>
        <w:t xml:space="preserve"> о </w:t>
      </w:r>
      <w:proofErr w:type="spellStart"/>
      <w:r w:rsidRPr="00D01F71">
        <w:rPr>
          <w:rFonts w:ascii="Times New Roman" w:hAnsi="Times New Roman" w:cs="Times New Roman"/>
          <w:bCs/>
        </w:rPr>
        <w:t>панславизме</w:t>
      </w:r>
      <w:proofErr w:type="spellEnd"/>
      <w:r w:rsidRPr="00D01F71">
        <w:rPr>
          <w:rFonts w:ascii="Times New Roman" w:hAnsi="Times New Roman" w:cs="Times New Roman"/>
          <w:bCs/>
        </w:rPr>
        <w:t xml:space="preserve">. </w:t>
      </w:r>
      <w:proofErr w:type="spellStart"/>
      <w:r w:rsidRPr="00D01F71">
        <w:rPr>
          <w:rFonts w:ascii="Times New Roman" w:hAnsi="Times New Roman" w:cs="Times New Roman"/>
          <w:bCs/>
        </w:rPr>
        <w:t>Siedlce</w:t>
      </w:r>
      <w:proofErr w:type="spellEnd"/>
      <w:r w:rsidRPr="00D01F71">
        <w:rPr>
          <w:rFonts w:ascii="Times New Roman" w:hAnsi="Times New Roman" w:cs="Times New Roman"/>
          <w:bCs/>
        </w:rPr>
        <w:t>, v</w:t>
      </w:r>
      <w:r>
        <w:rPr>
          <w:rFonts w:ascii="Times New Roman" w:hAnsi="Times New Roman" w:cs="Times New Roman"/>
          <w:bCs/>
        </w:rPr>
        <w:t> </w:t>
      </w:r>
      <w:r w:rsidRPr="00D01F71">
        <w:rPr>
          <w:rFonts w:ascii="Times New Roman" w:hAnsi="Times New Roman" w:cs="Times New Roman"/>
          <w:bCs/>
        </w:rPr>
        <w:t>tisku</w:t>
      </w:r>
      <w:r>
        <w:rPr>
          <w:rFonts w:ascii="Times New Roman" w:hAnsi="Times New Roman" w:cs="Times New Roman"/>
          <w:bCs/>
        </w:rPr>
        <w:t xml:space="preserve"> </w:t>
      </w:r>
    </w:p>
    <w:p w14:paraId="4C3B3AC9" w14:textId="77777777" w:rsidR="002631BB" w:rsidRPr="00D01F71" w:rsidRDefault="002631BB" w:rsidP="00D01F71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6">
    <w:p w14:paraId="174B0937" w14:textId="77777777" w:rsidR="002631BB" w:rsidRDefault="002631BB" w:rsidP="007A57C6">
      <w:pPr>
        <w:spacing w:before="120" w:line="240" w:lineRule="auto"/>
      </w:pPr>
      <w:r w:rsidRPr="007A57C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7A57C6">
        <w:rPr>
          <w:rFonts w:ascii="Times New Roman" w:hAnsi="Times New Roman" w:cs="Times New Roman"/>
          <w:sz w:val="20"/>
          <w:szCs w:val="20"/>
        </w:rPr>
        <w:t xml:space="preserve"> Viz naše studie Problém autorského typu: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Fadděj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Bulgarin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. Slavica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Slovaca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 1988, č. 4, s. 366-384. Hořce ironická science fiction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Fadděje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Bulgarina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. Svět literatury 1993, 5, s. 22-28.Fadděj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Bulgarin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 jako literární inspirátor. In: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Biele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miesta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 II. Univerzita Konštantína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Filozófa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, Fakulta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humanitných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7C6">
        <w:rPr>
          <w:rFonts w:ascii="Times New Roman" w:hAnsi="Times New Roman" w:cs="Times New Roman"/>
          <w:sz w:val="20"/>
          <w:szCs w:val="20"/>
        </w:rPr>
        <w:t>vied</w:t>
      </w:r>
      <w:proofErr w:type="spellEnd"/>
      <w:r w:rsidRPr="007A57C6">
        <w:rPr>
          <w:rFonts w:ascii="Times New Roman" w:hAnsi="Times New Roman" w:cs="Times New Roman"/>
          <w:sz w:val="20"/>
          <w:szCs w:val="20"/>
        </w:rPr>
        <w:t xml:space="preserve"> (katedra rusistiky), Nitra 1998, s. 29-44.</w:t>
      </w:r>
    </w:p>
  </w:footnote>
  <w:footnote w:id="7">
    <w:p w14:paraId="34AD2E71" w14:textId="77777777" w:rsidR="002631BB" w:rsidRPr="0072587D" w:rsidRDefault="002631BB" w:rsidP="0072587D">
      <w:pPr>
        <w:spacing w:before="120" w:line="240" w:lineRule="auto"/>
        <w:rPr>
          <w:rFonts w:ascii="Times New Roman" w:hAnsi="Times New Roman" w:cs="Times New Roman"/>
          <w:sz w:val="20"/>
          <w:szCs w:val="20"/>
        </w:rPr>
      </w:pPr>
      <w:r w:rsidRPr="0072587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72587D">
        <w:rPr>
          <w:rFonts w:ascii="Times New Roman" w:hAnsi="Times New Roman" w:cs="Times New Roman"/>
          <w:sz w:val="20"/>
          <w:szCs w:val="20"/>
        </w:rPr>
        <w:t xml:space="preserve"> D. </w:t>
      </w:r>
      <w:proofErr w:type="spellStart"/>
      <w:r w:rsidRPr="0072587D">
        <w:rPr>
          <w:rFonts w:ascii="Times New Roman" w:hAnsi="Times New Roman" w:cs="Times New Roman"/>
          <w:sz w:val="20"/>
          <w:szCs w:val="20"/>
        </w:rPr>
        <w:t>Boden</w:t>
      </w:r>
      <w:proofErr w:type="spellEnd"/>
      <w:r w:rsidRPr="0072587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2587D">
        <w:rPr>
          <w:rFonts w:ascii="Times New Roman" w:hAnsi="Times New Roman" w:cs="Times New Roman"/>
          <w:snapToGrid w:val="0"/>
          <w:sz w:val="20"/>
          <w:szCs w:val="20"/>
        </w:rPr>
        <w:t>Das</w:t>
      </w:r>
      <w:proofErr w:type="spellEnd"/>
      <w:r w:rsidRPr="0072587D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proofErr w:type="spellStart"/>
      <w:r w:rsidRPr="0072587D">
        <w:rPr>
          <w:rFonts w:ascii="Times New Roman" w:hAnsi="Times New Roman" w:cs="Times New Roman"/>
          <w:snapToGrid w:val="0"/>
          <w:sz w:val="20"/>
          <w:szCs w:val="20"/>
        </w:rPr>
        <w:t>Amerikabild</w:t>
      </w:r>
      <w:proofErr w:type="spellEnd"/>
      <w:r w:rsidRPr="0072587D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proofErr w:type="spellStart"/>
      <w:r w:rsidRPr="0072587D">
        <w:rPr>
          <w:rFonts w:ascii="Times New Roman" w:hAnsi="Times New Roman" w:cs="Times New Roman"/>
          <w:snapToGrid w:val="0"/>
          <w:sz w:val="20"/>
          <w:szCs w:val="20"/>
        </w:rPr>
        <w:t>im</w:t>
      </w:r>
      <w:proofErr w:type="spellEnd"/>
      <w:r w:rsidRPr="0072587D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proofErr w:type="spellStart"/>
      <w:r w:rsidRPr="0072587D">
        <w:rPr>
          <w:rFonts w:ascii="Times New Roman" w:hAnsi="Times New Roman" w:cs="Times New Roman"/>
          <w:snapToGrid w:val="0"/>
          <w:sz w:val="20"/>
          <w:szCs w:val="20"/>
        </w:rPr>
        <w:t>russischen</w:t>
      </w:r>
      <w:proofErr w:type="spellEnd"/>
      <w:r w:rsidRPr="0072587D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proofErr w:type="spellStart"/>
      <w:r w:rsidRPr="0072587D">
        <w:rPr>
          <w:rFonts w:ascii="Times New Roman" w:hAnsi="Times New Roman" w:cs="Times New Roman"/>
          <w:snapToGrid w:val="0"/>
          <w:sz w:val="20"/>
          <w:szCs w:val="20"/>
        </w:rPr>
        <w:t>Schrifttum</w:t>
      </w:r>
      <w:proofErr w:type="spellEnd"/>
      <w:r w:rsidRPr="0072587D">
        <w:rPr>
          <w:rFonts w:ascii="Times New Roman" w:hAnsi="Times New Roman" w:cs="Times New Roman"/>
          <w:snapToGrid w:val="0"/>
          <w:sz w:val="20"/>
          <w:szCs w:val="20"/>
        </w:rPr>
        <w:t xml:space="preserve"> bis </w:t>
      </w:r>
      <w:proofErr w:type="spellStart"/>
      <w:r w:rsidRPr="0072587D">
        <w:rPr>
          <w:rFonts w:ascii="Times New Roman" w:hAnsi="Times New Roman" w:cs="Times New Roman"/>
          <w:snapToGrid w:val="0"/>
          <w:sz w:val="20"/>
          <w:szCs w:val="20"/>
        </w:rPr>
        <w:t>zum</w:t>
      </w:r>
      <w:proofErr w:type="spellEnd"/>
      <w:r w:rsidRPr="0072587D">
        <w:rPr>
          <w:rFonts w:ascii="Times New Roman" w:hAnsi="Times New Roman" w:cs="Times New Roman"/>
          <w:snapToGrid w:val="0"/>
          <w:sz w:val="20"/>
          <w:szCs w:val="20"/>
        </w:rPr>
        <w:t xml:space="preserve"> Ende des 19. </w:t>
      </w:r>
      <w:proofErr w:type="spellStart"/>
      <w:r w:rsidRPr="0072587D">
        <w:rPr>
          <w:rFonts w:ascii="Times New Roman" w:hAnsi="Times New Roman" w:cs="Times New Roman"/>
          <w:snapToGrid w:val="0"/>
          <w:sz w:val="20"/>
          <w:szCs w:val="20"/>
        </w:rPr>
        <w:t>Jahrhunderts</w:t>
      </w:r>
      <w:proofErr w:type="spellEnd"/>
      <w:r w:rsidRPr="0072587D">
        <w:rPr>
          <w:rFonts w:ascii="Times New Roman" w:hAnsi="Times New Roman" w:cs="Times New Roman"/>
          <w:snapToGrid w:val="0"/>
          <w:sz w:val="20"/>
          <w:szCs w:val="20"/>
        </w:rPr>
        <w:t xml:space="preserve">. </w:t>
      </w:r>
      <w:proofErr w:type="spellStart"/>
      <w:r w:rsidRPr="0072587D">
        <w:rPr>
          <w:rFonts w:ascii="Times New Roman" w:hAnsi="Times New Roman" w:cs="Times New Roman"/>
          <w:snapToGrid w:val="0"/>
          <w:sz w:val="20"/>
          <w:szCs w:val="20"/>
        </w:rPr>
        <w:t>Cram</w:t>
      </w:r>
      <w:proofErr w:type="spellEnd"/>
      <w:r w:rsidRPr="0072587D">
        <w:rPr>
          <w:rFonts w:ascii="Times New Roman" w:hAnsi="Times New Roman" w:cs="Times New Roman"/>
          <w:snapToGrid w:val="0"/>
          <w:sz w:val="20"/>
          <w:szCs w:val="20"/>
        </w:rPr>
        <w:t xml:space="preserve">: de </w:t>
      </w:r>
      <w:proofErr w:type="spellStart"/>
      <w:r w:rsidRPr="0072587D">
        <w:rPr>
          <w:rFonts w:ascii="Times New Roman" w:hAnsi="Times New Roman" w:cs="Times New Roman"/>
          <w:snapToGrid w:val="0"/>
          <w:sz w:val="20"/>
          <w:szCs w:val="20"/>
        </w:rPr>
        <w:t>Gruyter</w:t>
      </w:r>
      <w:proofErr w:type="spellEnd"/>
      <w:r w:rsidRPr="0072587D">
        <w:rPr>
          <w:rFonts w:ascii="Times New Roman" w:hAnsi="Times New Roman" w:cs="Times New Roman"/>
          <w:snapToGrid w:val="0"/>
          <w:sz w:val="20"/>
          <w:szCs w:val="20"/>
        </w:rPr>
        <w:t xml:space="preserve"> u. Co. Hamburg 1968. Viz naši mladistvou studii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: I. Pospíšil: </w:t>
      </w:r>
      <w:r w:rsidRPr="0072587D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72587D">
        <w:rPr>
          <w:rFonts w:ascii="Times New Roman" w:hAnsi="Times New Roman" w:cs="Times New Roman"/>
          <w:sz w:val="20"/>
          <w:szCs w:val="20"/>
        </w:rPr>
        <w:t xml:space="preserve">Dynamika rusko-amerických literárních vztahů od počátku do konce 19. století. </w:t>
      </w:r>
      <w:proofErr w:type="spellStart"/>
      <w:r w:rsidRPr="0072587D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72587D">
        <w:rPr>
          <w:rFonts w:ascii="Times New Roman" w:hAnsi="Times New Roman" w:cs="Times New Roman"/>
          <w:sz w:val="20"/>
          <w:szCs w:val="20"/>
        </w:rPr>
        <w:t>, Brno 1973, č. 5, s. 28-35.</w:t>
      </w:r>
    </w:p>
    <w:p w14:paraId="72DB6603" w14:textId="77777777" w:rsidR="002631BB" w:rsidRPr="0072587D" w:rsidRDefault="002631BB" w:rsidP="0072587D">
      <w:pPr>
        <w:ind w:left="170" w:hanging="17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65E56D6F" w14:textId="77777777" w:rsidR="002631BB" w:rsidRDefault="002631BB">
      <w:pPr>
        <w:pStyle w:val="Textpoznpodarou"/>
      </w:pPr>
    </w:p>
  </w:footnote>
  <w:footnote w:id="8">
    <w:p w14:paraId="2DA42E57" w14:textId="77777777" w:rsidR="002631BB" w:rsidRDefault="002631BB" w:rsidP="00A9526F">
      <w:pPr>
        <w:autoSpaceDE w:val="0"/>
        <w:autoSpaceDN w:val="0"/>
        <w:adjustRightInd w:val="0"/>
        <w:spacing w:before="120"/>
        <w:jc w:val="both"/>
      </w:pPr>
      <w:r w:rsidRPr="008D651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8D651F">
        <w:rPr>
          <w:rFonts w:ascii="Times New Roman" w:hAnsi="Times New Roman" w:cs="Times New Roman"/>
          <w:sz w:val="20"/>
          <w:szCs w:val="20"/>
        </w:rPr>
        <w:t xml:space="preserve"> Viz J. L.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Sammons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Mystery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Missing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Bildungsroman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Happened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 to Wilhelm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Meister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8D651F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Legacy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Genre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, vol. XIV, s. 2, </w:t>
      </w:r>
      <w:proofErr w:type="spellStart"/>
      <w:r w:rsidRPr="008D651F">
        <w:rPr>
          <w:rFonts w:ascii="Times New Roman" w:hAnsi="Times New Roman" w:cs="Times New Roman"/>
          <w:sz w:val="20"/>
          <w:szCs w:val="20"/>
        </w:rPr>
        <w:t>Summer</w:t>
      </w:r>
      <w:proofErr w:type="spellEnd"/>
      <w:r w:rsidRPr="008D651F">
        <w:rPr>
          <w:rFonts w:ascii="Times New Roman" w:hAnsi="Times New Roman" w:cs="Times New Roman"/>
          <w:sz w:val="20"/>
          <w:szCs w:val="20"/>
        </w:rPr>
        <w:t xml:space="preserve"> 1981, s. 229-246.</w:t>
      </w:r>
    </w:p>
  </w:footnote>
  <w:footnote w:id="9">
    <w:p w14:paraId="0E92927B" w14:textId="77777777" w:rsidR="002631BB" w:rsidRPr="00A9526F" w:rsidRDefault="002631BB" w:rsidP="00A9526F">
      <w:pPr>
        <w:spacing w:before="120" w:line="240" w:lineRule="auto"/>
        <w:rPr>
          <w:rFonts w:ascii="Times New Roman" w:hAnsi="Times New Roman" w:cs="Times New Roman"/>
          <w:sz w:val="20"/>
          <w:szCs w:val="20"/>
        </w:rPr>
      </w:pPr>
      <w:r w:rsidRPr="00A9526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A9526F">
        <w:rPr>
          <w:rFonts w:ascii="Times New Roman" w:hAnsi="Times New Roman" w:cs="Times New Roman"/>
          <w:sz w:val="20"/>
          <w:szCs w:val="20"/>
        </w:rPr>
        <w:t xml:space="preserve"> </w:t>
      </w:r>
      <w:r w:rsidRPr="00A9526F">
        <w:rPr>
          <w:rFonts w:ascii="Times New Roman" w:hAnsi="Times New Roman" w:cs="Times New Roman"/>
          <w:bCs/>
          <w:sz w:val="20"/>
          <w:szCs w:val="20"/>
        </w:rPr>
        <w:t xml:space="preserve">Peter </w:t>
      </w:r>
      <w:proofErr w:type="spellStart"/>
      <w:r w:rsidRPr="00A9526F">
        <w:rPr>
          <w:rFonts w:ascii="Times New Roman" w:hAnsi="Times New Roman" w:cs="Times New Roman"/>
          <w:bCs/>
          <w:sz w:val="20"/>
          <w:szCs w:val="20"/>
        </w:rPr>
        <w:t>Demetz</w:t>
      </w:r>
      <w:proofErr w:type="spellEnd"/>
      <w:r w:rsidRPr="00A9526F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9526F">
        <w:rPr>
          <w:rFonts w:ascii="Times New Roman" w:hAnsi="Times New Roman" w:cs="Times New Roman"/>
          <w:bCs/>
          <w:sz w:val="20"/>
          <w:szCs w:val="20"/>
        </w:rPr>
        <w:t>Yale</w:t>
      </w:r>
      <w:proofErr w:type="spellEnd"/>
      <w:r w:rsidRPr="00A9526F">
        <w:rPr>
          <w:rFonts w:ascii="Times New Roman" w:hAnsi="Times New Roman" w:cs="Times New Roman"/>
          <w:bCs/>
          <w:sz w:val="20"/>
          <w:szCs w:val="20"/>
        </w:rPr>
        <w:t xml:space="preserve"> University, </w:t>
      </w:r>
      <w:proofErr w:type="spellStart"/>
      <w:r w:rsidRPr="00A9526F">
        <w:rPr>
          <w:rFonts w:ascii="Times New Roman" w:hAnsi="Times New Roman" w:cs="Times New Roman"/>
          <w:bCs/>
          <w:sz w:val="20"/>
          <w:szCs w:val="20"/>
        </w:rPr>
        <w:t>Cross</w:t>
      </w:r>
      <w:proofErr w:type="spellEnd"/>
      <w:r w:rsidRPr="00A9526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26F">
        <w:rPr>
          <w:rFonts w:ascii="Times New Roman" w:hAnsi="Times New Roman" w:cs="Times New Roman"/>
          <w:bCs/>
          <w:sz w:val="20"/>
          <w:szCs w:val="20"/>
        </w:rPr>
        <w:t>Currents</w:t>
      </w:r>
      <w:proofErr w:type="spellEnd"/>
      <w:r w:rsidRPr="00A9526F">
        <w:rPr>
          <w:rFonts w:ascii="Times New Roman" w:hAnsi="Times New Roman" w:cs="Times New Roman"/>
          <w:bCs/>
          <w:sz w:val="20"/>
          <w:szCs w:val="20"/>
        </w:rPr>
        <w:t xml:space="preserve">, A </w:t>
      </w:r>
      <w:proofErr w:type="spellStart"/>
      <w:r w:rsidRPr="00A9526F">
        <w:rPr>
          <w:rFonts w:ascii="Times New Roman" w:hAnsi="Times New Roman" w:cs="Times New Roman"/>
          <w:bCs/>
          <w:sz w:val="20"/>
          <w:szCs w:val="20"/>
        </w:rPr>
        <w:t>Yearbook</w:t>
      </w:r>
      <w:proofErr w:type="spellEnd"/>
      <w:r w:rsidRPr="00A9526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26F">
        <w:rPr>
          <w:rFonts w:ascii="Times New Roman" w:hAnsi="Times New Roman" w:cs="Times New Roman"/>
          <w:bCs/>
          <w:sz w:val="20"/>
          <w:szCs w:val="20"/>
        </w:rPr>
        <w:t>of</w:t>
      </w:r>
      <w:proofErr w:type="spellEnd"/>
      <w:r w:rsidRPr="00A9526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26F">
        <w:rPr>
          <w:rFonts w:ascii="Times New Roman" w:hAnsi="Times New Roman" w:cs="Times New Roman"/>
          <w:bCs/>
          <w:sz w:val="20"/>
          <w:szCs w:val="20"/>
        </w:rPr>
        <w:t>Central</w:t>
      </w:r>
      <w:proofErr w:type="spellEnd"/>
      <w:r w:rsidRPr="00A9526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26F">
        <w:rPr>
          <w:rFonts w:ascii="Times New Roman" w:hAnsi="Times New Roman" w:cs="Times New Roman"/>
          <w:bCs/>
          <w:sz w:val="20"/>
          <w:szCs w:val="20"/>
        </w:rPr>
        <w:t>European</w:t>
      </w:r>
      <w:proofErr w:type="spellEnd"/>
      <w:r w:rsidRPr="00A9526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26F">
        <w:rPr>
          <w:rFonts w:ascii="Times New Roman" w:hAnsi="Times New Roman" w:cs="Times New Roman"/>
          <w:bCs/>
          <w:sz w:val="20"/>
          <w:szCs w:val="20"/>
        </w:rPr>
        <w:t>Culture</w:t>
      </w:r>
      <w:proofErr w:type="spellEnd"/>
      <w:r w:rsidRPr="00A9526F">
        <w:rPr>
          <w:rFonts w:ascii="Times New Roman" w:hAnsi="Times New Roman" w:cs="Times New Roman"/>
          <w:bCs/>
          <w:sz w:val="20"/>
          <w:szCs w:val="20"/>
        </w:rPr>
        <w:t>, 9 (1990), s. 135-145; 10 (1991), s. 235-251; 11 (1992), s. 79-92.</w:t>
      </w:r>
      <w:r w:rsidRPr="00A95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526F">
        <w:rPr>
          <w:rFonts w:ascii="Times New Roman" w:hAnsi="Times New Roman" w:cs="Times New Roman"/>
          <w:sz w:val="20"/>
          <w:szCs w:val="20"/>
        </w:rPr>
        <w:t xml:space="preserve">René </w:t>
      </w:r>
      <w:proofErr w:type="spellStart"/>
      <w:r w:rsidRPr="00A9526F">
        <w:rPr>
          <w:rFonts w:ascii="Times New Roman" w:hAnsi="Times New Roman" w:cs="Times New Roman"/>
          <w:sz w:val="20"/>
          <w:szCs w:val="20"/>
        </w:rPr>
        <w:t>Wellek</w:t>
      </w:r>
      <w:proofErr w:type="spellEnd"/>
      <w:r w:rsidRPr="00A9526F">
        <w:rPr>
          <w:rFonts w:ascii="Times New Roman" w:hAnsi="Times New Roman" w:cs="Times New Roman"/>
          <w:sz w:val="20"/>
          <w:szCs w:val="20"/>
        </w:rPr>
        <w:t xml:space="preserve"> a meziválečné Československo. Ke kořenům strukturální estetiky. Masarykova univerzita, Brno 1996.</w:t>
      </w:r>
    </w:p>
    <w:p w14:paraId="280A281D" w14:textId="77777777" w:rsidR="002631BB" w:rsidRPr="00C6764A" w:rsidRDefault="002631BB" w:rsidP="00A952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B1B98D" w14:textId="77777777" w:rsidR="002631BB" w:rsidRDefault="002631BB">
      <w:pPr>
        <w:pStyle w:val="Textpoznpodarou"/>
      </w:pPr>
    </w:p>
  </w:footnote>
  <w:footnote w:id="10">
    <w:p w14:paraId="452827F8" w14:textId="77777777" w:rsidR="002631BB" w:rsidRDefault="002631BB" w:rsidP="00C42267">
      <w:pPr>
        <w:pStyle w:val="Normlnweb"/>
        <w:jc w:val="both"/>
      </w:pPr>
      <w:r w:rsidRPr="0073390A">
        <w:rPr>
          <w:rStyle w:val="Znakapoznpodarou"/>
          <w:sz w:val="20"/>
          <w:szCs w:val="20"/>
        </w:rPr>
        <w:footnoteRef/>
      </w:r>
      <w:r w:rsidRPr="0073390A">
        <w:rPr>
          <w:sz w:val="20"/>
          <w:szCs w:val="20"/>
        </w:rPr>
        <w:t xml:space="preserve"> Zejména je v tom čilý </w:t>
      </w:r>
      <w:r>
        <w:rPr>
          <w:sz w:val="20"/>
          <w:szCs w:val="20"/>
        </w:rPr>
        <w:t xml:space="preserve">filozof a filolog </w:t>
      </w:r>
      <w:r w:rsidRPr="0073390A">
        <w:rPr>
          <w:sz w:val="20"/>
          <w:szCs w:val="20"/>
        </w:rPr>
        <w:t xml:space="preserve">Oleg </w:t>
      </w:r>
      <w:proofErr w:type="spellStart"/>
      <w:r w:rsidRPr="0073390A">
        <w:rPr>
          <w:sz w:val="20"/>
          <w:szCs w:val="20"/>
        </w:rPr>
        <w:t>Viktorovič</w:t>
      </w:r>
      <w:proofErr w:type="spellEnd"/>
      <w:r w:rsidRPr="0073390A">
        <w:rPr>
          <w:sz w:val="20"/>
          <w:szCs w:val="20"/>
        </w:rPr>
        <w:t xml:space="preserve"> </w:t>
      </w:r>
      <w:proofErr w:type="spellStart"/>
      <w:r w:rsidRPr="0073390A">
        <w:rPr>
          <w:sz w:val="20"/>
          <w:szCs w:val="20"/>
        </w:rPr>
        <w:t>Marčenko</w:t>
      </w:r>
      <w:proofErr w:type="spellEnd"/>
      <w:r w:rsidRPr="0073390A">
        <w:rPr>
          <w:sz w:val="20"/>
          <w:szCs w:val="20"/>
        </w:rPr>
        <w:t xml:space="preserve"> (</w:t>
      </w:r>
      <w:proofErr w:type="spellStart"/>
      <w:r w:rsidRPr="0073390A">
        <w:rPr>
          <w:sz w:val="20"/>
          <w:szCs w:val="20"/>
        </w:rPr>
        <w:t>Философскй</w:t>
      </w:r>
      <w:proofErr w:type="spellEnd"/>
      <w:r w:rsidRPr="0073390A">
        <w:rPr>
          <w:sz w:val="20"/>
          <w:szCs w:val="20"/>
        </w:rPr>
        <w:t xml:space="preserve"> </w:t>
      </w:r>
      <w:proofErr w:type="spellStart"/>
      <w:r w:rsidRPr="0073390A">
        <w:rPr>
          <w:sz w:val="20"/>
          <w:szCs w:val="20"/>
        </w:rPr>
        <w:t>факультет</w:t>
      </w:r>
      <w:proofErr w:type="spellEnd"/>
      <w:r w:rsidRPr="0073390A">
        <w:rPr>
          <w:sz w:val="20"/>
          <w:szCs w:val="20"/>
        </w:rPr>
        <w:t xml:space="preserve"> </w:t>
      </w:r>
      <w:proofErr w:type="spellStart"/>
      <w:r w:rsidRPr="0073390A">
        <w:rPr>
          <w:sz w:val="20"/>
          <w:szCs w:val="20"/>
        </w:rPr>
        <w:t>Российского</w:t>
      </w:r>
      <w:proofErr w:type="spellEnd"/>
      <w:r w:rsidRPr="0073390A">
        <w:rPr>
          <w:sz w:val="20"/>
          <w:szCs w:val="20"/>
        </w:rPr>
        <w:t xml:space="preserve"> </w:t>
      </w:r>
      <w:proofErr w:type="spellStart"/>
      <w:r w:rsidRPr="0073390A">
        <w:rPr>
          <w:sz w:val="20"/>
          <w:szCs w:val="20"/>
        </w:rPr>
        <w:t>государственного</w:t>
      </w:r>
      <w:proofErr w:type="spellEnd"/>
      <w:r w:rsidRPr="0073390A">
        <w:rPr>
          <w:sz w:val="20"/>
          <w:szCs w:val="20"/>
        </w:rPr>
        <w:t xml:space="preserve"> </w:t>
      </w:r>
      <w:proofErr w:type="spellStart"/>
      <w:r w:rsidRPr="0073390A">
        <w:rPr>
          <w:sz w:val="20"/>
          <w:szCs w:val="20"/>
        </w:rPr>
        <w:t>гуманитарного</w:t>
      </w:r>
      <w:proofErr w:type="spellEnd"/>
      <w:r w:rsidRPr="0073390A">
        <w:rPr>
          <w:sz w:val="20"/>
          <w:szCs w:val="20"/>
        </w:rPr>
        <w:t xml:space="preserve"> </w:t>
      </w:r>
      <w:proofErr w:type="spellStart"/>
      <w:r w:rsidRPr="0073390A">
        <w:rPr>
          <w:sz w:val="20"/>
          <w:szCs w:val="20"/>
        </w:rPr>
        <w:t>университета</w:t>
      </w:r>
      <w:proofErr w:type="spellEnd"/>
      <w:r w:rsidRPr="0073390A">
        <w:rPr>
          <w:sz w:val="20"/>
          <w:szCs w:val="20"/>
        </w:rPr>
        <w:t xml:space="preserve">, </w:t>
      </w:r>
      <w:proofErr w:type="spellStart"/>
      <w:r w:rsidRPr="0073390A">
        <w:rPr>
          <w:sz w:val="20"/>
          <w:szCs w:val="20"/>
        </w:rPr>
        <w:t>Москва</w:t>
      </w:r>
      <w:proofErr w:type="spellEnd"/>
      <w:r w:rsidRPr="0073390A">
        <w:rPr>
          <w:sz w:val="20"/>
          <w:szCs w:val="20"/>
        </w:rPr>
        <w:t>), kdysi host br</w:t>
      </w:r>
      <w:r>
        <w:rPr>
          <w:sz w:val="20"/>
          <w:szCs w:val="20"/>
        </w:rPr>
        <w:t>n</w:t>
      </w:r>
      <w:r w:rsidRPr="0073390A">
        <w:rPr>
          <w:sz w:val="20"/>
          <w:szCs w:val="20"/>
        </w:rPr>
        <w:t>ěnského Ústavu slavis</w:t>
      </w:r>
      <w:r>
        <w:rPr>
          <w:sz w:val="20"/>
          <w:szCs w:val="20"/>
        </w:rPr>
        <w:t>t</w:t>
      </w:r>
      <w:r w:rsidRPr="0073390A">
        <w:rPr>
          <w:sz w:val="20"/>
          <w:szCs w:val="20"/>
        </w:rPr>
        <w:t xml:space="preserve">iky a také </w:t>
      </w:r>
      <w:r>
        <w:rPr>
          <w:sz w:val="20"/>
          <w:szCs w:val="20"/>
        </w:rPr>
        <w:t>účastník</w:t>
      </w:r>
      <w:r w:rsidRPr="0073390A">
        <w:rPr>
          <w:sz w:val="20"/>
          <w:szCs w:val="20"/>
        </w:rPr>
        <w:t xml:space="preserve"> s</w:t>
      </w:r>
      <w:r>
        <w:rPr>
          <w:sz w:val="20"/>
          <w:szCs w:val="20"/>
        </w:rPr>
        <w:t>lavistických</w:t>
      </w:r>
      <w:r w:rsidRPr="0073390A">
        <w:rPr>
          <w:sz w:val="20"/>
          <w:szCs w:val="20"/>
        </w:rPr>
        <w:t xml:space="preserve"> k</w:t>
      </w:r>
      <w:r>
        <w:rPr>
          <w:sz w:val="20"/>
          <w:szCs w:val="20"/>
        </w:rPr>
        <w:t>onferencí</w:t>
      </w:r>
      <w:r w:rsidRPr="0073390A">
        <w:rPr>
          <w:sz w:val="20"/>
          <w:szCs w:val="20"/>
        </w:rPr>
        <w:t xml:space="preserve"> pořá</w:t>
      </w:r>
      <w:r>
        <w:rPr>
          <w:sz w:val="20"/>
          <w:szCs w:val="20"/>
        </w:rPr>
        <w:t>d</w:t>
      </w:r>
      <w:r w:rsidRPr="0073390A">
        <w:rPr>
          <w:sz w:val="20"/>
          <w:szCs w:val="20"/>
        </w:rPr>
        <w:t xml:space="preserve">aných </w:t>
      </w:r>
      <w:r>
        <w:rPr>
          <w:sz w:val="20"/>
          <w:szCs w:val="20"/>
        </w:rPr>
        <w:t>Českou</w:t>
      </w:r>
      <w:r w:rsidRPr="0073390A">
        <w:rPr>
          <w:sz w:val="20"/>
          <w:szCs w:val="20"/>
        </w:rPr>
        <w:t xml:space="preserve"> asociací slavistů, mj.</w:t>
      </w:r>
      <w:r>
        <w:rPr>
          <w:sz w:val="20"/>
          <w:szCs w:val="20"/>
        </w:rPr>
        <w:t>:</w:t>
      </w:r>
      <w:r w:rsidRPr="0073390A">
        <w:rPr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Григорiй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Сковорода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та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Жозеф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де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Местр</w:t>
      </w:r>
      <w:proofErr w:type="spellEnd"/>
      <w:r w:rsidRPr="0073390A">
        <w:rPr>
          <w:bCs/>
          <w:sz w:val="20"/>
          <w:szCs w:val="20"/>
        </w:rPr>
        <w:t xml:space="preserve"> (</w:t>
      </w:r>
      <w:proofErr w:type="spellStart"/>
      <w:r w:rsidRPr="0073390A">
        <w:rPr>
          <w:bCs/>
          <w:sz w:val="20"/>
          <w:szCs w:val="20"/>
        </w:rPr>
        <w:t>про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один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призабутий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сюжет</w:t>
      </w:r>
      <w:proofErr w:type="spellEnd"/>
      <w:r w:rsidRPr="0073390A">
        <w:rPr>
          <w:bCs/>
          <w:sz w:val="20"/>
          <w:szCs w:val="20"/>
        </w:rPr>
        <w:t xml:space="preserve">). </w:t>
      </w:r>
      <w:proofErr w:type="spellStart"/>
      <w:r w:rsidRPr="0073390A">
        <w:rPr>
          <w:bCs/>
          <w:sz w:val="20"/>
          <w:szCs w:val="20"/>
        </w:rPr>
        <w:t>До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ювiлею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Леонiда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Володимировича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Ушкалова</w:t>
      </w:r>
      <w:proofErr w:type="spellEnd"/>
      <w:r w:rsidRPr="0073390A">
        <w:rPr>
          <w:bCs/>
          <w:sz w:val="20"/>
          <w:szCs w:val="20"/>
        </w:rPr>
        <w:t xml:space="preserve"> //</w:t>
      </w:r>
      <w:proofErr w:type="spellStart"/>
      <w:r w:rsidRPr="0073390A">
        <w:rPr>
          <w:bCs/>
          <w:sz w:val="20"/>
          <w:szCs w:val="20"/>
        </w:rPr>
        <w:t>Збiрник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Харкiвського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iсторико-фiлологiчного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товариства</w:t>
      </w:r>
      <w:proofErr w:type="spellEnd"/>
      <w:r w:rsidRPr="0073390A">
        <w:rPr>
          <w:bCs/>
          <w:sz w:val="20"/>
          <w:szCs w:val="20"/>
        </w:rPr>
        <w:t xml:space="preserve">. </w:t>
      </w:r>
      <w:proofErr w:type="spellStart"/>
      <w:r w:rsidRPr="0073390A">
        <w:rPr>
          <w:bCs/>
          <w:sz w:val="20"/>
          <w:szCs w:val="20"/>
        </w:rPr>
        <w:t>Нова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серiя</w:t>
      </w:r>
      <w:proofErr w:type="spellEnd"/>
      <w:r w:rsidRPr="0073390A">
        <w:rPr>
          <w:bCs/>
          <w:sz w:val="20"/>
          <w:szCs w:val="20"/>
        </w:rPr>
        <w:t>. –</w:t>
      </w:r>
      <w:proofErr w:type="spellStart"/>
      <w:r w:rsidRPr="0073390A">
        <w:rPr>
          <w:bCs/>
          <w:sz w:val="20"/>
          <w:szCs w:val="20"/>
        </w:rPr>
        <w:t>Харкiв</w:t>
      </w:r>
      <w:proofErr w:type="spellEnd"/>
      <w:r w:rsidRPr="0073390A">
        <w:rPr>
          <w:bCs/>
          <w:sz w:val="20"/>
          <w:szCs w:val="20"/>
        </w:rPr>
        <w:t>, 2006. –</w:t>
      </w:r>
      <w:r>
        <w:rPr>
          <w:bCs/>
          <w:sz w:val="20"/>
          <w:szCs w:val="20"/>
        </w:rPr>
        <w:t xml:space="preserve"> t</w:t>
      </w:r>
      <w:r w:rsidRPr="0073390A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Pr="0073390A">
        <w:rPr>
          <w:bCs/>
          <w:sz w:val="20"/>
          <w:szCs w:val="20"/>
        </w:rPr>
        <w:t>12. –</w:t>
      </w:r>
      <w:r>
        <w:rPr>
          <w:bCs/>
          <w:sz w:val="20"/>
          <w:szCs w:val="20"/>
        </w:rPr>
        <w:t xml:space="preserve"> s. </w:t>
      </w:r>
      <w:r w:rsidRPr="0073390A">
        <w:rPr>
          <w:bCs/>
          <w:sz w:val="20"/>
          <w:szCs w:val="20"/>
        </w:rPr>
        <w:t xml:space="preserve">71-84. </w:t>
      </w:r>
      <w:proofErr w:type="spellStart"/>
      <w:r w:rsidRPr="0073390A">
        <w:rPr>
          <w:bCs/>
          <w:sz w:val="20"/>
          <w:szCs w:val="20"/>
        </w:rPr>
        <w:t>Григорий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Сковорода</w:t>
      </w:r>
      <w:proofErr w:type="spellEnd"/>
      <w:r w:rsidRPr="0073390A">
        <w:rPr>
          <w:bCs/>
          <w:sz w:val="20"/>
          <w:szCs w:val="20"/>
        </w:rPr>
        <w:t xml:space="preserve"> и </w:t>
      </w:r>
      <w:proofErr w:type="spellStart"/>
      <w:r w:rsidRPr="0073390A">
        <w:rPr>
          <w:bCs/>
          <w:sz w:val="20"/>
          <w:szCs w:val="20"/>
        </w:rPr>
        <w:t>Жозеф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де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Местр</w:t>
      </w:r>
      <w:proofErr w:type="spellEnd"/>
      <w:r w:rsidRPr="0073390A">
        <w:rPr>
          <w:bCs/>
          <w:sz w:val="20"/>
          <w:szCs w:val="20"/>
        </w:rPr>
        <w:t xml:space="preserve"> (</w:t>
      </w:r>
      <w:proofErr w:type="spellStart"/>
      <w:r w:rsidRPr="0073390A">
        <w:rPr>
          <w:bCs/>
          <w:sz w:val="20"/>
          <w:szCs w:val="20"/>
        </w:rPr>
        <w:t>об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одном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забытом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сюжете</w:t>
      </w:r>
      <w:proofErr w:type="spellEnd"/>
      <w:r w:rsidRPr="0073390A">
        <w:rPr>
          <w:bCs/>
          <w:sz w:val="20"/>
          <w:szCs w:val="20"/>
        </w:rPr>
        <w:t xml:space="preserve">) //Slavica </w:t>
      </w:r>
      <w:proofErr w:type="spellStart"/>
      <w:r w:rsidRPr="0073390A">
        <w:rPr>
          <w:bCs/>
          <w:sz w:val="20"/>
          <w:szCs w:val="20"/>
        </w:rPr>
        <w:t>Litteraria</w:t>
      </w:r>
      <w:proofErr w:type="spellEnd"/>
      <w:r w:rsidRPr="0073390A">
        <w:rPr>
          <w:bCs/>
          <w:sz w:val="20"/>
          <w:szCs w:val="20"/>
        </w:rPr>
        <w:t>. – Brno</w:t>
      </w:r>
      <w:r>
        <w:rPr>
          <w:bCs/>
          <w:sz w:val="20"/>
          <w:szCs w:val="20"/>
        </w:rPr>
        <w:t xml:space="preserve"> </w:t>
      </w:r>
      <w:r w:rsidRPr="0073390A">
        <w:rPr>
          <w:bCs/>
          <w:sz w:val="20"/>
          <w:szCs w:val="20"/>
        </w:rPr>
        <w:t>2008. -№1. –</w:t>
      </w:r>
      <w:r>
        <w:rPr>
          <w:bCs/>
          <w:sz w:val="20"/>
          <w:szCs w:val="20"/>
        </w:rPr>
        <w:t xml:space="preserve"> s.</w:t>
      </w:r>
      <w:r w:rsidRPr="0073390A">
        <w:rPr>
          <w:bCs/>
          <w:sz w:val="20"/>
          <w:szCs w:val="20"/>
        </w:rPr>
        <w:t xml:space="preserve">.11-25. </w:t>
      </w:r>
      <w:proofErr w:type="spellStart"/>
      <w:r w:rsidRPr="0073390A">
        <w:rPr>
          <w:bCs/>
          <w:sz w:val="20"/>
          <w:szCs w:val="20"/>
        </w:rPr>
        <w:t>Об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одном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забытом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сюжете</w:t>
      </w:r>
      <w:proofErr w:type="spellEnd"/>
      <w:r w:rsidRPr="0073390A">
        <w:rPr>
          <w:bCs/>
          <w:sz w:val="20"/>
          <w:szCs w:val="20"/>
        </w:rPr>
        <w:t xml:space="preserve">: </w:t>
      </w:r>
      <w:proofErr w:type="spellStart"/>
      <w:r w:rsidRPr="0073390A">
        <w:rPr>
          <w:bCs/>
          <w:sz w:val="20"/>
          <w:szCs w:val="20"/>
        </w:rPr>
        <w:t>Григорий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Сковорода</w:t>
      </w:r>
      <w:proofErr w:type="spellEnd"/>
      <w:r w:rsidRPr="0073390A">
        <w:rPr>
          <w:bCs/>
          <w:sz w:val="20"/>
          <w:szCs w:val="20"/>
        </w:rPr>
        <w:t xml:space="preserve"> и </w:t>
      </w:r>
      <w:proofErr w:type="spellStart"/>
      <w:r w:rsidRPr="0073390A">
        <w:rPr>
          <w:bCs/>
          <w:sz w:val="20"/>
          <w:szCs w:val="20"/>
        </w:rPr>
        <w:t>Жозеф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де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Местр</w:t>
      </w:r>
      <w:proofErr w:type="spellEnd"/>
      <w:r w:rsidRPr="0073390A">
        <w:rPr>
          <w:bCs/>
          <w:sz w:val="20"/>
          <w:szCs w:val="20"/>
        </w:rPr>
        <w:t xml:space="preserve"> //</w:t>
      </w:r>
      <w:proofErr w:type="spellStart"/>
      <w:r w:rsidRPr="0073390A">
        <w:rPr>
          <w:bCs/>
          <w:sz w:val="20"/>
          <w:szCs w:val="20"/>
        </w:rPr>
        <w:t>Conversatoria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Litteraria</w:t>
      </w:r>
      <w:proofErr w:type="spellEnd"/>
      <w:r w:rsidRPr="0073390A">
        <w:rPr>
          <w:bCs/>
          <w:sz w:val="20"/>
          <w:szCs w:val="20"/>
        </w:rPr>
        <w:t xml:space="preserve">. </w:t>
      </w:r>
      <w:proofErr w:type="spellStart"/>
      <w:r w:rsidRPr="0073390A">
        <w:rPr>
          <w:bCs/>
          <w:sz w:val="20"/>
          <w:szCs w:val="20"/>
        </w:rPr>
        <w:t>Międzynarodowy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Rocznik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Naukowy</w:t>
      </w:r>
      <w:proofErr w:type="spellEnd"/>
      <w:r w:rsidRPr="0073390A">
        <w:rPr>
          <w:bCs/>
          <w:sz w:val="20"/>
          <w:szCs w:val="20"/>
        </w:rPr>
        <w:t xml:space="preserve">. 2. W </w:t>
      </w:r>
      <w:proofErr w:type="spellStart"/>
      <w:r w:rsidRPr="0073390A">
        <w:rPr>
          <w:bCs/>
          <w:sz w:val="20"/>
          <w:szCs w:val="20"/>
        </w:rPr>
        <w:t>kręgu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zagadnień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komparatystyki</w:t>
      </w:r>
      <w:proofErr w:type="spellEnd"/>
      <w:r w:rsidRPr="0073390A">
        <w:rPr>
          <w:bCs/>
          <w:sz w:val="20"/>
          <w:szCs w:val="20"/>
        </w:rPr>
        <w:t xml:space="preserve">: </w:t>
      </w:r>
      <w:proofErr w:type="spellStart"/>
      <w:r w:rsidRPr="0073390A">
        <w:rPr>
          <w:bCs/>
          <w:sz w:val="20"/>
          <w:szCs w:val="20"/>
        </w:rPr>
        <w:t>teoria</w:t>
      </w:r>
      <w:proofErr w:type="spellEnd"/>
      <w:r w:rsidRPr="0073390A">
        <w:rPr>
          <w:bCs/>
          <w:sz w:val="20"/>
          <w:szCs w:val="20"/>
        </w:rPr>
        <w:t xml:space="preserve"> i </w:t>
      </w:r>
      <w:proofErr w:type="spellStart"/>
      <w:r w:rsidRPr="0073390A">
        <w:rPr>
          <w:bCs/>
          <w:sz w:val="20"/>
          <w:szCs w:val="20"/>
        </w:rPr>
        <w:t>praktyka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związków</w:t>
      </w:r>
      <w:proofErr w:type="spellEnd"/>
      <w:r w:rsidRPr="0073390A">
        <w:rPr>
          <w:bCs/>
          <w:sz w:val="20"/>
          <w:szCs w:val="20"/>
        </w:rPr>
        <w:t xml:space="preserve"> </w:t>
      </w:r>
      <w:proofErr w:type="spellStart"/>
      <w:r w:rsidRPr="0073390A">
        <w:rPr>
          <w:bCs/>
          <w:sz w:val="20"/>
          <w:szCs w:val="20"/>
        </w:rPr>
        <w:t>literackich</w:t>
      </w:r>
      <w:proofErr w:type="spellEnd"/>
      <w:r w:rsidRPr="0073390A">
        <w:rPr>
          <w:bCs/>
          <w:sz w:val="20"/>
          <w:szCs w:val="20"/>
        </w:rPr>
        <w:t xml:space="preserve">. – </w:t>
      </w:r>
      <w:proofErr w:type="spellStart"/>
      <w:r w:rsidRPr="0073390A">
        <w:rPr>
          <w:bCs/>
          <w:sz w:val="20"/>
          <w:szCs w:val="20"/>
        </w:rPr>
        <w:t>Siedlce</w:t>
      </w:r>
      <w:proofErr w:type="spellEnd"/>
      <w:r w:rsidRPr="0073390A">
        <w:rPr>
          <w:bCs/>
          <w:sz w:val="20"/>
          <w:szCs w:val="20"/>
        </w:rPr>
        <w:t xml:space="preserve"> – Banská Bystrica, 2009</w:t>
      </w:r>
      <w:r>
        <w:rPr>
          <w:bCs/>
          <w:sz w:val="20"/>
          <w:szCs w:val="20"/>
        </w:rPr>
        <w:t xml:space="preserve">, s. </w:t>
      </w:r>
      <w:r w:rsidRPr="0073390A">
        <w:rPr>
          <w:bCs/>
          <w:sz w:val="20"/>
          <w:szCs w:val="20"/>
        </w:rPr>
        <w:t xml:space="preserve">167-182. </w:t>
      </w:r>
      <w:r>
        <w:rPr>
          <w:bCs/>
          <w:sz w:val="20"/>
          <w:szCs w:val="20"/>
        </w:rPr>
        <w:t xml:space="preserve">Viz o něm: </w:t>
      </w:r>
      <w:r w:rsidRPr="0073390A">
        <w:rPr>
          <w:bCs/>
          <w:sz w:val="20"/>
          <w:szCs w:val="20"/>
        </w:rPr>
        <w:t>http://ff-rggu.ru/prepod/marchenko_o_v/</w:t>
      </w:r>
    </w:p>
  </w:footnote>
  <w:footnote w:id="11">
    <w:p w14:paraId="30923574" w14:textId="77777777" w:rsidR="002631BB" w:rsidRPr="00C42267" w:rsidRDefault="002631BB" w:rsidP="0061077F">
      <w:pPr>
        <w:pStyle w:val="Zkladntext3"/>
      </w:pPr>
      <w:r w:rsidRPr="00C42267">
        <w:rPr>
          <w:rStyle w:val="Znakapoznpodarou"/>
        </w:rPr>
        <w:footnoteRef/>
      </w:r>
      <w:r w:rsidRPr="00C42267">
        <w:t xml:space="preserve"> Viz naše recenze a studie z posledních 42 let: Konec jedné legendy (o úda</w:t>
      </w:r>
      <w:r>
        <w:t>jném výroku F. M. Dostojevského „</w:t>
      </w:r>
      <w:r w:rsidRPr="00C42267">
        <w:t xml:space="preserve">Všichni jsme vyšli z Gogolova </w:t>
      </w:r>
      <w:proofErr w:type="gramStart"/>
      <w:r w:rsidRPr="00C42267">
        <w:t>Pláště..</w:t>
      </w:r>
      <w:proofErr w:type="gramEnd"/>
      <w:r>
        <w:t>“</w:t>
      </w:r>
      <w:r w:rsidRPr="00C42267">
        <w:t>). Rovnost 14. 2. 1973. A. A.</w:t>
      </w:r>
      <w:r>
        <w:t xml:space="preserve"> </w:t>
      </w:r>
      <w:proofErr w:type="spellStart"/>
      <w:r>
        <w:t>Jelistratova</w:t>
      </w:r>
      <w:proofErr w:type="spellEnd"/>
      <w:r>
        <w:t xml:space="preserve">, </w:t>
      </w:r>
      <w:proofErr w:type="spellStart"/>
      <w:r>
        <w:t>Gogoľ</w:t>
      </w:r>
      <w:proofErr w:type="spellEnd"/>
      <w:r>
        <w:t xml:space="preserve"> i problémy </w:t>
      </w:r>
      <w:proofErr w:type="spellStart"/>
      <w:r w:rsidRPr="00C42267">
        <w:t>zapadnojevropejskogo</w:t>
      </w:r>
      <w:proofErr w:type="spellEnd"/>
      <w:r w:rsidRPr="00C42267">
        <w:t xml:space="preserve"> romana. (Re</w:t>
      </w:r>
      <w:r w:rsidRPr="00C42267">
        <w:softHyphen/>
        <w:t xml:space="preserve">cenze). SPFFBU, D 21, 1974, str. 222-225. </w:t>
      </w:r>
      <w:r>
        <w:t xml:space="preserve">Záhadný Gogol (Záhadný Gogol, </w:t>
      </w:r>
      <w:r w:rsidRPr="00C42267">
        <w:t xml:space="preserve">Praha 1973). Rovnost 7. 2. 1974, s. 5. Fakta a legendy (V. </w:t>
      </w:r>
      <w:proofErr w:type="spellStart"/>
      <w:r w:rsidRPr="00C42267">
        <w:t>Kožinov</w:t>
      </w:r>
      <w:proofErr w:type="spellEnd"/>
      <w:r w:rsidRPr="00C42267">
        <w:t xml:space="preserve">, in: </w:t>
      </w:r>
      <w:proofErr w:type="spellStart"/>
      <w:r w:rsidRPr="00C42267">
        <w:t>Russkaja</w:t>
      </w:r>
      <w:proofErr w:type="spellEnd"/>
      <w:r w:rsidRPr="00C42267">
        <w:t xml:space="preserve"> lit</w:t>
      </w:r>
      <w:r>
        <w:t xml:space="preserve">eratura 1975, č. 2). Rovnost 3. </w:t>
      </w:r>
      <w:r w:rsidRPr="00C42267">
        <w:t>9. 1975, s. 5. Hledání živé duše (J. Mann: V </w:t>
      </w:r>
      <w:proofErr w:type="spellStart"/>
      <w:r w:rsidRPr="00C42267">
        <w:t>poiskach</w:t>
      </w:r>
      <w:proofErr w:type="spellEnd"/>
      <w:r w:rsidRPr="00C42267">
        <w:t xml:space="preserve"> </w:t>
      </w:r>
      <w:proofErr w:type="spellStart"/>
      <w:r w:rsidRPr="00C42267">
        <w:t>živoj</w:t>
      </w:r>
      <w:proofErr w:type="spellEnd"/>
      <w:r w:rsidRPr="00C42267">
        <w:t xml:space="preserve"> duši, Moskva 1987) –</w:t>
      </w:r>
      <w:r>
        <w:t xml:space="preserve"> překlad a parafráze. Lid. dem. </w:t>
      </w:r>
      <w:r w:rsidRPr="00C42267">
        <w:t xml:space="preserve">13.2.1993, s. 14. </w:t>
      </w:r>
      <w:proofErr w:type="spellStart"/>
      <w:r w:rsidRPr="00C42267">
        <w:t>The</w:t>
      </w:r>
      <w:proofErr w:type="spellEnd"/>
      <w:r w:rsidRPr="00C42267">
        <w:t xml:space="preserve"> </w:t>
      </w:r>
      <w:proofErr w:type="spellStart"/>
      <w:r w:rsidRPr="00C42267">
        <w:t>Writing</w:t>
      </w:r>
      <w:proofErr w:type="spellEnd"/>
      <w:r w:rsidRPr="00C42267">
        <w:t xml:space="preserve"> </w:t>
      </w:r>
      <w:proofErr w:type="spellStart"/>
      <w:r w:rsidRPr="00C42267">
        <w:t>of</w:t>
      </w:r>
      <w:proofErr w:type="spellEnd"/>
      <w:r w:rsidRPr="00C42267">
        <w:t xml:space="preserve"> </w:t>
      </w:r>
      <w:proofErr w:type="spellStart"/>
      <w:r w:rsidRPr="00C42267">
        <w:t>History</w:t>
      </w:r>
      <w:proofErr w:type="spellEnd"/>
      <w:r w:rsidRPr="00C42267">
        <w:t xml:space="preserve">. </w:t>
      </w:r>
      <w:proofErr w:type="spellStart"/>
      <w:r w:rsidRPr="00C42267">
        <w:t>Literary</w:t>
      </w:r>
      <w:proofErr w:type="spellEnd"/>
      <w:r w:rsidRPr="00C42267">
        <w:t xml:space="preserve"> </w:t>
      </w:r>
      <w:proofErr w:type="spellStart"/>
      <w:r w:rsidRPr="00C42267">
        <w:t>Form</w:t>
      </w:r>
      <w:proofErr w:type="spellEnd"/>
      <w:r w:rsidRPr="00C42267">
        <w:t xml:space="preserve"> and </w:t>
      </w:r>
      <w:proofErr w:type="spellStart"/>
      <w:r w:rsidRPr="00C42267">
        <w:t>Historical</w:t>
      </w:r>
      <w:proofErr w:type="spellEnd"/>
      <w:r w:rsidRPr="00C42267">
        <w:t xml:space="preserve"> </w:t>
      </w:r>
      <w:proofErr w:type="spellStart"/>
      <w:r w:rsidRPr="00C42267">
        <w:t>Understa</w:t>
      </w:r>
      <w:r>
        <w:t>nding</w:t>
      </w:r>
      <w:proofErr w:type="spellEnd"/>
      <w:r>
        <w:t>. Univer</w:t>
      </w:r>
      <w:r>
        <w:softHyphen/>
        <w:t xml:space="preserve">sity </w:t>
      </w:r>
      <w:proofErr w:type="spellStart"/>
      <w:r>
        <w:t>of</w:t>
      </w:r>
      <w:proofErr w:type="spellEnd"/>
      <w:r>
        <w:t xml:space="preserve"> Wisconsin </w:t>
      </w:r>
      <w:r w:rsidRPr="00C42267">
        <w:t xml:space="preserve">1978. Donald </w:t>
      </w:r>
      <w:proofErr w:type="spellStart"/>
      <w:r w:rsidRPr="00C42267">
        <w:t>Fanger</w:t>
      </w:r>
      <w:proofErr w:type="spellEnd"/>
      <w:r w:rsidRPr="00C42267">
        <w:t xml:space="preserve">, Gogol and His </w:t>
      </w:r>
      <w:proofErr w:type="spellStart"/>
      <w:r w:rsidRPr="00C42267">
        <w:t>Reader</w:t>
      </w:r>
      <w:proofErr w:type="spellEnd"/>
      <w:r w:rsidRPr="00C42267">
        <w:t xml:space="preserve">. Stanford 1978. Recenze, SPFFBU, D 30, 1983, s. 105-106. </w:t>
      </w:r>
      <w:r>
        <w:t xml:space="preserve">Gogolovi </w:t>
      </w:r>
      <w:r w:rsidRPr="00C42267">
        <w:t xml:space="preserve">starosvětští statkáři jako </w:t>
      </w:r>
      <w:proofErr w:type="spellStart"/>
      <w:r w:rsidRPr="00C42267">
        <w:t>polyvalenční</w:t>
      </w:r>
      <w:proofErr w:type="spellEnd"/>
      <w:r w:rsidRPr="00C42267">
        <w:t xml:space="preserve"> text. In: Gogol a naše doba. Universita Palackého, Olomouc 1984, s. 92-99.</w:t>
      </w:r>
      <w:r>
        <w:t xml:space="preserve"> </w:t>
      </w:r>
      <w:r w:rsidRPr="00C42267">
        <w:t>Rozpětí slova. K 175. výročí N. V. Gogola. Věda a život 1984, č. 4, s. 266-267.Hoř</w:t>
      </w:r>
      <w:r>
        <w:t xml:space="preserve">kost a sen (N.V. Gogol) Rovnost </w:t>
      </w:r>
      <w:r w:rsidRPr="00C42267">
        <w:t xml:space="preserve">4.3.1992, s. 5. </w:t>
      </w:r>
      <w:r>
        <w:t xml:space="preserve">Mučivý labyrint umělcovy duše. </w:t>
      </w:r>
      <w:proofErr w:type="spellStart"/>
      <w:r>
        <w:t>Rec</w:t>
      </w:r>
      <w:proofErr w:type="spellEnd"/>
      <w:r>
        <w:t xml:space="preserve">.: I. </w:t>
      </w:r>
      <w:proofErr w:type="spellStart"/>
      <w:r>
        <w:t>Zolotusskij</w:t>
      </w:r>
      <w:proofErr w:type="spellEnd"/>
      <w:r>
        <w:t xml:space="preserve">, </w:t>
      </w:r>
      <w:proofErr w:type="spellStart"/>
      <w:r>
        <w:t>Gogoľ</w:t>
      </w:r>
      <w:proofErr w:type="spellEnd"/>
      <w:r>
        <w:t>, M. 1979. Svě</w:t>
      </w:r>
      <w:r>
        <w:softHyphen/>
        <w:t xml:space="preserve">tová literatura 1981, č. 1, s. 232-233. </w:t>
      </w:r>
      <w:r>
        <w:rPr>
          <w:snapToGrid w:val="0"/>
        </w:rPr>
        <w:t>Osudové partnerky dvou</w:t>
      </w:r>
      <w:r>
        <w:t xml:space="preserve"> </w:t>
      </w:r>
      <w:r w:rsidRPr="00C42267">
        <w:rPr>
          <w:snapToGrid w:val="0"/>
        </w:rPr>
        <w:t>velikánů. Zůstanou ženy Gogolovým tajemstvím? Láska jako fascinace a oběť (o manželce F. M. Dostojevskéh</w:t>
      </w:r>
      <w:r>
        <w:rPr>
          <w:snapToGrid w:val="0"/>
        </w:rPr>
        <w:t>o).</w:t>
      </w:r>
      <w:r>
        <w:t xml:space="preserve"> </w:t>
      </w:r>
      <w:proofErr w:type="spellStart"/>
      <w:r w:rsidRPr="00C42267">
        <w:rPr>
          <w:snapToGrid w:val="0"/>
        </w:rPr>
        <w:t>Rt</w:t>
      </w:r>
      <w:proofErr w:type="spellEnd"/>
      <w:r w:rsidRPr="00C42267">
        <w:rPr>
          <w:snapToGrid w:val="0"/>
        </w:rPr>
        <w:t xml:space="preserve"> pří</w:t>
      </w:r>
      <w:r w:rsidRPr="00C42267">
        <w:rPr>
          <w:snapToGrid w:val="0"/>
        </w:rPr>
        <w:softHyphen/>
        <w:t>loha, 27. 5. 1994, s. 6-7.</w:t>
      </w:r>
      <w:r>
        <w:t xml:space="preserve"> </w:t>
      </w:r>
      <w:r w:rsidRPr="00C42267">
        <w:rPr>
          <w:snapToGrid w:val="0"/>
        </w:rPr>
        <w:t>Podivínství a šílenství jako podloží tvorby N. V. G</w:t>
      </w:r>
      <w:r>
        <w:rPr>
          <w:snapToGrid w:val="0"/>
        </w:rPr>
        <w:t>ogola. SPFFBU, D 41, roč. 1994,</w:t>
      </w:r>
      <w:r>
        <w:t xml:space="preserve"> </w:t>
      </w:r>
      <w:r w:rsidRPr="00C42267">
        <w:rPr>
          <w:snapToGrid w:val="0"/>
        </w:rPr>
        <w:t>s. 91-100.</w:t>
      </w:r>
      <w:r>
        <w:rPr>
          <w:snapToGrid w:val="0"/>
        </w:rPr>
        <w:t xml:space="preserve"> </w:t>
      </w:r>
      <w:r w:rsidRPr="00C42267">
        <w:t>Gogol jako experimentátor (</w:t>
      </w:r>
      <w:proofErr w:type="spellStart"/>
      <w:r w:rsidRPr="00C42267">
        <w:t>Gøgøl</w:t>
      </w:r>
      <w:proofErr w:type="spellEnd"/>
      <w:r w:rsidRPr="00C42267">
        <w:t xml:space="preserve">: </w:t>
      </w:r>
      <w:proofErr w:type="spellStart"/>
      <w:r w:rsidRPr="00C42267">
        <w:t>Exploring</w:t>
      </w:r>
      <w:proofErr w:type="spellEnd"/>
      <w:r w:rsidRPr="00C42267">
        <w:t xml:space="preserve"> Absence. Negativity in 1</w:t>
      </w:r>
      <w:r>
        <w:t xml:space="preserve">9th-Century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. </w:t>
      </w:r>
      <w:proofErr w:type="spellStart"/>
      <w:r w:rsidRPr="00C42267">
        <w:t>Edited</w:t>
      </w:r>
      <w:proofErr w:type="spellEnd"/>
      <w:r w:rsidRPr="00C42267">
        <w:t xml:space="preserve"> by Sven </w:t>
      </w:r>
      <w:proofErr w:type="spellStart"/>
      <w:r w:rsidRPr="00C42267">
        <w:t>Spieker</w:t>
      </w:r>
      <w:proofErr w:type="spellEnd"/>
      <w:r w:rsidRPr="00C42267">
        <w:t xml:space="preserve">. Slavica, </w:t>
      </w:r>
      <w:proofErr w:type="spellStart"/>
      <w:r w:rsidRPr="00C42267">
        <w:t>Bloomington</w:t>
      </w:r>
      <w:proofErr w:type="spellEnd"/>
      <w:r w:rsidRPr="00C42267">
        <w:t>, Indiana University, 199</w:t>
      </w:r>
      <w:r>
        <w:t xml:space="preserve">9, 216 s. ISSN: 0-89357-280-2). </w:t>
      </w:r>
      <w:r w:rsidRPr="00C42267">
        <w:t>Alternativa Plus 1-2/2003, s. 98-100.</w:t>
      </w:r>
      <w:r>
        <w:t xml:space="preserve"> </w:t>
      </w:r>
      <w:r w:rsidRPr="00C42267">
        <w:t xml:space="preserve">Gogolovi </w:t>
      </w:r>
      <w:r w:rsidRPr="00C42267">
        <w:rPr>
          <w:i/>
        </w:rPr>
        <w:t>Starosvětští statkáři</w:t>
      </w:r>
      <w:r w:rsidRPr="00C42267">
        <w:t>, mýtus o</w:t>
      </w:r>
      <w:r>
        <w:t xml:space="preserve"> </w:t>
      </w:r>
      <w:proofErr w:type="spellStart"/>
      <w:r>
        <w:t>Filemonovi</w:t>
      </w:r>
      <w:proofErr w:type="spellEnd"/>
      <w:r>
        <w:t xml:space="preserve"> a </w:t>
      </w:r>
      <w:proofErr w:type="spellStart"/>
      <w:r>
        <w:t>Baukidě</w:t>
      </w:r>
      <w:proofErr w:type="spellEnd"/>
      <w:r>
        <w:t xml:space="preserve"> a problém </w:t>
      </w:r>
      <w:r w:rsidRPr="00C42267">
        <w:t>ruského středověku a novověku. In: Druhý život antického mýtu. Sborník z vědeckého sympozia Centr</w:t>
      </w:r>
      <w:r>
        <w:t xml:space="preserve">a pro práci </w:t>
      </w:r>
      <w:r w:rsidRPr="00C42267">
        <w:t>s patristickými středověkými a renesančními texty. Ed.: Jana Nechutová. C</w:t>
      </w:r>
      <w:r>
        <w:t xml:space="preserve">entrum pro studium demokracie a </w:t>
      </w:r>
      <w:r w:rsidRPr="00C42267">
        <w:t xml:space="preserve">kultury, Brno 2004, s. 227-235. </w:t>
      </w:r>
      <w:r w:rsidRPr="00C42267">
        <w:rPr>
          <w:bCs/>
        </w:rPr>
        <w:t>Nápaditá knížka o Gogolovi (</w:t>
      </w:r>
      <w:proofErr w:type="spellStart"/>
      <w:r w:rsidRPr="00C42267">
        <w:rPr>
          <w:bCs/>
        </w:rPr>
        <w:t>Марк</w:t>
      </w:r>
      <w:proofErr w:type="spellEnd"/>
      <w:r w:rsidRPr="00C42267">
        <w:rPr>
          <w:bCs/>
        </w:rPr>
        <w:t xml:space="preserve"> </w:t>
      </w:r>
      <w:proofErr w:type="spellStart"/>
      <w:r w:rsidRPr="00C42267">
        <w:rPr>
          <w:bCs/>
        </w:rPr>
        <w:t>Георги</w:t>
      </w:r>
      <w:r>
        <w:rPr>
          <w:bCs/>
        </w:rPr>
        <w:t>евич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Соколянский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Гоголь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грани</w:t>
      </w:r>
      <w:proofErr w:type="spellEnd"/>
      <w:r>
        <w:t xml:space="preserve"> </w:t>
      </w:r>
      <w:proofErr w:type="spellStart"/>
      <w:r w:rsidRPr="00C42267">
        <w:rPr>
          <w:bCs/>
        </w:rPr>
        <w:t>творчества</w:t>
      </w:r>
      <w:proofErr w:type="spellEnd"/>
      <w:r w:rsidRPr="00C42267">
        <w:rPr>
          <w:bCs/>
        </w:rPr>
        <w:t xml:space="preserve">. </w:t>
      </w:r>
      <w:proofErr w:type="spellStart"/>
      <w:r w:rsidRPr="00C42267">
        <w:rPr>
          <w:bCs/>
        </w:rPr>
        <w:t>Статьи</w:t>
      </w:r>
      <w:proofErr w:type="spellEnd"/>
      <w:r w:rsidRPr="00C42267">
        <w:rPr>
          <w:bCs/>
        </w:rPr>
        <w:t xml:space="preserve">. </w:t>
      </w:r>
      <w:proofErr w:type="spellStart"/>
      <w:r w:rsidRPr="00C42267">
        <w:rPr>
          <w:bCs/>
        </w:rPr>
        <w:t>Очерки</w:t>
      </w:r>
      <w:proofErr w:type="spellEnd"/>
      <w:r w:rsidRPr="00C42267">
        <w:rPr>
          <w:bCs/>
        </w:rPr>
        <w:t>. „</w:t>
      </w:r>
      <w:proofErr w:type="spellStart"/>
      <w:r w:rsidRPr="00C42267">
        <w:rPr>
          <w:bCs/>
        </w:rPr>
        <w:t>Астропринт</w:t>
      </w:r>
      <w:proofErr w:type="spellEnd"/>
      <w:r w:rsidRPr="00C42267">
        <w:rPr>
          <w:bCs/>
        </w:rPr>
        <w:t xml:space="preserve">“‚ </w:t>
      </w:r>
      <w:proofErr w:type="spellStart"/>
      <w:r w:rsidRPr="00C42267">
        <w:rPr>
          <w:bCs/>
        </w:rPr>
        <w:t>Одесса</w:t>
      </w:r>
      <w:proofErr w:type="spellEnd"/>
      <w:r w:rsidRPr="00C42267">
        <w:rPr>
          <w:bCs/>
        </w:rPr>
        <w:t xml:space="preserve"> 2009). </w:t>
      </w:r>
      <w:proofErr w:type="spellStart"/>
      <w:r w:rsidRPr="00C42267">
        <w:t>Novaja</w:t>
      </w:r>
      <w:proofErr w:type="spellEnd"/>
      <w:r w:rsidRPr="00C42267">
        <w:t xml:space="preserve"> rusistika, II, 2009, č. 1, s. 105-108).</w:t>
      </w:r>
      <w:r>
        <w:t xml:space="preserve"> </w:t>
      </w:r>
      <w:proofErr w:type="spellStart"/>
      <w:r w:rsidRPr="00C42267">
        <w:t>Tvorčestvo</w:t>
      </w:r>
      <w:proofErr w:type="spellEnd"/>
      <w:r w:rsidRPr="00C42267">
        <w:t xml:space="preserve"> </w:t>
      </w:r>
      <w:proofErr w:type="spellStart"/>
      <w:r w:rsidRPr="00C42267">
        <w:t>Gogolja</w:t>
      </w:r>
      <w:proofErr w:type="spellEnd"/>
      <w:r w:rsidRPr="00C42267">
        <w:t xml:space="preserve"> v </w:t>
      </w:r>
      <w:proofErr w:type="spellStart"/>
      <w:r w:rsidRPr="00C42267">
        <w:t>dvojnoj</w:t>
      </w:r>
      <w:proofErr w:type="spellEnd"/>
      <w:r w:rsidRPr="00C42267">
        <w:t xml:space="preserve"> </w:t>
      </w:r>
      <w:proofErr w:type="spellStart"/>
      <w:r w:rsidRPr="00C42267">
        <w:t>proekcii</w:t>
      </w:r>
      <w:proofErr w:type="spellEnd"/>
      <w:r w:rsidRPr="00C42267">
        <w:t xml:space="preserve"> (K </w:t>
      </w:r>
      <w:proofErr w:type="spellStart"/>
      <w:r w:rsidRPr="00C42267">
        <w:t>sovremennym</w:t>
      </w:r>
      <w:proofErr w:type="spellEnd"/>
      <w:r w:rsidRPr="00C42267">
        <w:t xml:space="preserve"> </w:t>
      </w:r>
      <w:proofErr w:type="spellStart"/>
      <w:r w:rsidRPr="00C42267">
        <w:t>tendencijam</w:t>
      </w:r>
      <w:proofErr w:type="spellEnd"/>
      <w:r w:rsidRPr="00C42267">
        <w:t xml:space="preserve"> </w:t>
      </w:r>
      <w:proofErr w:type="spellStart"/>
      <w:r w:rsidRPr="00C42267">
        <w:t>gogolevedenija</w:t>
      </w:r>
      <w:proofErr w:type="spellEnd"/>
      <w:r w:rsidRPr="00C42267">
        <w:t xml:space="preserve">).  </w:t>
      </w:r>
      <w:proofErr w:type="spellStart"/>
      <w:r w:rsidRPr="00C42267">
        <w:t>Litteraria</w:t>
      </w:r>
      <w:proofErr w:type="spellEnd"/>
      <w:r w:rsidRPr="00C42267">
        <w:t xml:space="preserve"> </w:t>
      </w:r>
      <w:proofErr w:type="spellStart"/>
      <w:r w:rsidRPr="00C42267">
        <w:t>Humani</w:t>
      </w:r>
      <w:r>
        <w:t>tas</w:t>
      </w:r>
      <w:proofErr w:type="spellEnd"/>
      <w:r>
        <w:t xml:space="preserve"> XV. </w:t>
      </w:r>
      <w:r w:rsidRPr="00C42267">
        <w:t>N. V. Gogol: Bytí díla v prostoru a čase (Studie o živém dědictví). Masarykova u</w:t>
      </w:r>
      <w:r>
        <w:t xml:space="preserve">niverzita, Filozofická fakulta, </w:t>
      </w:r>
      <w:r w:rsidRPr="00C42267">
        <w:t xml:space="preserve">Ústav slavistiky, </w:t>
      </w:r>
      <w:proofErr w:type="spellStart"/>
      <w:r w:rsidRPr="00C42267">
        <w:t>eds</w:t>
      </w:r>
      <w:proofErr w:type="spellEnd"/>
      <w:r w:rsidRPr="00C42267">
        <w:t>: Josef Dohnal, Ivo Pospíšil, Brno 2010, s. 339-347. ISBN 978-80-7399-197-5.</w:t>
      </w:r>
    </w:p>
    <w:p w14:paraId="74196D3E" w14:textId="77777777" w:rsidR="002631BB" w:rsidRPr="00C42267" w:rsidRDefault="002631BB" w:rsidP="00C42267">
      <w:pPr>
        <w:pStyle w:val="Zkladntext31"/>
        <w:jc w:val="both"/>
        <w:rPr>
          <w:sz w:val="20"/>
        </w:rPr>
      </w:pPr>
    </w:p>
    <w:p w14:paraId="0E80D604" w14:textId="77777777" w:rsidR="002631BB" w:rsidRPr="00C42267" w:rsidRDefault="002631BB" w:rsidP="00C42267">
      <w:pPr>
        <w:pStyle w:val="Zkladntext3"/>
      </w:pPr>
    </w:p>
    <w:p w14:paraId="7F9F1FE8" w14:textId="77777777" w:rsidR="002631BB" w:rsidRDefault="002631BB" w:rsidP="00C42267">
      <w:pPr>
        <w:pStyle w:val="Zkladntext3"/>
      </w:pPr>
    </w:p>
    <w:p w14:paraId="1697F9ED" w14:textId="77777777" w:rsidR="002631BB" w:rsidRDefault="002631BB" w:rsidP="00C42267">
      <w:pPr>
        <w:pStyle w:val="Zkladntext3"/>
      </w:pPr>
    </w:p>
    <w:p w14:paraId="5F5BA946" w14:textId="77777777" w:rsidR="002631BB" w:rsidRDefault="002631BB" w:rsidP="00C42267">
      <w:pPr>
        <w:pStyle w:val="Zkladntext3"/>
      </w:pPr>
    </w:p>
    <w:p w14:paraId="5A79DAC3" w14:textId="77777777" w:rsidR="002631BB" w:rsidRDefault="002631BB" w:rsidP="0078656E">
      <w:pPr>
        <w:pStyle w:val="Zkladntext3"/>
      </w:pPr>
    </w:p>
    <w:p w14:paraId="0FCA601B" w14:textId="77777777" w:rsidR="002631BB" w:rsidRDefault="002631BB" w:rsidP="0078656E">
      <w:pPr>
        <w:pStyle w:val="Zkladntext3"/>
      </w:pPr>
    </w:p>
    <w:p w14:paraId="61D5A98C" w14:textId="77777777" w:rsidR="002631BB" w:rsidRDefault="002631BB" w:rsidP="0078656E">
      <w:pPr>
        <w:pStyle w:val="Zkladntext3"/>
      </w:pPr>
    </w:p>
    <w:p w14:paraId="5CD65379" w14:textId="77777777" w:rsidR="002631BB" w:rsidRDefault="002631BB">
      <w:pPr>
        <w:pStyle w:val="Textpoznpodarou"/>
      </w:pPr>
    </w:p>
  </w:footnote>
  <w:footnote w:id="12">
    <w:p w14:paraId="254D2D37" w14:textId="77777777" w:rsidR="002631BB" w:rsidRPr="007F01B9" w:rsidRDefault="002631BB">
      <w:pPr>
        <w:pStyle w:val="Textpoznpodarou"/>
      </w:pPr>
      <w:r w:rsidRPr="007F01B9">
        <w:rPr>
          <w:rStyle w:val="Znakapoznpodarou"/>
        </w:rPr>
        <w:footnoteRef/>
      </w:r>
      <w:r w:rsidRPr="007F01B9">
        <w:t xml:space="preserve"> </w:t>
      </w:r>
      <w:r w:rsidRPr="007F01B9">
        <w:rPr>
          <w:rFonts w:ascii="Times New Roman" w:hAnsi="Times New Roman" w:cs="Times New Roman"/>
        </w:rPr>
        <w:t xml:space="preserve">F. </w:t>
      </w:r>
      <w:proofErr w:type="spellStart"/>
      <w:r w:rsidRPr="007F01B9">
        <w:rPr>
          <w:rFonts w:ascii="Times New Roman" w:hAnsi="Times New Roman" w:cs="Times New Roman"/>
        </w:rPr>
        <w:t>Kautman</w:t>
      </w:r>
      <w:proofErr w:type="spellEnd"/>
      <w:r w:rsidRPr="007F01B9">
        <w:rPr>
          <w:rFonts w:ascii="Times New Roman" w:hAnsi="Times New Roman" w:cs="Times New Roman"/>
        </w:rPr>
        <w:t xml:space="preserve">: O českou národní identitu. </w:t>
      </w:r>
      <w:proofErr w:type="spellStart"/>
      <w:r w:rsidRPr="007F01B9">
        <w:rPr>
          <w:rFonts w:ascii="Times New Roman" w:hAnsi="Times New Roman" w:cs="Times New Roman"/>
        </w:rPr>
        <w:t>Pulchra</w:t>
      </w:r>
      <w:proofErr w:type="spellEnd"/>
      <w:r w:rsidRPr="007F01B9">
        <w:rPr>
          <w:rFonts w:ascii="Times New Roman" w:hAnsi="Times New Roman" w:cs="Times New Roman"/>
        </w:rPr>
        <w:t xml:space="preserve">, edice </w:t>
      </w:r>
      <w:proofErr w:type="spellStart"/>
      <w:r w:rsidRPr="007F01B9">
        <w:rPr>
          <w:rFonts w:ascii="Times New Roman" w:hAnsi="Times New Roman" w:cs="Times New Roman"/>
        </w:rPr>
        <w:t>Testis</w:t>
      </w:r>
      <w:proofErr w:type="spellEnd"/>
      <w:r w:rsidRPr="007F01B9">
        <w:rPr>
          <w:rFonts w:ascii="Times New Roman" w:hAnsi="Times New Roman" w:cs="Times New Roman"/>
        </w:rPr>
        <w:t>, Praha 2015.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4178C"/>
    <w:multiLevelType w:val="hybridMultilevel"/>
    <w:tmpl w:val="5BF41158"/>
    <w:lvl w:ilvl="0" w:tplc="AAE81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7C5E"/>
    <w:multiLevelType w:val="hybridMultilevel"/>
    <w:tmpl w:val="BC44FDD8"/>
    <w:lvl w:ilvl="0" w:tplc="5106E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E40F1"/>
    <w:multiLevelType w:val="hybridMultilevel"/>
    <w:tmpl w:val="5E881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23"/>
    <w:rsid w:val="0006103C"/>
    <w:rsid w:val="000D5DA0"/>
    <w:rsid w:val="000F7A5F"/>
    <w:rsid w:val="00110D77"/>
    <w:rsid w:val="00131D88"/>
    <w:rsid w:val="00140F00"/>
    <w:rsid w:val="00155ED4"/>
    <w:rsid w:val="001B2D39"/>
    <w:rsid w:val="001B63D1"/>
    <w:rsid w:val="002427AB"/>
    <w:rsid w:val="00256F13"/>
    <w:rsid w:val="002631BB"/>
    <w:rsid w:val="00263F04"/>
    <w:rsid w:val="00272C01"/>
    <w:rsid w:val="002A09D6"/>
    <w:rsid w:val="0037087D"/>
    <w:rsid w:val="00381448"/>
    <w:rsid w:val="00416588"/>
    <w:rsid w:val="00497A02"/>
    <w:rsid w:val="004C115C"/>
    <w:rsid w:val="004C1572"/>
    <w:rsid w:val="00520E76"/>
    <w:rsid w:val="00570F63"/>
    <w:rsid w:val="005A4EEA"/>
    <w:rsid w:val="005A691B"/>
    <w:rsid w:val="005F2067"/>
    <w:rsid w:val="005F3B14"/>
    <w:rsid w:val="005F6977"/>
    <w:rsid w:val="005F75DC"/>
    <w:rsid w:val="00605BFD"/>
    <w:rsid w:val="0061077F"/>
    <w:rsid w:val="00650D40"/>
    <w:rsid w:val="00671EA4"/>
    <w:rsid w:val="006769E5"/>
    <w:rsid w:val="006B316C"/>
    <w:rsid w:val="006D7F55"/>
    <w:rsid w:val="0072587D"/>
    <w:rsid w:val="0073390A"/>
    <w:rsid w:val="007366D8"/>
    <w:rsid w:val="00737363"/>
    <w:rsid w:val="0078656E"/>
    <w:rsid w:val="00793E19"/>
    <w:rsid w:val="007A1A5F"/>
    <w:rsid w:val="007A57C6"/>
    <w:rsid w:val="007F01B9"/>
    <w:rsid w:val="00816515"/>
    <w:rsid w:val="00827D0F"/>
    <w:rsid w:val="0083097A"/>
    <w:rsid w:val="008421D7"/>
    <w:rsid w:val="00862C6B"/>
    <w:rsid w:val="008723EF"/>
    <w:rsid w:val="00885132"/>
    <w:rsid w:val="0089581B"/>
    <w:rsid w:val="008D651F"/>
    <w:rsid w:val="008E1279"/>
    <w:rsid w:val="00903D62"/>
    <w:rsid w:val="00956760"/>
    <w:rsid w:val="00991990"/>
    <w:rsid w:val="009937BA"/>
    <w:rsid w:val="009D3623"/>
    <w:rsid w:val="00A35FF4"/>
    <w:rsid w:val="00A43126"/>
    <w:rsid w:val="00A50481"/>
    <w:rsid w:val="00A73972"/>
    <w:rsid w:val="00A9526F"/>
    <w:rsid w:val="00B05763"/>
    <w:rsid w:val="00B367F6"/>
    <w:rsid w:val="00B43CA7"/>
    <w:rsid w:val="00B512EA"/>
    <w:rsid w:val="00B70D24"/>
    <w:rsid w:val="00BA24D0"/>
    <w:rsid w:val="00BE2FF1"/>
    <w:rsid w:val="00C275A4"/>
    <w:rsid w:val="00C42267"/>
    <w:rsid w:val="00C53505"/>
    <w:rsid w:val="00C93A72"/>
    <w:rsid w:val="00CE49AE"/>
    <w:rsid w:val="00CF6DEA"/>
    <w:rsid w:val="00D01F71"/>
    <w:rsid w:val="00D043B3"/>
    <w:rsid w:val="00D10189"/>
    <w:rsid w:val="00D14A55"/>
    <w:rsid w:val="00D1778F"/>
    <w:rsid w:val="00D70B74"/>
    <w:rsid w:val="00DA0254"/>
    <w:rsid w:val="00DC4518"/>
    <w:rsid w:val="00DE6E02"/>
    <w:rsid w:val="00E16176"/>
    <w:rsid w:val="00E91453"/>
    <w:rsid w:val="00EB08EB"/>
    <w:rsid w:val="00EF0195"/>
    <w:rsid w:val="00EF2D1C"/>
    <w:rsid w:val="00F01C37"/>
    <w:rsid w:val="00F10D1A"/>
    <w:rsid w:val="00F1716F"/>
    <w:rsid w:val="00F24EDD"/>
    <w:rsid w:val="00F37F09"/>
    <w:rsid w:val="00F87149"/>
    <w:rsid w:val="00FF3E32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D5C5"/>
  <w15:chartTrackingRefBased/>
  <w15:docId w15:val="{E18881E5-CB0E-4338-848A-BEB9CF28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2D39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78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78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78F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D17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78F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D1778F"/>
    <w:rPr>
      <w:vertAlign w:val="superscript"/>
    </w:rPr>
  </w:style>
  <w:style w:type="paragraph" w:styleId="Zkladntext3">
    <w:name w:val="Body Text 3"/>
    <w:basedOn w:val="Normln"/>
    <w:link w:val="Zkladntext3Char"/>
    <w:rsid w:val="00DE6E02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E6E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CharChar">
    <w:name w:val="Char Char Char Char Char"/>
    <w:basedOn w:val="Normln"/>
    <w:next w:val="Normln"/>
    <w:rsid w:val="00BE2FF1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harCharCharCharChar0">
    <w:name w:val="Char Char Char Char Char"/>
    <w:basedOn w:val="Normln"/>
    <w:next w:val="Normln"/>
    <w:rsid w:val="0081651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Zkladntext31">
    <w:name w:val="Základní text 31"/>
    <w:basedOn w:val="Normln"/>
    <w:rsid w:val="00816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CharCharCharCharChar">
    <w:name w:val="Char Char Char Char Char Char"/>
    <w:basedOn w:val="Normln"/>
    <w:next w:val="Normln"/>
    <w:rsid w:val="00D01F71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harCharCharCharChar1">
    <w:name w:val="Char Char Char Char Char"/>
    <w:basedOn w:val="Normln"/>
    <w:next w:val="Normln"/>
    <w:rsid w:val="0072587D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Normlnweb">
    <w:name w:val="Normal (Web)"/>
    <w:basedOn w:val="Normln"/>
    <w:uiPriority w:val="99"/>
    <w:unhideWhenUsed/>
    <w:rsid w:val="0073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390A"/>
    <w:rPr>
      <w:b/>
      <w:bCs/>
    </w:rPr>
  </w:style>
  <w:style w:type="paragraph" w:styleId="Odstavecseseznamem">
    <w:name w:val="List Paragraph"/>
    <w:basedOn w:val="Normln"/>
    <w:uiPriority w:val="34"/>
    <w:qFormat/>
    <w:rsid w:val="002631BB"/>
    <w:pPr>
      <w:ind w:left="720"/>
      <w:contextualSpacing/>
    </w:pPr>
  </w:style>
  <w:style w:type="paragraph" w:customStyle="1" w:styleId="CharCharCharCharChar2">
    <w:name w:val=" Char Char Char Char Char"/>
    <w:basedOn w:val="Normln"/>
    <w:next w:val="Normln"/>
    <w:rsid w:val="00EF019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89B0-5C24-4455-BC1A-CE16095D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13</Pages>
  <Words>4743</Words>
  <Characters>27986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Pospíšil</cp:lastModifiedBy>
  <cp:revision>33</cp:revision>
  <dcterms:created xsi:type="dcterms:W3CDTF">2015-04-04T12:31:00Z</dcterms:created>
  <dcterms:modified xsi:type="dcterms:W3CDTF">2021-04-06T13:59:00Z</dcterms:modified>
</cp:coreProperties>
</file>