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FA" w:rsidRPr="00EA4C42" w:rsidRDefault="006779FA" w:rsidP="006779FA">
      <w:pPr>
        <w:rPr>
          <w:rFonts w:ascii="Times New Roman" w:hAnsi="Times New Roman" w:cs="Times New Roman"/>
          <w:b/>
          <w:sz w:val="28"/>
          <w:szCs w:val="28"/>
        </w:rPr>
      </w:pPr>
      <w:bookmarkStart w:id="0" w:name="_GoBack"/>
      <w:bookmarkEnd w:id="0"/>
      <w:r w:rsidRPr="00EA4C42">
        <w:rPr>
          <w:rFonts w:ascii="Times New Roman" w:hAnsi="Times New Roman" w:cs="Times New Roman"/>
          <w:b/>
          <w:sz w:val="28"/>
          <w:szCs w:val="28"/>
        </w:rPr>
        <w:t xml:space="preserve">Podoby a proměny židovství: Jiří </w:t>
      </w:r>
      <w:proofErr w:type="spellStart"/>
      <w:r w:rsidRPr="00EA4C42">
        <w:rPr>
          <w:rFonts w:ascii="Times New Roman" w:hAnsi="Times New Roman" w:cs="Times New Roman"/>
          <w:b/>
          <w:sz w:val="28"/>
          <w:szCs w:val="28"/>
        </w:rPr>
        <w:t>Weil</w:t>
      </w:r>
      <w:proofErr w:type="spellEnd"/>
      <w:r w:rsidRPr="00EA4C42">
        <w:rPr>
          <w:rFonts w:ascii="Times New Roman" w:hAnsi="Times New Roman" w:cs="Times New Roman"/>
          <w:b/>
          <w:sz w:val="28"/>
          <w:szCs w:val="28"/>
        </w:rPr>
        <w:t xml:space="preserve"> (1900-1959)</w:t>
      </w:r>
    </w:p>
    <w:p w:rsidR="006779FA" w:rsidRDefault="006779FA" w:rsidP="006779FA">
      <w:pPr>
        <w:rPr>
          <w:rFonts w:ascii="Times New Roman" w:hAnsi="Times New Roman" w:cs="Times New Roman"/>
          <w:sz w:val="28"/>
          <w:szCs w:val="28"/>
        </w:rPr>
      </w:pPr>
    </w:p>
    <w:p w:rsidR="006779FA" w:rsidRPr="00416370" w:rsidRDefault="006779FA" w:rsidP="006779FA">
      <w:pPr>
        <w:rPr>
          <w:rFonts w:ascii="Times New Roman" w:hAnsi="Times New Roman" w:cs="Times New Roman"/>
          <w:b/>
          <w:sz w:val="28"/>
          <w:szCs w:val="28"/>
        </w:rPr>
      </w:pPr>
      <w:r w:rsidRPr="00416370">
        <w:rPr>
          <w:rFonts w:ascii="Times New Roman" w:hAnsi="Times New Roman" w:cs="Times New Roman"/>
          <w:b/>
          <w:sz w:val="28"/>
          <w:szCs w:val="28"/>
        </w:rPr>
        <w:t>Ivo Pospíšil</w:t>
      </w:r>
    </w:p>
    <w:p w:rsidR="006779FA" w:rsidRDefault="006779FA" w:rsidP="006779FA">
      <w:pPr>
        <w:spacing w:line="360" w:lineRule="auto"/>
        <w:rPr>
          <w:rFonts w:ascii="Times New Roman" w:hAnsi="Times New Roman" w:cs="Times New Roman"/>
          <w:sz w:val="28"/>
          <w:szCs w:val="28"/>
        </w:rPr>
      </w:pPr>
    </w:p>
    <w:p w:rsidR="00EA5EFE" w:rsidRDefault="00EA5EFE" w:rsidP="00EA5EFE">
      <w:pPr>
        <w:spacing w:line="360" w:lineRule="auto"/>
        <w:rPr>
          <w:rFonts w:ascii="Times New Roman" w:hAnsi="Times New Roman" w:cs="Times New Roman"/>
          <w:b/>
          <w:sz w:val="24"/>
          <w:szCs w:val="24"/>
        </w:rPr>
      </w:pPr>
      <w:r>
        <w:rPr>
          <w:rFonts w:ascii="Times New Roman" w:hAnsi="Times New Roman" w:cs="Times New Roman"/>
          <w:b/>
          <w:sz w:val="24"/>
          <w:szCs w:val="24"/>
        </w:rPr>
        <w:t>Klíčová slova</w:t>
      </w:r>
    </w:p>
    <w:p w:rsidR="00EA5EFE" w:rsidRPr="00BA23F1" w:rsidRDefault="00EA5EFE" w:rsidP="00EA5E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Typologie židovských intelektuálů ve středoevropském areálu, zvláště v českém prostředí, Jiří </w:t>
      </w:r>
      <w:proofErr w:type="spellStart"/>
      <w:r>
        <w:rPr>
          <w:rFonts w:ascii="Times New Roman" w:hAnsi="Times New Roman" w:cs="Times New Roman"/>
          <w:sz w:val="24"/>
          <w:szCs w:val="24"/>
        </w:rPr>
        <w:t>Weil</w:t>
      </w:r>
      <w:proofErr w:type="spellEnd"/>
      <w:r w:rsidRPr="00BA23F1">
        <w:rPr>
          <w:rFonts w:ascii="Times New Roman" w:hAnsi="Times New Roman" w:cs="Times New Roman"/>
          <w:sz w:val="24"/>
          <w:szCs w:val="24"/>
        </w:rPr>
        <w:t xml:space="preserve"> (1900-1959), </w:t>
      </w:r>
      <w:r>
        <w:rPr>
          <w:rFonts w:ascii="Times New Roman" w:hAnsi="Times New Roman" w:cs="Times New Roman"/>
          <w:sz w:val="24"/>
          <w:szCs w:val="24"/>
        </w:rPr>
        <w:t>přístup židovských intelektuálů k bolševické revoluci a k sovětskému Rusku,</w:t>
      </w:r>
      <w:r w:rsidRPr="00BA23F1">
        <w:rPr>
          <w:rFonts w:ascii="Times New Roman" w:hAnsi="Times New Roman" w:cs="Times New Roman"/>
          <w:sz w:val="24"/>
          <w:szCs w:val="24"/>
        </w:rPr>
        <w:t xml:space="preserve"> </w:t>
      </w:r>
      <w:r>
        <w:rPr>
          <w:rFonts w:ascii="Times New Roman" w:hAnsi="Times New Roman" w:cs="Times New Roman"/>
          <w:sz w:val="24"/>
          <w:szCs w:val="24"/>
        </w:rPr>
        <w:t xml:space="preserve">ruská avantgarda, </w:t>
      </w:r>
      <w:proofErr w:type="spellStart"/>
      <w:r>
        <w:rPr>
          <w:rFonts w:ascii="Times New Roman" w:hAnsi="Times New Roman" w:cs="Times New Roman"/>
          <w:sz w:val="24"/>
          <w:szCs w:val="24"/>
        </w:rPr>
        <w:t>Weil</w:t>
      </w:r>
      <w:proofErr w:type="spellEnd"/>
      <w:r>
        <w:rPr>
          <w:rFonts w:ascii="Times New Roman" w:hAnsi="Times New Roman" w:cs="Times New Roman"/>
          <w:sz w:val="24"/>
          <w:szCs w:val="24"/>
        </w:rPr>
        <w:t xml:space="preserve"> jako rusista, Weilovy knihy o SSSR 30. let 20. století</w:t>
      </w:r>
      <w:r w:rsidRPr="00BA23F1">
        <w:rPr>
          <w:rFonts w:ascii="Times New Roman" w:hAnsi="Times New Roman" w:cs="Times New Roman"/>
          <w:sz w:val="24"/>
          <w:szCs w:val="24"/>
        </w:rPr>
        <w:t xml:space="preserve"> a </w:t>
      </w:r>
      <w:r>
        <w:rPr>
          <w:rFonts w:ascii="Times New Roman" w:hAnsi="Times New Roman" w:cs="Times New Roman"/>
          <w:sz w:val="24"/>
          <w:szCs w:val="24"/>
        </w:rPr>
        <w:t>jejich kontext, konec ruské umělecké avantgardy po druhé světové válce.</w:t>
      </w:r>
    </w:p>
    <w:p w:rsidR="006779FA" w:rsidRPr="00BA23F1" w:rsidRDefault="006779FA" w:rsidP="006779FA">
      <w:pPr>
        <w:spacing w:line="360" w:lineRule="auto"/>
        <w:rPr>
          <w:rFonts w:ascii="Times New Roman" w:hAnsi="Times New Roman" w:cs="Times New Roman"/>
          <w:b/>
          <w:sz w:val="24"/>
          <w:szCs w:val="24"/>
        </w:rPr>
      </w:pPr>
      <w:proofErr w:type="spellStart"/>
      <w:r w:rsidRPr="00BA23F1">
        <w:rPr>
          <w:rFonts w:ascii="Times New Roman" w:hAnsi="Times New Roman" w:cs="Times New Roman"/>
          <w:b/>
          <w:sz w:val="24"/>
          <w:szCs w:val="24"/>
        </w:rPr>
        <w:t>Key</w:t>
      </w:r>
      <w:proofErr w:type="spellEnd"/>
      <w:r w:rsidRPr="00BA23F1">
        <w:rPr>
          <w:rFonts w:ascii="Times New Roman" w:hAnsi="Times New Roman" w:cs="Times New Roman"/>
          <w:b/>
          <w:sz w:val="24"/>
          <w:szCs w:val="24"/>
        </w:rPr>
        <w:t xml:space="preserve"> </w:t>
      </w:r>
      <w:proofErr w:type="spellStart"/>
      <w:r w:rsidRPr="00BA23F1">
        <w:rPr>
          <w:rFonts w:ascii="Times New Roman" w:hAnsi="Times New Roman" w:cs="Times New Roman"/>
          <w:b/>
          <w:sz w:val="24"/>
          <w:szCs w:val="24"/>
        </w:rPr>
        <w:t>Words</w:t>
      </w:r>
      <w:proofErr w:type="spellEnd"/>
    </w:p>
    <w:p w:rsidR="006779FA" w:rsidRPr="00BA23F1" w:rsidRDefault="006779FA" w:rsidP="006779FA">
      <w:pPr>
        <w:spacing w:line="360" w:lineRule="auto"/>
        <w:jc w:val="both"/>
        <w:rPr>
          <w:rFonts w:ascii="Times New Roman" w:hAnsi="Times New Roman" w:cs="Times New Roman"/>
          <w:sz w:val="24"/>
          <w:szCs w:val="24"/>
        </w:rPr>
      </w:pPr>
      <w:r w:rsidRPr="00BA23F1">
        <w:rPr>
          <w:rFonts w:ascii="Times New Roman" w:hAnsi="Times New Roman" w:cs="Times New Roman"/>
          <w:sz w:val="24"/>
          <w:szCs w:val="24"/>
        </w:rPr>
        <w:t xml:space="preserve">Typology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Jewish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intellectuals</w:t>
      </w:r>
      <w:proofErr w:type="spellEnd"/>
      <w:r w:rsidRPr="00BA23F1">
        <w:rPr>
          <w:rFonts w:ascii="Times New Roman" w:hAnsi="Times New Roman" w:cs="Times New Roman"/>
          <w:sz w:val="24"/>
          <w:szCs w:val="24"/>
        </w:rPr>
        <w:t xml:space="preserve"> in </w:t>
      </w:r>
      <w:proofErr w:type="spellStart"/>
      <w:r w:rsidRPr="00BA23F1">
        <w:rPr>
          <w:rFonts w:ascii="Times New Roman" w:hAnsi="Times New Roman" w:cs="Times New Roman"/>
          <w:sz w:val="24"/>
          <w:szCs w:val="24"/>
        </w:rPr>
        <w:t>Central</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European</w:t>
      </w:r>
      <w:proofErr w:type="spellEnd"/>
      <w:r w:rsidRPr="00BA23F1">
        <w:rPr>
          <w:rFonts w:ascii="Times New Roman" w:hAnsi="Times New Roman" w:cs="Times New Roman"/>
          <w:sz w:val="24"/>
          <w:szCs w:val="24"/>
        </w:rPr>
        <w:t xml:space="preserve"> area, </w:t>
      </w:r>
      <w:proofErr w:type="spellStart"/>
      <w:r w:rsidRPr="00BA23F1">
        <w:rPr>
          <w:rFonts w:ascii="Times New Roman" w:hAnsi="Times New Roman" w:cs="Times New Roman"/>
          <w:sz w:val="24"/>
          <w:szCs w:val="24"/>
        </w:rPr>
        <w:t>especially</w:t>
      </w:r>
      <w:proofErr w:type="spellEnd"/>
      <w:r w:rsidRPr="00BA23F1">
        <w:rPr>
          <w:rFonts w:ascii="Times New Roman" w:hAnsi="Times New Roman" w:cs="Times New Roman"/>
          <w:sz w:val="24"/>
          <w:szCs w:val="24"/>
        </w:rPr>
        <w:t xml:space="preserve"> in Czech </w:t>
      </w:r>
      <w:proofErr w:type="spellStart"/>
      <w:r w:rsidRPr="00BA23F1">
        <w:rPr>
          <w:rFonts w:ascii="Times New Roman" w:hAnsi="Times New Roman" w:cs="Times New Roman"/>
          <w:sz w:val="24"/>
          <w:szCs w:val="24"/>
        </w:rPr>
        <w:t>environment</w:t>
      </w:r>
      <w:proofErr w:type="spellEnd"/>
      <w:r w:rsidRPr="00BA23F1">
        <w:rPr>
          <w:rFonts w:ascii="Times New Roman" w:hAnsi="Times New Roman" w:cs="Times New Roman"/>
          <w:sz w:val="24"/>
          <w:szCs w:val="24"/>
        </w:rPr>
        <w:t xml:space="preserve">, Jiří </w:t>
      </w:r>
      <w:proofErr w:type="spellStart"/>
      <w:r w:rsidRPr="00BA23F1">
        <w:rPr>
          <w:rFonts w:ascii="Times New Roman" w:hAnsi="Times New Roman" w:cs="Times New Roman"/>
          <w:sz w:val="24"/>
          <w:szCs w:val="24"/>
        </w:rPr>
        <w:t>Weil</w:t>
      </w:r>
      <w:proofErr w:type="spellEnd"/>
      <w:r w:rsidRPr="00BA23F1">
        <w:rPr>
          <w:rFonts w:ascii="Times New Roman" w:hAnsi="Times New Roman" w:cs="Times New Roman"/>
          <w:sz w:val="24"/>
          <w:szCs w:val="24"/>
        </w:rPr>
        <w:t xml:space="preserve"> (1900-1959),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attitude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Jewish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intellectuals</w:t>
      </w:r>
      <w:proofErr w:type="spellEnd"/>
      <w:r w:rsidRPr="00BA23F1">
        <w:rPr>
          <w:rFonts w:ascii="Times New Roman" w:hAnsi="Times New Roman" w:cs="Times New Roman"/>
          <w:sz w:val="24"/>
          <w:szCs w:val="24"/>
        </w:rPr>
        <w:t xml:space="preserve"> to </w:t>
      </w:r>
      <w:proofErr w:type="spellStart"/>
      <w:r w:rsidRPr="00BA23F1">
        <w:rPr>
          <w:rFonts w:ascii="Times New Roman" w:hAnsi="Times New Roman" w:cs="Times New Roman"/>
          <w:sz w:val="24"/>
          <w:szCs w:val="24"/>
        </w:rPr>
        <w:t>Bolshevik</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revolution</w:t>
      </w:r>
      <w:proofErr w:type="spellEnd"/>
      <w:r w:rsidRPr="00BA23F1">
        <w:rPr>
          <w:rFonts w:ascii="Times New Roman" w:hAnsi="Times New Roman" w:cs="Times New Roman"/>
          <w:sz w:val="24"/>
          <w:szCs w:val="24"/>
        </w:rPr>
        <w:t xml:space="preserve"> and to </w:t>
      </w:r>
      <w:proofErr w:type="spellStart"/>
      <w:r w:rsidRPr="00BA23F1">
        <w:rPr>
          <w:rFonts w:ascii="Times New Roman" w:hAnsi="Times New Roman" w:cs="Times New Roman"/>
          <w:sz w:val="24"/>
          <w:szCs w:val="24"/>
        </w:rPr>
        <w:t>Soviet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Russia</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Russian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avantgarde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Weil</w:t>
      </w:r>
      <w:proofErr w:type="spellEnd"/>
      <w:r w:rsidRPr="00BA23F1">
        <w:rPr>
          <w:rFonts w:ascii="Times New Roman" w:hAnsi="Times New Roman" w:cs="Times New Roman"/>
          <w:sz w:val="24"/>
          <w:szCs w:val="24"/>
        </w:rPr>
        <w:t xml:space="preserve"> as a </w:t>
      </w:r>
      <w:proofErr w:type="spellStart"/>
      <w:r w:rsidRPr="00BA23F1">
        <w:rPr>
          <w:rFonts w:ascii="Times New Roman" w:hAnsi="Times New Roman" w:cs="Times New Roman"/>
          <w:sz w:val="24"/>
          <w:szCs w:val="24"/>
        </w:rPr>
        <w:t>specialist</w:t>
      </w:r>
      <w:proofErr w:type="spellEnd"/>
      <w:r w:rsidRPr="00BA23F1">
        <w:rPr>
          <w:rFonts w:ascii="Times New Roman" w:hAnsi="Times New Roman" w:cs="Times New Roman"/>
          <w:sz w:val="24"/>
          <w:szCs w:val="24"/>
        </w:rPr>
        <w:t xml:space="preserve"> in  </w:t>
      </w:r>
      <w:proofErr w:type="spellStart"/>
      <w:r w:rsidRPr="00BA23F1">
        <w:rPr>
          <w:rFonts w:ascii="Times New Roman" w:hAnsi="Times New Roman" w:cs="Times New Roman"/>
          <w:sz w:val="24"/>
          <w:szCs w:val="24"/>
        </w:rPr>
        <w:t>Russian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studies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Weil’s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books</w:t>
      </w:r>
      <w:proofErr w:type="spellEnd"/>
      <w:r w:rsidRPr="00BA23F1">
        <w:rPr>
          <w:rFonts w:ascii="Times New Roman" w:hAnsi="Times New Roman" w:cs="Times New Roman"/>
          <w:sz w:val="24"/>
          <w:szCs w:val="24"/>
        </w:rPr>
        <w:t xml:space="preserve"> on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U.S.</w:t>
      </w:r>
      <w:proofErr w:type="gramStart"/>
      <w:r w:rsidRPr="00BA23F1">
        <w:rPr>
          <w:rFonts w:ascii="Times New Roman" w:hAnsi="Times New Roman" w:cs="Times New Roman"/>
          <w:sz w:val="24"/>
          <w:szCs w:val="24"/>
        </w:rPr>
        <w:t>S.R.</w:t>
      </w:r>
      <w:proofErr w:type="gram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1930s and </w:t>
      </w:r>
      <w:proofErr w:type="spellStart"/>
      <w:r w:rsidRPr="00BA23F1">
        <w:rPr>
          <w:rFonts w:ascii="Times New Roman" w:hAnsi="Times New Roman" w:cs="Times New Roman"/>
          <w:sz w:val="24"/>
          <w:szCs w:val="24"/>
        </w:rPr>
        <w:t>their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context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end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Russian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artistic</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avantgarde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after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Second </w:t>
      </w:r>
      <w:proofErr w:type="spellStart"/>
      <w:r w:rsidRPr="00BA23F1">
        <w:rPr>
          <w:rFonts w:ascii="Times New Roman" w:hAnsi="Times New Roman" w:cs="Times New Roman"/>
          <w:sz w:val="24"/>
          <w:szCs w:val="24"/>
        </w:rPr>
        <w:t>World</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War</w:t>
      </w:r>
      <w:proofErr w:type="spellEnd"/>
    </w:p>
    <w:p w:rsidR="00EA5EFE" w:rsidRPr="00BA23F1" w:rsidRDefault="00EA5EFE" w:rsidP="00EA5EFE">
      <w:pPr>
        <w:spacing w:line="360" w:lineRule="auto"/>
        <w:rPr>
          <w:rFonts w:ascii="Times New Roman" w:hAnsi="Times New Roman" w:cs="Times New Roman"/>
          <w:b/>
          <w:sz w:val="24"/>
          <w:szCs w:val="24"/>
        </w:rPr>
      </w:pPr>
      <w:r w:rsidRPr="00BA23F1">
        <w:rPr>
          <w:rFonts w:ascii="Times New Roman" w:hAnsi="Times New Roman" w:cs="Times New Roman"/>
          <w:b/>
          <w:sz w:val="24"/>
          <w:szCs w:val="24"/>
        </w:rPr>
        <w:t>Abstra</w:t>
      </w:r>
      <w:r>
        <w:rPr>
          <w:rFonts w:ascii="Times New Roman" w:hAnsi="Times New Roman" w:cs="Times New Roman"/>
          <w:b/>
          <w:sz w:val="24"/>
          <w:szCs w:val="24"/>
        </w:rPr>
        <w:t>k</w:t>
      </w:r>
      <w:r w:rsidRPr="00BA23F1">
        <w:rPr>
          <w:rFonts w:ascii="Times New Roman" w:hAnsi="Times New Roman" w:cs="Times New Roman"/>
          <w:b/>
          <w:sz w:val="24"/>
          <w:szCs w:val="24"/>
        </w:rPr>
        <w:t>t</w:t>
      </w:r>
    </w:p>
    <w:p w:rsidR="00EA5EFE" w:rsidRDefault="00EA5EFE" w:rsidP="00EA5EFE">
      <w:pPr>
        <w:spacing w:line="360" w:lineRule="auto"/>
        <w:rPr>
          <w:rFonts w:ascii="Times New Roman" w:hAnsi="Times New Roman" w:cs="Times New Roman"/>
          <w:sz w:val="24"/>
          <w:szCs w:val="24"/>
        </w:rPr>
      </w:pPr>
      <w:r>
        <w:rPr>
          <w:rFonts w:ascii="Times New Roman" w:hAnsi="Times New Roman" w:cs="Times New Roman"/>
          <w:sz w:val="24"/>
          <w:szCs w:val="24"/>
        </w:rPr>
        <w:t>Autor přítomné studie se zabývá rolí židovských intelektuálů v meziválečné střední Evropě, zvláště v Československu a pokouší se o typologii jejich společenské pozice:</w:t>
      </w:r>
    </w:p>
    <w:p w:rsidR="00EA5EFE" w:rsidRDefault="00EA5EFE" w:rsidP="00161E1D">
      <w:pPr>
        <w:pStyle w:val="Odstavecseseznamem"/>
        <w:numPr>
          <w:ilvl w:val="0"/>
          <w:numId w:val="2"/>
        </w:numPr>
        <w:spacing w:line="360" w:lineRule="auto"/>
        <w:rPr>
          <w:rFonts w:ascii="Times New Roman" w:hAnsi="Times New Roman" w:cs="Times New Roman"/>
          <w:sz w:val="24"/>
          <w:szCs w:val="24"/>
        </w:rPr>
      </w:pPr>
      <w:r w:rsidRPr="00EA5EFE">
        <w:rPr>
          <w:rFonts w:ascii="Times New Roman" w:hAnsi="Times New Roman" w:cs="Times New Roman"/>
          <w:sz w:val="24"/>
          <w:szCs w:val="24"/>
        </w:rPr>
        <w:t xml:space="preserve"> Směřovali k ortodoxnímu judai</w:t>
      </w:r>
      <w:r>
        <w:rPr>
          <w:rFonts w:ascii="Times New Roman" w:hAnsi="Times New Roman" w:cs="Times New Roman"/>
          <w:sz w:val="24"/>
          <w:szCs w:val="24"/>
        </w:rPr>
        <w:t>s</w:t>
      </w:r>
      <w:r w:rsidRPr="00EA5EFE">
        <w:rPr>
          <w:rFonts w:ascii="Times New Roman" w:hAnsi="Times New Roman" w:cs="Times New Roman"/>
          <w:sz w:val="24"/>
          <w:szCs w:val="24"/>
        </w:rPr>
        <w:t>mu a vytvářeli ur</w:t>
      </w:r>
      <w:r>
        <w:rPr>
          <w:rFonts w:ascii="Times New Roman" w:hAnsi="Times New Roman" w:cs="Times New Roman"/>
          <w:sz w:val="24"/>
          <w:szCs w:val="24"/>
        </w:rPr>
        <w:t>čité</w:t>
      </w:r>
      <w:r w:rsidRPr="00EA5EFE">
        <w:rPr>
          <w:rFonts w:ascii="Times New Roman" w:hAnsi="Times New Roman" w:cs="Times New Roman"/>
          <w:sz w:val="24"/>
          <w:szCs w:val="24"/>
        </w:rPr>
        <w:t xml:space="preserve"> enklávy, jež zmenšovaly jej</w:t>
      </w:r>
      <w:r>
        <w:rPr>
          <w:rFonts w:ascii="Times New Roman" w:hAnsi="Times New Roman" w:cs="Times New Roman"/>
          <w:sz w:val="24"/>
          <w:szCs w:val="24"/>
        </w:rPr>
        <w:t>ich</w:t>
      </w:r>
      <w:r w:rsidRPr="00EA5EFE">
        <w:rPr>
          <w:rFonts w:ascii="Times New Roman" w:hAnsi="Times New Roman" w:cs="Times New Roman"/>
          <w:sz w:val="24"/>
          <w:szCs w:val="24"/>
        </w:rPr>
        <w:t xml:space="preserve"> po</w:t>
      </w:r>
      <w:r>
        <w:rPr>
          <w:rFonts w:ascii="Times New Roman" w:hAnsi="Times New Roman" w:cs="Times New Roman"/>
          <w:sz w:val="24"/>
          <w:szCs w:val="24"/>
        </w:rPr>
        <w:t>tenciální</w:t>
      </w:r>
      <w:r w:rsidRPr="00EA5EFE">
        <w:rPr>
          <w:rFonts w:ascii="Times New Roman" w:hAnsi="Times New Roman" w:cs="Times New Roman"/>
          <w:sz w:val="24"/>
          <w:szCs w:val="24"/>
        </w:rPr>
        <w:t xml:space="preserve"> roli v majori</w:t>
      </w:r>
      <w:r>
        <w:rPr>
          <w:rFonts w:ascii="Times New Roman" w:hAnsi="Times New Roman" w:cs="Times New Roman"/>
          <w:sz w:val="24"/>
          <w:szCs w:val="24"/>
        </w:rPr>
        <w:t>t</w:t>
      </w:r>
      <w:r w:rsidRPr="00EA5EFE">
        <w:rPr>
          <w:rFonts w:ascii="Times New Roman" w:hAnsi="Times New Roman" w:cs="Times New Roman"/>
          <w:sz w:val="24"/>
          <w:szCs w:val="24"/>
        </w:rPr>
        <w:t>ní pop</w:t>
      </w:r>
      <w:r>
        <w:rPr>
          <w:rFonts w:ascii="Times New Roman" w:hAnsi="Times New Roman" w:cs="Times New Roman"/>
          <w:sz w:val="24"/>
          <w:szCs w:val="24"/>
        </w:rPr>
        <w:t>u</w:t>
      </w:r>
      <w:r w:rsidRPr="00EA5EFE">
        <w:rPr>
          <w:rFonts w:ascii="Times New Roman" w:hAnsi="Times New Roman" w:cs="Times New Roman"/>
          <w:sz w:val="24"/>
          <w:szCs w:val="24"/>
        </w:rPr>
        <w:t>laci</w:t>
      </w:r>
      <w:r>
        <w:rPr>
          <w:rFonts w:ascii="Times New Roman" w:hAnsi="Times New Roman" w:cs="Times New Roman"/>
          <w:sz w:val="24"/>
          <w:szCs w:val="24"/>
        </w:rPr>
        <w:t>.</w:t>
      </w:r>
    </w:p>
    <w:p w:rsidR="00EA5EFE" w:rsidRPr="00EA5EFE" w:rsidRDefault="00EA5EFE" w:rsidP="00161E1D">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Směřovali k novým proudům v židovském myšlení</w:t>
      </w:r>
      <w:r w:rsidRPr="00EA5EFE">
        <w:rPr>
          <w:rFonts w:ascii="Times New Roman" w:hAnsi="Times New Roman" w:cs="Times New Roman"/>
          <w:sz w:val="24"/>
          <w:szCs w:val="24"/>
        </w:rPr>
        <w:t xml:space="preserve"> (Jiří </w:t>
      </w:r>
      <w:proofErr w:type="spellStart"/>
      <w:r w:rsidRPr="00EA5EFE">
        <w:rPr>
          <w:rFonts w:ascii="Times New Roman" w:hAnsi="Times New Roman" w:cs="Times New Roman"/>
          <w:sz w:val="24"/>
          <w:szCs w:val="24"/>
        </w:rPr>
        <w:t>Mordechai</w:t>
      </w:r>
      <w:proofErr w:type="spellEnd"/>
      <w:r w:rsidRPr="00EA5EFE">
        <w:rPr>
          <w:rFonts w:ascii="Times New Roman" w:hAnsi="Times New Roman" w:cs="Times New Roman"/>
          <w:sz w:val="24"/>
          <w:szCs w:val="24"/>
        </w:rPr>
        <w:t xml:space="preserve"> Langer, Franz Kafka), </w:t>
      </w:r>
      <w:r>
        <w:rPr>
          <w:rFonts w:ascii="Times New Roman" w:hAnsi="Times New Roman" w:cs="Times New Roman"/>
          <w:sz w:val="24"/>
          <w:szCs w:val="24"/>
        </w:rPr>
        <w:t xml:space="preserve">např. k </w:t>
      </w:r>
      <w:r w:rsidRPr="00EA5EFE">
        <w:rPr>
          <w:rFonts w:ascii="Times New Roman" w:hAnsi="Times New Roman" w:cs="Times New Roman"/>
          <w:sz w:val="24"/>
          <w:szCs w:val="24"/>
        </w:rPr>
        <w:t>chasidism</w:t>
      </w:r>
      <w:r>
        <w:rPr>
          <w:rFonts w:ascii="Times New Roman" w:hAnsi="Times New Roman" w:cs="Times New Roman"/>
          <w:sz w:val="24"/>
          <w:szCs w:val="24"/>
        </w:rPr>
        <w:t>u</w:t>
      </w:r>
      <w:r w:rsidRPr="00EA5EFE">
        <w:rPr>
          <w:rFonts w:ascii="Times New Roman" w:hAnsi="Times New Roman" w:cs="Times New Roman"/>
          <w:sz w:val="24"/>
          <w:szCs w:val="24"/>
        </w:rPr>
        <w:t>.</w:t>
      </w:r>
    </w:p>
    <w:p w:rsidR="00EA5EFE" w:rsidRPr="00BA23F1" w:rsidRDefault="00EA5EFE" w:rsidP="00EA5EFE">
      <w:pPr>
        <w:pStyle w:val="Odstavecseseznamem"/>
        <w:numPr>
          <w:ilvl w:val="0"/>
          <w:numId w:val="2"/>
        </w:numPr>
        <w:spacing w:line="360" w:lineRule="auto"/>
        <w:rPr>
          <w:rFonts w:ascii="Times New Roman" w:hAnsi="Times New Roman" w:cs="Times New Roman"/>
          <w:sz w:val="24"/>
          <w:szCs w:val="24"/>
        </w:rPr>
      </w:pPr>
      <w:r w:rsidRPr="00BA23F1">
        <w:rPr>
          <w:rFonts w:ascii="Times New Roman" w:hAnsi="Times New Roman" w:cs="Times New Roman"/>
          <w:sz w:val="24"/>
          <w:szCs w:val="24"/>
        </w:rPr>
        <w:t xml:space="preserve"> </w:t>
      </w:r>
      <w:r>
        <w:rPr>
          <w:rFonts w:ascii="Times New Roman" w:hAnsi="Times New Roman" w:cs="Times New Roman"/>
          <w:sz w:val="24"/>
          <w:szCs w:val="24"/>
        </w:rPr>
        <w:t>Pokoušeli se formulovat univerzální a inovativní vzorce myšlení</w:t>
      </w:r>
      <w:r w:rsidRPr="00BA23F1">
        <w:rPr>
          <w:rFonts w:ascii="Times New Roman" w:hAnsi="Times New Roman" w:cs="Times New Roman"/>
          <w:sz w:val="24"/>
          <w:szCs w:val="24"/>
        </w:rPr>
        <w:t xml:space="preserve"> (Je</w:t>
      </w:r>
      <w:r>
        <w:rPr>
          <w:rFonts w:ascii="Times New Roman" w:hAnsi="Times New Roman" w:cs="Times New Roman"/>
          <w:sz w:val="24"/>
          <w:szCs w:val="24"/>
        </w:rPr>
        <w:t>žíš</w:t>
      </w:r>
      <w:r w:rsidRPr="00BA23F1">
        <w:rPr>
          <w:rFonts w:ascii="Times New Roman" w:hAnsi="Times New Roman" w:cs="Times New Roman"/>
          <w:sz w:val="24"/>
          <w:szCs w:val="24"/>
        </w:rPr>
        <w:t xml:space="preserve">, Newton, Marx, Freud, Einstein </w:t>
      </w:r>
      <w:r>
        <w:rPr>
          <w:rFonts w:ascii="Times New Roman" w:hAnsi="Times New Roman" w:cs="Times New Roman"/>
          <w:sz w:val="24"/>
          <w:szCs w:val="24"/>
        </w:rPr>
        <w:t>apod.</w:t>
      </w:r>
      <w:r w:rsidRPr="00BA23F1">
        <w:rPr>
          <w:rFonts w:ascii="Times New Roman" w:hAnsi="Times New Roman" w:cs="Times New Roman"/>
          <w:sz w:val="24"/>
          <w:szCs w:val="24"/>
        </w:rPr>
        <w:t>).</w:t>
      </w:r>
    </w:p>
    <w:p w:rsidR="00EA5EFE" w:rsidRDefault="00EA5EFE" w:rsidP="00EA5EFE">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Dobrovolně se asimilovali a ztotožnili se s ur</w:t>
      </w:r>
      <w:r w:rsidR="004C0F7A">
        <w:rPr>
          <w:rFonts w:ascii="Times New Roman" w:hAnsi="Times New Roman" w:cs="Times New Roman"/>
          <w:sz w:val="24"/>
          <w:szCs w:val="24"/>
        </w:rPr>
        <w:t>čitým</w:t>
      </w:r>
      <w:r>
        <w:rPr>
          <w:rFonts w:ascii="Times New Roman" w:hAnsi="Times New Roman" w:cs="Times New Roman"/>
          <w:sz w:val="24"/>
          <w:szCs w:val="24"/>
        </w:rPr>
        <w:t xml:space="preserve"> národem nebo společenským zřízením</w:t>
      </w:r>
      <w:r w:rsidRPr="00BA23F1">
        <w:rPr>
          <w:rFonts w:ascii="Times New Roman" w:hAnsi="Times New Roman" w:cs="Times New Roman"/>
          <w:sz w:val="24"/>
          <w:szCs w:val="24"/>
        </w:rPr>
        <w:t xml:space="preserve"> (</w:t>
      </w:r>
      <w:r>
        <w:rPr>
          <w:rFonts w:ascii="Times New Roman" w:hAnsi="Times New Roman" w:cs="Times New Roman"/>
          <w:sz w:val="24"/>
          <w:szCs w:val="24"/>
        </w:rPr>
        <w:t>první Č</w:t>
      </w:r>
      <w:r w:rsidR="004C0F7A">
        <w:rPr>
          <w:rFonts w:ascii="Times New Roman" w:hAnsi="Times New Roman" w:cs="Times New Roman"/>
          <w:sz w:val="24"/>
          <w:szCs w:val="24"/>
        </w:rPr>
        <w:t>e</w:t>
      </w:r>
      <w:r>
        <w:rPr>
          <w:rFonts w:ascii="Times New Roman" w:hAnsi="Times New Roman" w:cs="Times New Roman"/>
          <w:sz w:val="24"/>
          <w:szCs w:val="24"/>
        </w:rPr>
        <w:t>skoslovens</w:t>
      </w:r>
      <w:r w:rsidR="004C0F7A">
        <w:rPr>
          <w:rFonts w:ascii="Times New Roman" w:hAnsi="Times New Roman" w:cs="Times New Roman"/>
          <w:sz w:val="24"/>
          <w:szCs w:val="24"/>
        </w:rPr>
        <w:t>k</w:t>
      </w:r>
      <w:r>
        <w:rPr>
          <w:rFonts w:ascii="Times New Roman" w:hAnsi="Times New Roman" w:cs="Times New Roman"/>
          <w:sz w:val="24"/>
          <w:szCs w:val="24"/>
        </w:rPr>
        <w:t>á republika za Masaryka a Beneše</w:t>
      </w:r>
      <w:r w:rsidRPr="00BA23F1">
        <w:rPr>
          <w:rFonts w:ascii="Times New Roman" w:hAnsi="Times New Roman" w:cs="Times New Roman"/>
          <w:sz w:val="24"/>
          <w:szCs w:val="24"/>
        </w:rPr>
        <w:t>).</w:t>
      </w:r>
    </w:p>
    <w:p w:rsidR="00EA5EFE" w:rsidRPr="004C0F7A" w:rsidRDefault="00EA5EFE" w:rsidP="004C0F7A">
      <w:pPr>
        <w:pStyle w:val="Odstavecseseznamem"/>
        <w:numPr>
          <w:ilvl w:val="0"/>
          <w:numId w:val="2"/>
        </w:numPr>
        <w:spacing w:line="360" w:lineRule="auto"/>
        <w:rPr>
          <w:rFonts w:ascii="Times New Roman" w:hAnsi="Times New Roman" w:cs="Times New Roman"/>
          <w:sz w:val="24"/>
          <w:szCs w:val="24"/>
        </w:rPr>
      </w:pPr>
      <w:r w:rsidRPr="004C0F7A">
        <w:rPr>
          <w:rFonts w:ascii="Times New Roman" w:hAnsi="Times New Roman" w:cs="Times New Roman"/>
          <w:sz w:val="24"/>
          <w:szCs w:val="24"/>
        </w:rPr>
        <w:t>P</w:t>
      </w:r>
      <w:r w:rsidR="004C0F7A" w:rsidRPr="004C0F7A">
        <w:rPr>
          <w:rFonts w:ascii="Times New Roman" w:hAnsi="Times New Roman" w:cs="Times New Roman"/>
          <w:sz w:val="24"/>
          <w:szCs w:val="24"/>
        </w:rPr>
        <w:t>okoušeli</w:t>
      </w:r>
      <w:r w:rsidRPr="004C0F7A">
        <w:rPr>
          <w:rFonts w:ascii="Times New Roman" w:hAnsi="Times New Roman" w:cs="Times New Roman"/>
          <w:sz w:val="24"/>
          <w:szCs w:val="24"/>
        </w:rPr>
        <w:t xml:space="preserve"> se skrýt své židovství nebo redukovat sv</w:t>
      </w:r>
      <w:r w:rsidR="004C0F7A" w:rsidRPr="004C0F7A">
        <w:rPr>
          <w:rFonts w:ascii="Times New Roman" w:hAnsi="Times New Roman" w:cs="Times New Roman"/>
          <w:sz w:val="24"/>
          <w:szCs w:val="24"/>
        </w:rPr>
        <w:t>ůj</w:t>
      </w:r>
      <w:r w:rsidRPr="004C0F7A">
        <w:rPr>
          <w:rFonts w:ascii="Times New Roman" w:hAnsi="Times New Roman" w:cs="Times New Roman"/>
          <w:sz w:val="24"/>
          <w:szCs w:val="24"/>
        </w:rPr>
        <w:t xml:space="preserve"> </w:t>
      </w:r>
      <w:r w:rsidR="004C0F7A" w:rsidRPr="004C0F7A">
        <w:rPr>
          <w:rFonts w:ascii="Times New Roman" w:hAnsi="Times New Roman" w:cs="Times New Roman"/>
          <w:sz w:val="24"/>
          <w:szCs w:val="24"/>
        </w:rPr>
        <w:t>židovský</w:t>
      </w:r>
      <w:r w:rsidRPr="004C0F7A">
        <w:rPr>
          <w:rFonts w:ascii="Times New Roman" w:hAnsi="Times New Roman" w:cs="Times New Roman"/>
          <w:sz w:val="24"/>
          <w:szCs w:val="24"/>
        </w:rPr>
        <w:t xml:space="preserve"> p</w:t>
      </w:r>
      <w:r w:rsidR="004C0F7A" w:rsidRPr="004C0F7A">
        <w:rPr>
          <w:rFonts w:ascii="Times New Roman" w:hAnsi="Times New Roman" w:cs="Times New Roman"/>
          <w:sz w:val="24"/>
          <w:szCs w:val="24"/>
        </w:rPr>
        <w:t>ůvod</w:t>
      </w:r>
      <w:r w:rsidRPr="004C0F7A">
        <w:rPr>
          <w:rFonts w:ascii="Times New Roman" w:hAnsi="Times New Roman" w:cs="Times New Roman"/>
          <w:sz w:val="24"/>
          <w:szCs w:val="24"/>
        </w:rPr>
        <w:t xml:space="preserve"> kv</w:t>
      </w:r>
      <w:r w:rsidR="004C0F7A" w:rsidRPr="004C0F7A">
        <w:rPr>
          <w:rFonts w:ascii="Times New Roman" w:hAnsi="Times New Roman" w:cs="Times New Roman"/>
          <w:sz w:val="24"/>
          <w:szCs w:val="24"/>
        </w:rPr>
        <w:t>ů</w:t>
      </w:r>
      <w:r w:rsidRPr="004C0F7A">
        <w:rPr>
          <w:rFonts w:ascii="Times New Roman" w:hAnsi="Times New Roman" w:cs="Times New Roman"/>
          <w:sz w:val="24"/>
          <w:szCs w:val="24"/>
        </w:rPr>
        <w:t>li hrozbám ze strany majoritní po</w:t>
      </w:r>
      <w:r w:rsidR="004C0F7A" w:rsidRPr="004C0F7A">
        <w:rPr>
          <w:rFonts w:ascii="Times New Roman" w:hAnsi="Times New Roman" w:cs="Times New Roman"/>
          <w:sz w:val="24"/>
          <w:szCs w:val="24"/>
        </w:rPr>
        <w:t>pulace</w:t>
      </w:r>
      <w:r w:rsidRPr="004C0F7A">
        <w:rPr>
          <w:rFonts w:ascii="Times New Roman" w:hAnsi="Times New Roman" w:cs="Times New Roman"/>
          <w:sz w:val="24"/>
          <w:szCs w:val="24"/>
        </w:rPr>
        <w:t xml:space="preserve"> (pogrom</w:t>
      </w:r>
      <w:r w:rsidRPr="004C0F7A">
        <w:rPr>
          <w:rFonts w:ascii="Times New Roman" w:hAnsi="Times New Roman" w:cs="Times New Roman"/>
          <w:sz w:val="24"/>
          <w:szCs w:val="24"/>
        </w:rPr>
        <w:t>y</w:t>
      </w:r>
      <w:r w:rsidRPr="004C0F7A">
        <w:rPr>
          <w:rFonts w:ascii="Times New Roman" w:hAnsi="Times New Roman" w:cs="Times New Roman"/>
          <w:sz w:val="24"/>
          <w:szCs w:val="24"/>
        </w:rPr>
        <w:t>, holo</w:t>
      </w:r>
      <w:r w:rsidRPr="004C0F7A">
        <w:rPr>
          <w:rFonts w:ascii="Times New Roman" w:hAnsi="Times New Roman" w:cs="Times New Roman"/>
          <w:sz w:val="24"/>
          <w:szCs w:val="24"/>
        </w:rPr>
        <w:t>k</w:t>
      </w:r>
      <w:r w:rsidRPr="004C0F7A">
        <w:rPr>
          <w:rFonts w:ascii="Times New Roman" w:hAnsi="Times New Roman" w:cs="Times New Roman"/>
          <w:sz w:val="24"/>
          <w:szCs w:val="24"/>
        </w:rPr>
        <w:t xml:space="preserve">aust) </w:t>
      </w:r>
      <w:r w:rsidRPr="004C0F7A">
        <w:rPr>
          <w:rFonts w:ascii="Times New Roman" w:hAnsi="Times New Roman" w:cs="Times New Roman"/>
          <w:sz w:val="24"/>
          <w:szCs w:val="24"/>
        </w:rPr>
        <w:t>a politick</w:t>
      </w:r>
      <w:r w:rsidR="004C0F7A" w:rsidRPr="004C0F7A">
        <w:rPr>
          <w:rFonts w:ascii="Times New Roman" w:hAnsi="Times New Roman" w:cs="Times New Roman"/>
          <w:sz w:val="24"/>
          <w:szCs w:val="24"/>
        </w:rPr>
        <w:t>ýc</w:t>
      </w:r>
      <w:r w:rsidRPr="004C0F7A">
        <w:rPr>
          <w:rFonts w:ascii="Times New Roman" w:hAnsi="Times New Roman" w:cs="Times New Roman"/>
          <w:sz w:val="24"/>
          <w:szCs w:val="24"/>
        </w:rPr>
        <w:t>h hnutí založen</w:t>
      </w:r>
      <w:r w:rsidR="004C0F7A" w:rsidRPr="004C0F7A">
        <w:rPr>
          <w:rFonts w:ascii="Times New Roman" w:hAnsi="Times New Roman" w:cs="Times New Roman"/>
          <w:sz w:val="24"/>
          <w:szCs w:val="24"/>
        </w:rPr>
        <w:t>ých</w:t>
      </w:r>
      <w:r w:rsidRPr="004C0F7A">
        <w:rPr>
          <w:rFonts w:ascii="Times New Roman" w:hAnsi="Times New Roman" w:cs="Times New Roman"/>
          <w:sz w:val="24"/>
          <w:szCs w:val="24"/>
        </w:rPr>
        <w:t xml:space="preserve"> na rasismus, ant</w:t>
      </w:r>
      <w:r w:rsidR="004C0F7A" w:rsidRPr="004C0F7A">
        <w:rPr>
          <w:rFonts w:ascii="Times New Roman" w:hAnsi="Times New Roman" w:cs="Times New Roman"/>
          <w:sz w:val="24"/>
          <w:szCs w:val="24"/>
        </w:rPr>
        <w:t>isemitismus</w:t>
      </w:r>
      <w:r w:rsidRPr="004C0F7A">
        <w:rPr>
          <w:rFonts w:ascii="Times New Roman" w:hAnsi="Times New Roman" w:cs="Times New Roman"/>
          <w:sz w:val="24"/>
          <w:szCs w:val="24"/>
        </w:rPr>
        <w:t xml:space="preserve"> apod.</w:t>
      </w:r>
      <w:r w:rsidRPr="004C0F7A">
        <w:rPr>
          <w:rFonts w:ascii="Times New Roman" w:hAnsi="Times New Roman" w:cs="Times New Roman"/>
          <w:b/>
          <w:sz w:val="24"/>
          <w:szCs w:val="24"/>
        </w:rPr>
        <w:t xml:space="preserve"> </w:t>
      </w:r>
    </w:p>
    <w:p w:rsidR="00EA5EFE" w:rsidRDefault="00EA5EFE" w:rsidP="006779FA">
      <w:pPr>
        <w:spacing w:line="360" w:lineRule="auto"/>
        <w:rPr>
          <w:rFonts w:ascii="Times New Roman" w:hAnsi="Times New Roman" w:cs="Times New Roman"/>
          <w:b/>
          <w:sz w:val="24"/>
          <w:szCs w:val="24"/>
        </w:rPr>
      </w:pPr>
    </w:p>
    <w:p w:rsidR="006779FA" w:rsidRPr="00BA23F1" w:rsidRDefault="006779FA" w:rsidP="006779FA">
      <w:pPr>
        <w:spacing w:line="360" w:lineRule="auto"/>
        <w:rPr>
          <w:rFonts w:ascii="Times New Roman" w:hAnsi="Times New Roman" w:cs="Times New Roman"/>
          <w:b/>
          <w:sz w:val="24"/>
          <w:szCs w:val="24"/>
        </w:rPr>
      </w:pPr>
      <w:proofErr w:type="spellStart"/>
      <w:r w:rsidRPr="00BA23F1">
        <w:rPr>
          <w:rFonts w:ascii="Times New Roman" w:hAnsi="Times New Roman" w:cs="Times New Roman"/>
          <w:b/>
          <w:sz w:val="24"/>
          <w:szCs w:val="24"/>
        </w:rPr>
        <w:lastRenderedPageBreak/>
        <w:t>Abstract</w:t>
      </w:r>
      <w:proofErr w:type="spellEnd"/>
    </w:p>
    <w:p w:rsidR="006779FA" w:rsidRPr="00BA23F1" w:rsidRDefault="006779FA" w:rsidP="006779FA">
      <w:pPr>
        <w:spacing w:line="360" w:lineRule="auto"/>
        <w:rPr>
          <w:rFonts w:ascii="Times New Roman" w:hAnsi="Times New Roman" w:cs="Times New Roman"/>
          <w:sz w:val="24"/>
          <w:szCs w:val="24"/>
        </w:rPr>
      </w:pP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author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present</w:t>
      </w:r>
      <w:proofErr w:type="spellEnd"/>
      <w:r w:rsidRPr="00BA23F1">
        <w:rPr>
          <w:rFonts w:ascii="Times New Roman" w:hAnsi="Times New Roman" w:cs="Times New Roman"/>
          <w:sz w:val="24"/>
          <w:szCs w:val="24"/>
        </w:rPr>
        <w:t xml:space="preserve"> study </w:t>
      </w:r>
      <w:proofErr w:type="spellStart"/>
      <w:r w:rsidRPr="00BA23F1">
        <w:rPr>
          <w:rFonts w:ascii="Times New Roman" w:hAnsi="Times New Roman" w:cs="Times New Roman"/>
          <w:sz w:val="24"/>
          <w:szCs w:val="24"/>
        </w:rPr>
        <w:t>deals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with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role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Jewish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intellectuals</w:t>
      </w:r>
      <w:proofErr w:type="spellEnd"/>
      <w:r w:rsidRPr="00BA23F1">
        <w:rPr>
          <w:rFonts w:ascii="Times New Roman" w:hAnsi="Times New Roman" w:cs="Times New Roman"/>
          <w:sz w:val="24"/>
          <w:szCs w:val="24"/>
        </w:rPr>
        <w:t xml:space="preserve"> in </w:t>
      </w:r>
      <w:proofErr w:type="spellStart"/>
      <w:r w:rsidRPr="00BA23F1">
        <w:rPr>
          <w:rFonts w:ascii="Times New Roman" w:hAnsi="Times New Roman" w:cs="Times New Roman"/>
          <w:sz w:val="24"/>
          <w:szCs w:val="24"/>
        </w:rPr>
        <w:t>interwar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Central</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Europe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especially</w:t>
      </w:r>
      <w:proofErr w:type="spellEnd"/>
      <w:r w:rsidRPr="00BA23F1">
        <w:rPr>
          <w:rFonts w:ascii="Times New Roman" w:hAnsi="Times New Roman" w:cs="Times New Roman"/>
          <w:sz w:val="24"/>
          <w:szCs w:val="24"/>
        </w:rPr>
        <w:t xml:space="preserve"> in </w:t>
      </w:r>
      <w:proofErr w:type="spellStart"/>
      <w:r w:rsidRPr="00BA23F1">
        <w:rPr>
          <w:rFonts w:ascii="Times New Roman" w:hAnsi="Times New Roman" w:cs="Times New Roman"/>
          <w:sz w:val="24"/>
          <w:szCs w:val="24"/>
        </w:rPr>
        <w:t>Czechoslovakia</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attempting</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typology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their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social</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positions</w:t>
      </w:r>
      <w:proofErr w:type="spellEnd"/>
      <w:r w:rsidRPr="00BA23F1">
        <w:rPr>
          <w:rFonts w:ascii="Times New Roman" w:hAnsi="Times New Roman" w:cs="Times New Roman"/>
          <w:sz w:val="24"/>
          <w:szCs w:val="24"/>
        </w:rPr>
        <w:t>:</w:t>
      </w:r>
    </w:p>
    <w:p w:rsidR="006779FA" w:rsidRPr="00BA23F1" w:rsidRDefault="006779FA" w:rsidP="006779FA">
      <w:pPr>
        <w:pStyle w:val="Odstavecseseznamem"/>
        <w:numPr>
          <w:ilvl w:val="0"/>
          <w:numId w:val="2"/>
        </w:numPr>
        <w:spacing w:line="360" w:lineRule="auto"/>
        <w:rPr>
          <w:rFonts w:ascii="Times New Roman" w:hAnsi="Times New Roman" w:cs="Times New Roman"/>
          <w:sz w:val="24"/>
          <w:szCs w:val="24"/>
        </w:rPr>
      </w:pPr>
      <w:proofErr w:type="spellStart"/>
      <w:r w:rsidRPr="00BA23F1">
        <w:rPr>
          <w:rFonts w:ascii="Times New Roman" w:hAnsi="Times New Roman" w:cs="Times New Roman"/>
          <w:sz w:val="24"/>
          <w:szCs w:val="24"/>
        </w:rPr>
        <w:t>They</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tended</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towards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Orthodox</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judaism</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forming</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certain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enclaves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which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diminished</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their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potential</w:t>
      </w:r>
      <w:proofErr w:type="spellEnd"/>
      <w:r w:rsidRPr="00BA23F1">
        <w:rPr>
          <w:rFonts w:ascii="Times New Roman" w:hAnsi="Times New Roman" w:cs="Times New Roman"/>
          <w:sz w:val="24"/>
          <w:szCs w:val="24"/>
        </w:rPr>
        <w:t xml:space="preserve"> role in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majority </w:t>
      </w:r>
      <w:proofErr w:type="spellStart"/>
      <w:r w:rsidRPr="00BA23F1">
        <w:rPr>
          <w:rFonts w:ascii="Times New Roman" w:hAnsi="Times New Roman" w:cs="Times New Roman"/>
          <w:sz w:val="24"/>
          <w:szCs w:val="24"/>
        </w:rPr>
        <w:t>population</w:t>
      </w:r>
      <w:proofErr w:type="spellEnd"/>
      <w:r w:rsidRPr="00BA23F1">
        <w:rPr>
          <w:rFonts w:ascii="Times New Roman" w:hAnsi="Times New Roman" w:cs="Times New Roman"/>
          <w:sz w:val="24"/>
          <w:szCs w:val="24"/>
        </w:rPr>
        <w:t>.</w:t>
      </w:r>
    </w:p>
    <w:p w:rsidR="006779FA" w:rsidRPr="00BA23F1" w:rsidRDefault="006779FA" w:rsidP="006779FA">
      <w:pPr>
        <w:pStyle w:val="Odstavecseseznamem"/>
        <w:numPr>
          <w:ilvl w:val="0"/>
          <w:numId w:val="2"/>
        </w:numPr>
        <w:spacing w:line="360" w:lineRule="auto"/>
        <w:rPr>
          <w:rFonts w:ascii="Times New Roman" w:hAnsi="Times New Roman" w:cs="Times New Roman"/>
          <w:sz w:val="24"/>
          <w:szCs w:val="24"/>
        </w:rPr>
      </w:pPr>
      <w:proofErr w:type="spellStart"/>
      <w:r w:rsidRPr="00BA23F1">
        <w:rPr>
          <w:rFonts w:ascii="Times New Roman" w:hAnsi="Times New Roman" w:cs="Times New Roman"/>
          <w:sz w:val="24"/>
          <w:szCs w:val="24"/>
        </w:rPr>
        <w:t>The</w:t>
      </w:r>
      <w:r w:rsidR="00EA5EFE">
        <w:rPr>
          <w:rFonts w:ascii="Times New Roman" w:hAnsi="Times New Roman" w:cs="Times New Roman"/>
          <w:sz w:val="24"/>
          <w:szCs w:val="24"/>
        </w:rPr>
        <w:t>y</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tended</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towards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new</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streams</w:t>
      </w:r>
      <w:proofErr w:type="spellEnd"/>
      <w:r w:rsidRPr="00BA23F1">
        <w:rPr>
          <w:rFonts w:ascii="Times New Roman" w:hAnsi="Times New Roman" w:cs="Times New Roman"/>
          <w:sz w:val="24"/>
          <w:szCs w:val="24"/>
        </w:rPr>
        <w:t xml:space="preserve"> in </w:t>
      </w:r>
      <w:proofErr w:type="spellStart"/>
      <w:r w:rsidRPr="00BA23F1">
        <w:rPr>
          <w:rFonts w:ascii="Times New Roman" w:hAnsi="Times New Roman" w:cs="Times New Roman"/>
          <w:sz w:val="24"/>
          <w:szCs w:val="24"/>
        </w:rPr>
        <w:t>Jewish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thought</w:t>
      </w:r>
      <w:proofErr w:type="spellEnd"/>
      <w:r w:rsidRPr="00BA23F1">
        <w:rPr>
          <w:rFonts w:ascii="Times New Roman" w:hAnsi="Times New Roman" w:cs="Times New Roman"/>
          <w:sz w:val="24"/>
          <w:szCs w:val="24"/>
        </w:rPr>
        <w:t xml:space="preserve"> (Jiří </w:t>
      </w:r>
      <w:proofErr w:type="spellStart"/>
      <w:r w:rsidRPr="00BA23F1">
        <w:rPr>
          <w:rFonts w:ascii="Times New Roman" w:hAnsi="Times New Roman" w:cs="Times New Roman"/>
          <w:sz w:val="24"/>
          <w:szCs w:val="24"/>
        </w:rPr>
        <w:t>Mordechai</w:t>
      </w:r>
      <w:proofErr w:type="spellEnd"/>
      <w:r w:rsidRPr="00BA23F1">
        <w:rPr>
          <w:rFonts w:ascii="Times New Roman" w:hAnsi="Times New Roman" w:cs="Times New Roman"/>
          <w:sz w:val="24"/>
          <w:szCs w:val="24"/>
        </w:rPr>
        <w:t xml:space="preserve"> Langer, Franz </w:t>
      </w:r>
      <w:proofErr w:type="gramStart"/>
      <w:r w:rsidRPr="00BA23F1">
        <w:rPr>
          <w:rFonts w:ascii="Times New Roman" w:hAnsi="Times New Roman" w:cs="Times New Roman"/>
          <w:sz w:val="24"/>
          <w:szCs w:val="24"/>
        </w:rPr>
        <w:t xml:space="preserve">Kafka), e. g. </w:t>
      </w:r>
      <w:proofErr w:type="spellStart"/>
      <w:r w:rsidRPr="00BA23F1">
        <w:rPr>
          <w:rFonts w:ascii="Times New Roman" w:hAnsi="Times New Roman" w:cs="Times New Roman"/>
          <w:sz w:val="24"/>
          <w:szCs w:val="24"/>
        </w:rPr>
        <w:t>towards</w:t>
      </w:r>
      <w:proofErr w:type="spellEnd"/>
      <w:proofErr w:type="gram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chasidism</w:t>
      </w:r>
      <w:proofErr w:type="spellEnd"/>
      <w:r w:rsidRPr="00BA23F1">
        <w:rPr>
          <w:rFonts w:ascii="Times New Roman" w:hAnsi="Times New Roman" w:cs="Times New Roman"/>
          <w:sz w:val="24"/>
          <w:szCs w:val="24"/>
        </w:rPr>
        <w:t>.</w:t>
      </w:r>
    </w:p>
    <w:p w:rsidR="006779FA" w:rsidRPr="00BA23F1" w:rsidRDefault="006779FA" w:rsidP="006779FA">
      <w:pPr>
        <w:pStyle w:val="Odstavecseseznamem"/>
        <w:numPr>
          <w:ilvl w:val="0"/>
          <w:numId w:val="2"/>
        </w:numPr>
        <w:spacing w:line="360" w:lineRule="auto"/>
        <w:rPr>
          <w:rFonts w:ascii="Times New Roman" w:hAnsi="Times New Roman" w:cs="Times New Roman"/>
          <w:sz w:val="24"/>
          <w:szCs w:val="24"/>
        </w:rPr>
      </w:pPr>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They</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tried</w:t>
      </w:r>
      <w:proofErr w:type="spellEnd"/>
      <w:r w:rsidRPr="00BA23F1">
        <w:rPr>
          <w:rFonts w:ascii="Times New Roman" w:hAnsi="Times New Roman" w:cs="Times New Roman"/>
          <w:sz w:val="24"/>
          <w:szCs w:val="24"/>
        </w:rPr>
        <w:t xml:space="preserve"> to </w:t>
      </w:r>
      <w:proofErr w:type="spellStart"/>
      <w:r w:rsidRPr="00BA23F1">
        <w:rPr>
          <w:rFonts w:ascii="Times New Roman" w:hAnsi="Times New Roman" w:cs="Times New Roman"/>
          <w:sz w:val="24"/>
          <w:szCs w:val="24"/>
        </w:rPr>
        <w:t>formulate</w:t>
      </w:r>
      <w:proofErr w:type="spellEnd"/>
      <w:r w:rsidRPr="00BA23F1">
        <w:rPr>
          <w:rFonts w:ascii="Times New Roman" w:hAnsi="Times New Roman" w:cs="Times New Roman"/>
          <w:sz w:val="24"/>
          <w:szCs w:val="24"/>
        </w:rPr>
        <w:t xml:space="preserve"> universal and </w:t>
      </w:r>
      <w:proofErr w:type="spellStart"/>
      <w:r w:rsidRPr="00BA23F1">
        <w:rPr>
          <w:rFonts w:ascii="Times New Roman" w:hAnsi="Times New Roman" w:cs="Times New Roman"/>
          <w:sz w:val="24"/>
          <w:szCs w:val="24"/>
        </w:rPr>
        <w:t>innovative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patterns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thought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Jesus</w:t>
      </w:r>
      <w:proofErr w:type="spellEnd"/>
      <w:r w:rsidRPr="00BA23F1">
        <w:rPr>
          <w:rFonts w:ascii="Times New Roman" w:hAnsi="Times New Roman" w:cs="Times New Roman"/>
          <w:sz w:val="24"/>
          <w:szCs w:val="24"/>
        </w:rPr>
        <w:t xml:space="preserve">, Newton, Marx, Freud, Einstein </w:t>
      </w:r>
      <w:proofErr w:type="spellStart"/>
      <w:r w:rsidRPr="00BA23F1">
        <w:rPr>
          <w:rFonts w:ascii="Times New Roman" w:hAnsi="Times New Roman" w:cs="Times New Roman"/>
          <w:sz w:val="24"/>
          <w:szCs w:val="24"/>
        </w:rPr>
        <w:t>etc</w:t>
      </w:r>
      <w:proofErr w:type="spellEnd"/>
      <w:r w:rsidRPr="00BA23F1">
        <w:rPr>
          <w:rFonts w:ascii="Times New Roman" w:hAnsi="Times New Roman" w:cs="Times New Roman"/>
          <w:sz w:val="24"/>
          <w:szCs w:val="24"/>
        </w:rPr>
        <w:t>.).</w:t>
      </w:r>
    </w:p>
    <w:p w:rsidR="006779FA" w:rsidRPr="00BA23F1" w:rsidRDefault="006779FA" w:rsidP="006779FA">
      <w:pPr>
        <w:pStyle w:val="Odstavecseseznamem"/>
        <w:numPr>
          <w:ilvl w:val="0"/>
          <w:numId w:val="2"/>
        </w:numPr>
        <w:spacing w:line="360" w:lineRule="auto"/>
        <w:rPr>
          <w:rFonts w:ascii="Times New Roman" w:hAnsi="Times New Roman" w:cs="Times New Roman"/>
          <w:sz w:val="24"/>
          <w:szCs w:val="24"/>
        </w:rPr>
      </w:pPr>
      <w:proofErr w:type="spellStart"/>
      <w:r w:rsidRPr="00BA23F1">
        <w:rPr>
          <w:rFonts w:ascii="Times New Roman" w:hAnsi="Times New Roman" w:cs="Times New Roman"/>
          <w:sz w:val="24"/>
          <w:szCs w:val="24"/>
        </w:rPr>
        <w:t>They</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voluntarily</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assimilate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identifying</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themselves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with</w:t>
      </w:r>
      <w:proofErr w:type="spellEnd"/>
      <w:r w:rsidRPr="00BA23F1">
        <w:rPr>
          <w:rFonts w:ascii="Times New Roman" w:hAnsi="Times New Roman" w:cs="Times New Roman"/>
          <w:sz w:val="24"/>
          <w:szCs w:val="24"/>
        </w:rPr>
        <w:t xml:space="preserve"> a </w:t>
      </w:r>
      <w:proofErr w:type="spellStart"/>
      <w:r w:rsidRPr="00BA23F1">
        <w:rPr>
          <w:rFonts w:ascii="Times New Roman" w:hAnsi="Times New Roman" w:cs="Times New Roman"/>
          <w:sz w:val="24"/>
          <w:szCs w:val="24"/>
        </w:rPr>
        <w:t>certain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nation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system</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government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first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Czechoslovak</w:t>
      </w:r>
      <w:proofErr w:type="spellEnd"/>
      <w:r w:rsidRPr="00BA23F1">
        <w:rPr>
          <w:rFonts w:ascii="Times New Roman" w:hAnsi="Times New Roman" w:cs="Times New Roman"/>
          <w:sz w:val="24"/>
          <w:szCs w:val="24"/>
        </w:rPr>
        <w:t xml:space="preserve"> Republic </w:t>
      </w:r>
      <w:proofErr w:type="spellStart"/>
      <w:r w:rsidRPr="00BA23F1">
        <w:rPr>
          <w:rFonts w:ascii="Times New Roman" w:hAnsi="Times New Roman" w:cs="Times New Roman"/>
          <w:sz w:val="24"/>
          <w:szCs w:val="24"/>
        </w:rPr>
        <w:t>under</w:t>
      </w:r>
      <w:proofErr w:type="spellEnd"/>
      <w:r w:rsidRPr="00BA23F1">
        <w:rPr>
          <w:rFonts w:ascii="Times New Roman" w:hAnsi="Times New Roman" w:cs="Times New Roman"/>
          <w:sz w:val="24"/>
          <w:szCs w:val="24"/>
        </w:rPr>
        <w:t xml:space="preserve"> Masaryk and Beneš).</w:t>
      </w:r>
    </w:p>
    <w:p w:rsidR="006779FA" w:rsidRPr="00BA23F1" w:rsidRDefault="006779FA" w:rsidP="006779FA">
      <w:pPr>
        <w:pStyle w:val="Odstavecseseznamem"/>
        <w:numPr>
          <w:ilvl w:val="0"/>
          <w:numId w:val="2"/>
        </w:numPr>
        <w:spacing w:line="360" w:lineRule="auto"/>
        <w:rPr>
          <w:rFonts w:ascii="Times New Roman" w:hAnsi="Times New Roman" w:cs="Times New Roman"/>
          <w:sz w:val="24"/>
          <w:szCs w:val="24"/>
        </w:rPr>
      </w:pPr>
      <w:proofErr w:type="spellStart"/>
      <w:r w:rsidRPr="00BA23F1">
        <w:rPr>
          <w:rFonts w:ascii="Times New Roman" w:hAnsi="Times New Roman" w:cs="Times New Roman"/>
          <w:sz w:val="24"/>
          <w:szCs w:val="24"/>
        </w:rPr>
        <w:t>They</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tried</w:t>
      </w:r>
      <w:proofErr w:type="spellEnd"/>
      <w:r w:rsidRPr="00BA23F1">
        <w:rPr>
          <w:rFonts w:ascii="Times New Roman" w:hAnsi="Times New Roman" w:cs="Times New Roman"/>
          <w:sz w:val="24"/>
          <w:szCs w:val="24"/>
        </w:rPr>
        <w:t xml:space="preserve"> to </w:t>
      </w:r>
      <w:proofErr w:type="spellStart"/>
      <w:r w:rsidRPr="00BA23F1">
        <w:rPr>
          <w:rFonts w:ascii="Times New Roman" w:hAnsi="Times New Roman" w:cs="Times New Roman"/>
          <w:sz w:val="24"/>
          <w:szCs w:val="24"/>
        </w:rPr>
        <w:t>conceal</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their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Jewishness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or</w:t>
      </w:r>
      <w:proofErr w:type="spellEnd"/>
      <w:r w:rsidRPr="00BA23F1">
        <w:rPr>
          <w:rFonts w:ascii="Times New Roman" w:hAnsi="Times New Roman" w:cs="Times New Roman"/>
          <w:sz w:val="24"/>
          <w:szCs w:val="24"/>
        </w:rPr>
        <w:t xml:space="preserve"> to </w:t>
      </w:r>
      <w:proofErr w:type="spellStart"/>
      <w:r w:rsidRPr="00BA23F1">
        <w:rPr>
          <w:rFonts w:ascii="Times New Roman" w:hAnsi="Times New Roman" w:cs="Times New Roman"/>
          <w:sz w:val="24"/>
          <w:szCs w:val="24"/>
        </w:rPr>
        <w:t>reduce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their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Jewish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origin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because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threats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from</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majority </w:t>
      </w:r>
      <w:proofErr w:type="spellStart"/>
      <w:r w:rsidRPr="00BA23F1">
        <w:rPr>
          <w:rFonts w:ascii="Times New Roman" w:hAnsi="Times New Roman" w:cs="Times New Roman"/>
          <w:sz w:val="24"/>
          <w:szCs w:val="24"/>
        </w:rPr>
        <w:t>population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pogroms</w:t>
      </w:r>
      <w:proofErr w:type="spellEnd"/>
      <w:r w:rsidRPr="00BA23F1">
        <w:rPr>
          <w:rFonts w:ascii="Times New Roman" w:hAnsi="Times New Roman" w:cs="Times New Roman"/>
          <w:sz w:val="24"/>
          <w:szCs w:val="24"/>
        </w:rPr>
        <w:t xml:space="preserve">, holocaust) and </w:t>
      </w:r>
      <w:proofErr w:type="spellStart"/>
      <w:r w:rsidRPr="00BA23F1">
        <w:rPr>
          <w:rFonts w:ascii="Times New Roman" w:hAnsi="Times New Roman" w:cs="Times New Roman"/>
          <w:sz w:val="24"/>
          <w:szCs w:val="24"/>
        </w:rPr>
        <w:t>political</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movements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based</w:t>
      </w:r>
      <w:proofErr w:type="spellEnd"/>
      <w:r w:rsidRPr="00BA23F1">
        <w:rPr>
          <w:rFonts w:ascii="Times New Roman" w:hAnsi="Times New Roman" w:cs="Times New Roman"/>
          <w:sz w:val="24"/>
          <w:szCs w:val="24"/>
        </w:rPr>
        <w:t xml:space="preserve"> on </w:t>
      </w:r>
      <w:proofErr w:type="spellStart"/>
      <w:r w:rsidRPr="00BA23F1">
        <w:rPr>
          <w:rFonts w:ascii="Times New Roman" w:hAnsi="Times New Roman" w:cs="Times New Roman"/>
          <w:sz w:val="24"/>
          <w:szCs w:val="24"/>
        </w:rPr>
        <w:t>racism</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antisemitism</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etc</w:t>
      </w:r>
      <w:proofErr w:type="spellEnd"/>
      <w:r w:rsidRPr="00BA23F1">
        <w:rPr>
          <w:rFonts w:ascii="Times New Roman" w:hAnsi="Times New Roman" w:cs="Times New Roman"/>
          <w:sz w:val="24"/>
          <w:szCs w:val="24"/>
        </w:rPr>
        <w:t>.</w:t>
      </w:r>
    </w:p>
    <w:p w:rsidR="006779FA" w:rsidRPr="00BA23F1" w:rsidRDefault="006779FA" w:rsidP="006779FA">
      <w:pPr>
        <w:spacing w:line="360" w:lineRule="auto"/>
        <w:rPr>
          <w:rFonts w:ascii="Times New Roman" w:hAnsi="Times New Roman" w:cs="Times New Roman"/>
          <w:sz w:val="24"/>
          <w:szCs w:val="24"/>
        </w:rPr>
      </w:pPr>
    </w:p>
    <w:p w:rsidR="006779FA" w:rsidRPr="00BA23F1" w:rsidRDefault="006779FA" w:rsidP="006779FA">
      <w:pPr>
        <w:spacing w:line="360" w:lineRule="auto"/>
        <w:jc w:val="both"/>
        <w:rPr>
          <w:rFonts w:ascii="Times New Roman" w:hAnsi="Times New Roman" w:cs="Times New Roman"/>
          <w:sz w:val="24"/>
          <w:szCs w:val="24"/>
          <w:lang w:val="en-US"/>
        </w:rPr>
      </w:pPr>
      <w:r w:rsidRPr="00BA23F1">
        <w:rPr>
          <w:rFonts w:ascii="Times New Roman" w:hAnsi="Times New Roman" w:cs="Times New Roman"/>
          <w:sz w:val="24"/>
          <w:szCs w:val="24"/>
        </w:rPr>
        <w:t xml:space="preserve">Jiří </w:t>
      </w:r>
      <w:proofErr w:type="spellStart"/>
      <w:r w:rsidRPr="00BA23F1">
        <w:rPr>
          <w:rFonts w:ascii="Times New Roman" w:hAnsi="Times New Roman" w:cs="Times New Roman"/>
          <w:sz w:val="24"/>
          <w:szCs w:val="24"/>
        </w:rPr>
        <w:t>Weil</w:t>
      </w:r>
      <w:proofErr w:type="spellEnd"/>
      <w:r w:rsidRPr="00BA23F1">
        <w:rPr>
          <w:rFonts w:ascii="Times New Roman" w:hAnsi="Times New Roman" w:cs="Times New Roman"/>
          <w:sz w:val="24"/>
          <w:szCs w:val="24"/>
        </w:rPr>
        <w:t xml:space="preserve"> (1900-1959), a Czech-</w:t>
      </w:r>
      <w:proofErr w:type="spellStart"/>
      <w:r w:rsidRPr="00BA23F1">
        <w:rPr>
          <w:rFonts w:ascii="Times New Roman" w:hAnsi="Times New Roman" w:cs="Times New Roman"/>
          <w:sz w:val="24"/>
          <w:szCs w:val="24"/>
        </w:rPr>
        <w:t>Jewish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communist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gradually</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belonged</w:t>
      </w:r>
      <w:proofErr w:type="spellEnd"/>
      <w:r w:rsidRPr="00BA23F1">
        <w:rPr>
          <w:rFonts w:ascii="Times New Roman" w:hAnsi="Times New Roman" w:cs="Times New Roman"/>
          <w:sz w:val="24"/>
          <w:szCs w:val="24"/>
        </w:rPr>
        <w:t xml:space="preserve"> to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third</w:t>
      </w:r>
      <w:proofErr w:type="spellEnd"/>
      <w:r w:rsidRPr="00BA23F1">
        <w:rPr>
          <w:rFonts w:ascii="Times New Roman" w:hAnsi="Times New Roman" w:cs="Times New Roman"/>
          <w:sz w:val="24"/>
          <w:szCs w:val="24"/>
        </w:rPr>
        <w:t xml:space="preserve"> and to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fifth</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types</w:t>
      </w:r>
      <w:proofErr w:type="spellEnd"/>
      <w:r w:rsidRPr="00BA23F1">
        <w:rPr>
          <w:rFonts w:ascii="Times New Roman" w:hAnsi="Times New Roman" w:cs="Times New Roman"/>
          <w:sz w:val="24"/>
          <w:szCs w:val="24"/>
        </w:rPr>
        <w:t xml:space="preserve"> (in </w:t>
      </w:r>
      <w:proofErr w:type="spellStart"/>
      <w:r w:rsidRPr="00BA23F1">
        <w:rPr>
          <w:rFonts w:ascii="Times New Roman" w:hAnsi="Times New Roman" w:cs="Times New Roman"/>
          <w:sz w:val="24"/>
          <w:szCs w:val="24"/>
        </w:rPr>
        <w:t>the</w:t>
      </w:r>
      <w:proofErr w:type="spellEnd"/>
      <w:r w:rsidRPr="00BA23F1">
        <w:rPr>
          <w:rFonts w:ascii="Times New Roman" w:hAnsi="Times New Roman" w:cs="Times New Roman"/>
          <w:sz w:val="24"/>
          <w:szCs w:val="24"/>
        </w:rPr>
        <w:t xml:space="preserve"> 1940s and 1950s). He </w:t>
      </w:r>
      <w:proofErr w:type="spellStart"/>
      <w:r w:rsidRPr="00BA23F1">
        <w:rPr>
          <w:rFonts w:ascii="Times New Roman" w:hAnsi="Times New Roman" w:cs="Times New Roman"/>
          <w:sz w:val="24"/>
          <w:szCs w:val="24"/>
        </w:rPr>
        <w:t>was</w:t>
      </w:r>
      <w:proofErr w:type="spellEnd"/>
      <w:r w:rsidRPr="00BA23F1">
        <w:rPr>
          <w:rFonts w:ascii="Times New Roman" w:hAnsi="Times New Roman" w:cs="Times New Roman"/>
          <w:sz w:val="24"/>
          <w:szCs w:val="24"/>
        </w:rPr>
        <w:t xml:space="preserve"> a </w:t>
      </w:r>
      <w:proofErr w:type="spellStart"/>
      <w:r w:rsidRPr="00BA23F1">
        <w:rPr>
          <w:rFonts w:ascii="Times New Roman" w:hAnsi="Times New Roman" w:cs="Times New Roman"/>
          <w:sz w:val="24"/>
          <w:szCs w:val="24"/>
        </w:rPr>
        <w:t>propagator</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of</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Russian</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Soviet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literature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its</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experimental</w:t>
      </w:r>
      <w:proofErr w:type="spellEnd"/>
      <w:r w:rsidRPr="00BA23F1">
        <w:rPr>
          <w:rFonts w:ascii="Times New Roman" w:hAnsi="Times New Roman" w:cs="Times New Roman"/>
          <w:sz w:val="24"/>
          <w:szCs w:val="24"/>
        </w:rPr>
        <w:t xml:space="preserve"> part, </w:t>
      </w:r>
      <w:proofErr w:type="spellStart"/>
      <w:r w:rsidRPr="00BA23F1">
        <w:rPr>
          <w:rFonts w:ascii="Times New Roman" w:hAnsi="Times New Roman" w:cs="Times New Roman"/>
          <w:sz w:val="24"/>
          <w:szCs w:val="24"/>
        </w:rPr>
        <w:t>wrote</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about</w:t>
      </w:r>
      <w:proofErr w:type="spellEnd"/>
      <w:r w:rsidRPr="00BA23F1">
        <w:rPr>
          <w:rFonts w:ascii="Times New Roman" w:hAnsi="Times New Roman" w:cs="Times New Roman"/>
          <w:sz w:val="24"/>
          <w:szCs w:val="24"/>
        </w:rPr>
        <w:t xml:space="preserve"> </w:t>
      </w:r>
      <w:proofErr w:type="spellStart"/>
      <w:r w:rsidRPr="00BA23F1">
        <w:rPr>
          <w:rFonts w:ascii="Times New Roman" w:hAnsi="Times New Roman" w:cs="Times New Roman"/>
          <w:sz w:val="24"/>
          <w:szCs w:val="24"/>
        </w:rPr>
        <w:t>Leskov</w:t>
      </w:r>
      <w:proofErr w:type="spellEnd"/>
      <w:r w:rsidRPr="00BA23F1">
        <w:rPr>
          <w:rFonts w:ascii="Times New Roman" w:hAnsi="Times New Roman" w:cs="Times New Roman"/>
          <w:sz w:val="24"/>
          <w:szCs w:val="24"/>
          <w:lang w:val="en-US"/>
        </w:rPr>
        <w:t xml:space="preserve">’s </w:t>
      </w:r>
      <w:proofErr w:type="spellStart"/>
      <w:r w:rsidRPr="00BA23F1">
        <w:rPr>
          <w:rFonts w:ascii="Times New Roman" w:hAnsi="Times New Roman" w:cs="Times New Roman"/>
          <w:sz w:val="24"/>
          <w:szCs w:val="24"/>
          <w:lang w:val="en-US"/>
        </w:rPr>
        <w:t>skaz</w:t>
      </w:r>
      <w:proofErr w:type="spellEnd"/>
      <w:r w:rsidRPr="00BA23F1">
        <w:rPr>
          <w:rFonts w:ascii="Times New Roman" w:hAnsi="Times New Roman" w:cs="Times New Roman"/>
          <w:sz w:val="24"/>
          <w:szCs w:val="24"/>
          <w:lang w:val="en-US"/>
        </w:rPr>
        <w:t xml:space="preserve"> and his narrative technique in general, visited the U.S.</w:t>
      </w:r>
      <w:proofErr w:type="gramStart"/>
      <w:r w:rsidRPr="00BA23F1">
        <w:rPr>
          <w:rFonts w:ascii="Times New Roman" w:hAnsi="Times New Roman" w:cs="Times New Roman"/>
          <w:sz w:val="24"/>
          <w:szCs w:val="24"/>
          <w:lang w:val="en-US"/>
        </w:rPr>
        <w:t>S.R.</w:t>
      </w:r>
      <w:proofErr w:type="gramEnd"/>
      <w:r w:rsidRPr="00BA23F1">
        <w:rPr>
          <w:rFonts w:ascii="Times New Roman" w:hAnsi="Times New Roman" w:cs="Times New Roman"/>
          <w:sz w:val="24"/>
          <w:szCs w:val="24"/>
          <w:lang w:val="en-US"/>
        </w:rPr>
        <w:t xml:space="preserve"> several times, but returned disappointed: he was expelled from the communist party, was sent to one of the gulags. His two novel depicting his experiences from Soviet Russia were published before the Second World War and after, the second one many years after his premature death: Moscow-Border (1937), The Wooden Spoon as a samizdat and later officially at the beginning of the 1990s. His literary career is connected with the swan song of the Russian artistic </w:t>
      </w:r>
      <w:proofErr w:type="spellStart"/>
      <w:r w:rsidRPr="00BA23F1">
        <w:rPr>
          <w:rFonts w:ascii="Times New Roman" w:hAnsi="Times New Roman" w:cs="Times New Roman"/>
          <w:sz w:val="24"/>
          <w:szCs w:val="24"/>
          <w:lang w:val="en-US"/>
        </w:rPr>
        <w:t>avantgarde</w:t>
      </w:r>
      <w:proofErr w:type="spellEnd"/>
      <w:r w:rsidRPr="00BA23F1">
        <w:rPr>
          <w:rFonts w:ascii="Times New Roman" w:hAnsi="Times New Roman" w:cs="Times New Roman"/>
          <w:sz w:val="24"/>
          <w:szCs w:val="24"/>
          <w:lang w:val="en-US"/>
        </w:rPr>
        <w:t>.</w:t>
      </w:r>
    </w:p>
    <w:p w:rsidR="006779FA" w:rsidRDefault="006779FA" w:rsidP="006779FA">
      <w:pPr>
        <w:spacing w:line="360" w:lineRule="auto"/>
        <w:jc w:val="both"/>
        <w:rPr>
          <w:rFonts w:ascii="Times New Roman" w:hAnsi="Times New Roman" w:cs="Times New Roman"/>
          <w:sz w:val="28"/>
          <w:szCs w:val="28"/>
          <w:lang w:val="en-US"/>
        </w:rPr>
      </w:pPr>
    </w:p>
    <w:p w:rsidR="006779FA" w:rsidRPr="000807C5" w:rsidRDefault="006779FA" w:rsidP="006779FA">
      <w:p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 xml:space="preserve">Podivuhodný život židovského komunistického literáta Jiřího </w:t>
      </w:r>
      <w:proofErr w:type="spellStart"/>
      <w:r w:rsidRPr="000807C5">
        <w:rPr>
          <w:rFonts w:ascii="Times New Roman" w:hAnsi="Times New Roman" w:cs="Times New Roman"/>
          <w:sz w:val="24"/>
          <w:szCs w:val="24"/>
        </w:rPr>
        <w:t>Weila</w:t>
      </w:r>
      <w:proofErr w:type="spellEnd"/>
      <w:r w:rsidRPr="000807C5">
        <w:rPr>
          <w:rFonts w:ascii="Times New Roman" w:hAnsi="Times New Roman" w:cs="Times New Roman"/>
          <w:sz w:val="24"/>
          <w:szCs w:val="24"/>
        </w:rPr>
        <w:t xml:space="preserve"> mě zaujal poprvé na střední škole, kde byl součástí výkladů geniálního surrealistického básníka a výtvarníka světové pověsti a našeho třídní profesora Ladislava Nováka (1925-1999). Především jsem se podivoval, jak mohl přežít nacistické vyhlazování (tehdy se u nás ještě neříkalo ani </w:t>
      </w:r>
      <w:proofErr w:type="spellStart"/>
      <w:r w:rsidRPr="000807C5">
        <w:rPr>
          <w:rFonts w:ascii="Times New Roman" w:hAnsi="Times New Roman" w:cs="Times New Roman"/>
          <w:sz w:val="24"/>
          <w:szCs w:val="24"/>
        </w:rPr>
        <w:t>šoa</w:t>
      </w:r>
      <w:proofErr w:type="spellEnd"/>
      <w:r w:rsidRPr="000807C5">
        <w:rPr>
          <w:rFonts w:ascii="Times New Roman" w:hAnsi="Times New Roman" w:cs="Times New Roman"/>
          <w:sz w:val="24"/>
          <w:szCs w:val="24"/>
        </w:rPr>
        <w:t xml:space="preserve">, ani holokaust), ale také jak přežil stalinské hrůzy, když byl znám jako kritik poměrů v SSSR v 30. letech 20. století. Znal jsem jeho české prózy, zejména </w:t>
      </w:r>
      <w:r w:rsidRPr="000807C5">
        <w:rPr>
          <w:rFonts w:ascii="Times New Roman" w:hAnsi="Times New Roman" w:cs="Times New Roman"/>
          <w:i/>
          <w:sz w:val="24"/>
          <w:szCs w:val="24"/>
        </w:rPr>
        <w:t>Život s hvězdou</w:t>
      </w:r>
      <w:r w:rsidRPr="000807C5">
        <w:rPr>
          <w:rFonts w:ascii="Times New Roman" w:hAnsi="Times New Roman" w:cs="Times New Roman"/>
          <w:sz w:val="24"/>
          <w:szCs w:val="24"/>
        </w:rPr>
        <w:t xml:space="preserve"> (1949) a </w:t>
      </w:r>
      <w:r w:rsidRPr="000807C5">
        <w:rPr>
          <w:rFonts w:ascii="Times New Roman" w:hAnsi="Times New Roman" w:cs="Times New Roman"/>
          <w:i/>
          <w:sz w:val="24"/>
          <w:szCs w:val="24"/>
        </w:rPr>
        <w:t xml:space="preserve">Na střeše je </w:t>
      </w:r>
      <w:proofErr w:type="spellStart"/>
      <w:r w:rsidRPr="000807C5">
        <w:rPr>
          <w:rFonts w:ascii="Times New Roman" w:hAnsi="Times New Roman" w:cs="Times New Roman"/>
          <w:i/>
          <w:sz w:val="24"/>
          <w:szCs w:val="24"/>
        </w:rPr>
        <w:t>Mendelssohn</w:t>
      </w:r>
      <w:proofErr w:type="spellEnd"/>
      <w:r w:rsidRPr="000807C5">
        <w:rPr>
          <w:rFonts w:ascii="Times New Roman" w:hAnsi="Times New Roman" w:cs="Times New Roman"/>
          <w:i/>
          <w:sz w:val="24"/>
          <w:szCs w:val="24"/>
        </w:rPr>
        <w:t xml:space="preserve"> </w:t>
      </w:r>
      <w:r w:rsidRPr="000807C5">
        <w:rPr>
          <w:rFonts w:ascii="Times New Roman" w:hAnsi="Times New Roman" w:cs="Times New Roman"/>
          <w:sz w:val="24"/>
          <w:szCs w:val="24"/>
        </w:rPr>
        <w:t xml:space="preserve">(1960), </w:t>
      </w:r>
      <w:r w:rsidRPr="000807C5">
        <w:rPr>
          <w:rFonts w:ascii="Times New Roman" w:hAnsi="Times New Roman" w:cs="Times New Roman"/>
          <w:sz w:val="24"/>
          <w:szCs w:val="24"/>
        </w:rPr>
        <w:lastRenderedPageBreak/>
        <w:t xml:space="preserve">o dalších jsme se dozvídali postupně, </w:t>
      </w:r>
      <w:proofErr w:type="gramStart"/>
      <w:r w:rsidRPr="000807C5">
        <w:rPr>
          <w:rFonts w:ascii="Times New Roman" w:hAnsi="Times New Roman" w:cs="Times New Roman"/>
          <w:sz w:val="24"/>
          <w:szCs w:val="24"/>
        </w:rPr>
        <w:t>zejména  o informacích</w:t>
      </w:r>
      <w:proofErr w:type="gramEnd"/>
      <w:r w:rsidRPr="000807C5">
        <w:rPr>
          <w:rFonts w:ascii="Times New Roman" w:hAnsi="Times New Roman" w:cs="Times New Roman"/>
          <w:sz w:val="24"/>
          <w:szCs w:val="24"/>
        </w:rPr>
        <w:t xml:space="preserve"> z doby prvních sovětských pětiletek, </w:t>
      </w:r>
      <w:r w:rsidRPr="000807C5">
        <w:rPr>
          <w:rFonts w:ascii="Times New Roman" w:hAnsi="Times New Roman" w:cs="Times New Roman"/>
          <w:i/>
          <w:sz w:val="24"/>
          <w:szCs w:val="24"/>
        </w:rPr>
        <w:t>Vzpomínky na Julia Fučíka</w:t>
      </w:r>
      <w:r w:rsidRPr="000807C5">
        <w:rPr>
          <w:rFonts w:ascii="Times New Roman" w:hAnsi="Times New Roman" w:cs="Times New Roman"/>
          <w:sz w:val="24"/>
          <w:szCs w:val="24"/>
        </w:rPr>
        <w:t xml:space="preserve"> (1947), </w:t>
      </w:r>
      <w:r w:rsidRPr="000807C5">
        <w:rPr>
          <w:rFonts w:ascii="Times New Roman" w:hAnsi="Times New Roman" w:cs="Times New Roman"/>
          <w:i/>
          <w:sz w:val="24"/>
          <w:szCs w:val="24"/>
        </w:rPr>
        <w:t>Žalozpěv za 77 297 obětí</w:t>
      </w:r>
      <w:r w:rsidRPr="000807C5">
        <w:rPr>
          <w:rFonts w:ascii="Times New Roman" w:hAnsi="Times New Roman" w:cs="Times New Roman"/>
          <w:sz w:val="24"/>
          <w:szCs w:val="24"/>
        </w:rPr>
        <w:t xml:space="preserve"> (1958) a hlavně o dvou kritických publikacích, jež se týkají Stalinova SSSR, a to </w:t>
      </w:r>
      <w:r w:rsidRPr="000807C5">
        <w:rPr>
          <w:rFonts w:ascii="Times New Roman" w:hAnsi="Times New Roman" w:cs="Times New Roman"/>
          <w:i/>
          <w:sz w:val="24"/>
          <w:szCs w:val="24"/>
        </w:rPr>
        <w:t>Moskva-hranice</w:t>
      </w:r>
      <w:r w:rsidRPr="000807C5">
        <w:rPr>
          <w:rFonts w:ascii="Times New Roman" w:hAnsi="Times New Roman" w:cs="Times New Roman"/>
          <w:sz w:val="24"/>
          <w:szCs w:val="24"/>
        </w:rPr>
        <w:t xml:space="preserve"> a </w:t>
      </w:r>
      <w:r w:rsidRPr="000807C5">
        <w:rPr>
          <w:rFonts w:ascii="Times New Roman" w:hAnsi="Times New Roman" w:cs="Times New Roman"/>
          <w:i/>
          <w:sz w:val="24"/>
          <w:szCs w:val="24"/>
        </w:rPr>
        <w:t>Dřevěná lžíce</w:t>
      </w:r>
      <w:r w:rsidRPr="000807C5">
        <w:rPr>
          <w:rFonts w:ascii="Times New Roman" w:hAnsi="Times New Roman" w:cs="Times New Roman"/>
          <w:sz w:val="24"/>
          <w:szCs w:val="24"/>
        </w:rPr>
        <w:t>: první, která vyšla za první republiky v roce 1937, byla domácími komunisty většinově odsouzena a byla znovu vydána až v 90. letech 20. století, druhá vyšla nejdříve v samizdatu, oficiálně až roku 1992.</w:t>
      </w:r>
    </w:p>
    <w:p w:rsidR="006779FA" w:rsidRPr="000807C5" w:rsidRDefault="006779FA" w:rsidP="006779FA">
      <w:pPr>
        <w:spacing w:line="360" w:lineRule="auto"/>
        <w:ind w:firstLine="360"/>
        <w:jc w:val="both"/>
        <w:rPr>
          <w:rFonts w:ascii="Times New Roman" w:hAnsi="Times New Roman" w:cs="Times New Roman"/>
          <w:sz w:val="24"/>
          <w:szCs w:val="24"/>
        </w:rPr>
      </w:pPr>
      <w:r w:rsidRPr="000807C5">
        <w:rPr>
          <w:rFonts w:ascii="Times New Roman" w:hAnsi="Times New Roman" w:cs="Times New Roman"/>
          <w:sz w:val="24"/>
          <w:szCs w:val="24"/>
        </w:rPr>
        <w:t xml:space="preserve">Židovský </w:t>
      </w:r>
      <w:proofErr w:type="gramStart"/>
      <w:r w:rsidRPr="000807C5">
        <w:rPr>
          <w:rFonts w:ascii="Times New Roman" w:hAnsi="Times New Roman" w:cs="Times New Roman"/>
          <w:sz w:val="24"/>
          <w:szCs w:val="24"/>
        </w:rPr>
        <w:t>intelektuál,  přesvědčený</w:t>
      </w:r>
      <w:proofErr w:type="gramEnd"/>
      <w:r w:rsidRPr="000807C5">
        <w:rPr>
          <w:rFonts w:ascii="Times New Roman" w:hAnsi="Times New Roman" w:cs="Times New Roman"/>
          <w:sz w:val="24"/>
          <w:szCs w:val="24"/>
        </w:rPr>
        <w:t xml:space="preserve"> komunista – toto spojení vyvolává otázku po typologii středoevropských židovských intelektuálů v jejich vztahu k židovství, k judaismu, k tradici jako k historicko-kulturně-etnicko-náboženskému fenoménu.  Tento pokus nelze chápat jako jednou provždy daný: vychází však z indukce mých dosavadních </w:t>
      </w:r>
      <w:proofErr w:type="gramStart"/>
      <w:r w:rsidRPr="000807C5">
        <w:rPr>
          <w:rFonts w:ascii="Times New Roman" w:hAnsi="Times New Roman" w:cs="Times New Roman"/>
          <w:sz w:val="24"/>
          <w:szCs w:val="24"/>
        </w:rPr>
        <w:t>zkušeností a  znalostí</w:t>
      </w:r>
      <w:proofErr w:type="gramEnd"/>
      <w:r w:rsidRPr="000807C5">
        <w:rPr>
          <w:rFonts w:ascii="Times New Roman" w:hAnsi="Times New Roman" w:cs="Times New Roman"/>
          <w:sz w:val="24"/>
          <w:szCs w:val="24"/>
        </w:rPr>
        <w:t>:</w:t>
      </w:r>
    </w:p>
    <w:p w:rsidR="006779FA" w:rsidRPr="000807C5" w:rsidRDefault="006779FA" w:rsidP="006779FA">
      <w:pPr>
        <w:pStyle w:val="Odstavecseseznamem"/>
        <w:numPr>
          <w:ilvl w:val="0"/>
          <w:numId w:val="1"/>
        </w:num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 xml:space="preserve">Jednou z možností je uzavření se do ortodoxního židovství.  Ti však s sebou nese oslabení vlivu na okolní komunitu a </w:t>
      </w:r>
      <w:proofErr w:type="spellStart"/>
      <w:r w:rsidRPr="000807C5">
        <w:rPr>
          <w:rFonts w:ascii="Times New Roman" w:hAnsi="Times New Roman" w:cs="Times New Roman"/>
          <w:sz w:val="24"/>
          <w:szCs w:val="24"/>
        </w:rPr>
        <w:t>enklávnost</w:t>
      </w:r>
      <w:proofErr w:type="spellEnd"/>
      <w:r w:rsidRPr="000807C5">
        <w:rPr>
          <w:rFonts w:ascii="Times New Roman" w:hAnsi="Times New Roman" w:cs="Times New Roman"/>
          <w:sz w:val="24"/>
          <w:szCs w:val="24"/>
        </w:rPr>
        <w:t>, pocit výlučnosti, jež může budit rezistentní reakce a bránit reálnému vzájemnému poznání.</w:t>
      </w:r>
    </w:p>
    <w:p w:rsidR="006779FA" w:rsidRPr="000807C5" w:rsidRDefault="006779FA" w:rsidP="006779FA">
      <w:pPr>
        <w:pStyle w:val="Odstavecseseznamem"/>
        <w:numPr>
          <w:ilvl w:val="0"/>
          <w:numId w:val="1"/>
        </w:num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 xml:space="preserve">Další jsou možné návraty k židovské tradici nebo příklon k novým proudům: to je dílem případ samotného Franze Kafky, jenž po zhlédnutí divadelního představení haličského židovského souboru došel k názoru o nutném návratu k autentickému židovství, který uviděl v chasidismu, i výraznější případ Jiřího </w:t>
      </w:r>
      <w:proofErr w:type="spellStart"/>
      <w:r w:rsidRPr="000807C5">
        <w:rPr>
          <w:rFonts w:ascii="Times New Roman" w:hAnsi="Times New Roman" w:cs="Times New Roman"/>
          <w:sz w:val="24"/>
          <w:szCs w:val="24"/>
        </w:rPr>
        <w:t>Mordechaje</w:t>
      </w:r>
      <w:proofErr w:type="spellEnd"/>
      <w:r w:rsidRPr="000807C5">
        <w:rPr>
          <w:rFonts w:ascii="Times New Roman" w:hAnsi="Times New Roman" w:cs="Times New Roman"/>
          <w:sz w:val="24"/>
          <w:szCs w:val="24"/>
        </w:rPr>
        <w:t xml:space="preserve"> Langra (1894 Praha-Vinohrady – 1943 Tel Aviv), bratra českého neoklasicistického dramatika a prozaika, autora legionářské literatury Františka Langra, který pobýval v chasidské komunitě v haličské </w:t>
      </w:r>
      <w:proofErr w:type="spellStart"/>
      <w:r w:rsidRPr="000807C5">
        <w:rPr>
          <w:rFonts w:ascii="Times New Roman" w:hAnsi="Times New Roman" w:cs="Times New Roman"/>
          <w:sz w:val="24"/>
          <w:szCs w:val="24"/>
        </w:rPr>
        <w:t>Belze</w:t>
      </w:r>
      <w:proofErr w:type="spellEnd"/>
      <w:r w:rsidRPr="000807C5">
        <w:rPr>
          <w:rFonts w:ascii="Times New Roman" w:hAnsi="Times New Roman" w:cs="Times New Roman"/>
          <w:sz w:val="24"/>
          <w:szCs w:val="24"/>
        </w:rPr>
        <w:t xml:space="preserve">. Důležité bylo i potom kolísání a váhání i nezvratná láska k české vlasti, s níž se identifikoval, i když se svého židovství nevzdával (Izrael). </w:t>
      </w:r>
      <w:proofErr w:type="gramStart"/>
      <w:r w:rsidRPr="000807C5">
        <w:rPr>
          <w:rFonts w:ascii="Times New Roman" w:hAnsi="Times New Roman" w:cs="Times New Roman"/>
          <w:sz w:val="24"/>
          <w:szCs w:val="24"/>
        </w:rPr>
        <w:t>V novější</w:t>
      </w:r>
      <w:proofErr w:type="gramEnd"/>
      <w:r w:rsidRPr="000807C5">
        <w:rPr>
          <w:rFonts w:ascii="Times New Roman" w:hAnsi="Times New Roman" w:cs="Times New Roman"/>
          <w:sz w:val="24"/>
          <w:szCs w:val="24"/>
        </w:rPr>
        <w:t xml:space="preserve"> </w:t>
      </w:r>
      <w:r>
        <w:rPr>
          <w:rFonts w:ascii="Times New Roman" w:hAnsi="Times New Roman" w:cs="Times New Roman"/>
          <w:sz w:val="24"/>
          <w:szCs w:val="24"/>
        </w:rPr>
        <w:t>d</w:t>
      </w:r>
      <w:r w:rsidRPr="000807C5">
        <w:rPr>
          <w:rFonts w:ascii="Times New Roman" w:hAnsi="Times New Roman" w:cs="Times New Roman"/>
          <w:sz w:val="24"/>
          <w:szCs w:val="24"/>
        </w:rPr>
        <w:t xml:space="preserve">obě po roce 1989 objevují někteří intelektuálové s překvapením svůj židovský původ a  </w:t>
      </w:r>
      <w:proofErr w:type="gramStart"/>
      <w:r w:rsidRPr="000807C5">
        <w:rPr>
          <w:rFonts w:ascii="Times New Roman" w:hAnsi="Times New Roman" w:cs="Times New Roman"/>
          <w:sz w:val="24"/>
          <w:szCs w:val="24"/>
        </w:rPr>
        <w:t>aniž</w:t>
      </w:r>
      <w:proofErr w:type="gramEnd"/>
      <w:r w:rsidRPr="000807C5">
        <w:rPr>
          <w:rFonts w:ascii="Times New Roman" w:hAnsi="Times New Roman" w:cs="Times New Roman"/>
          <w:sz w:val="24"/>
          <w:szCs w:val="24"/>
        </w:rPr>
        <w:t xml:space="preserve"> by se přikláněli k judaistické tradici, vracejí se alespoň k tradici kulturní, jiní to dávno věděli a nijak to nezdůrazňovali, ale ani nepopírali, uvádějí to jako životopisný fakt (zpěvák Josef </w:t>
      </w:r>
      <w:proofErr w:type="spellStart"/>
      <w:r w:rsidRPr="000807C5">
        <w:rPr>
          <w:rFonts w:ascii="Times New Roman" w:hAnsi="Times New Roman" w:cs="Times New Roman"/>
          <w:sz w:val="24"/>
          <w:szCs w:val="24"/>
        </w:rPr>
        <w:t>Laufer</w:t>
      </w:r>
      <w:proofErr w:type="spellEnd"/>
      <w:r w:rsidRPr="000807C5">
        <w:rPr>
          <w:rFonts w:ascii="Times New Roman" w:hAnsi="Times New Roman" w:cs="Times New Roman"/>
          <w:sz w:val="24"/>
          <w:szCs w:val="24"/>
        </w:rPr>
        <w:t xml:space="preserve">, herec Tomáš </w:t>
      </w:r>
      <w:proofErr w:type="spellStart"/>
      <w:r w:rsidRPr="000807C5">
        <w:rPr>
          <w:rFonts w:ascii="Times New Roman" w:hAnsi="Times New Roman" w:cs="Times New Roman"/>
          <w:sz w:val="24"/>
          <w:szCs w:val="24"/>
        </w:rPr>
        <w:t>Töpfer</w:t>
      </w:r>
      <w:proofErr w:type="spellEnd"/>
      <w:r w:rsidRPr="000807C5">
        <w:rPr>
          <w:rFonts w:ascii="Times New Roman" w:hAnsi="Times New Roman" w:cs="Times New Roman"/>
          <w:sz w:val="24"/>
          <w:szCs w:val="24"/>
        </w:rPr>
        <w:t xml:space="preserve">, hudebník Ladislav </w:t>
      </w:r>
      <w:proofErr w:type="spellStart"/>
      <w:r w:rsidRPr="000807C5">
        <w:rPr>
          <w:rFonts w:ascii="Times New Roman" w:hAnsi="Times New Roman" w:cs="Times New Roman"/>
          <w:sz w:val="24"/>
          <w:szCs w:val="24"/>
        </w:rPr>
        <w:t>Štaidl</w:t>
      </w:r>
      <w:proofErr w:type="spellEnd"/>
      <w:r w:rsidRPr="000807C5">
        <w:rPr>
          <w:rFonts w:ascii="Times New Roman" w:hAnsi="Times New Roman" w:cs="Times New Roman"/>
          <w:sz w:val="24"/>
          <w:szCs w:val="24"/>
        </w:rPr>
        <w:t xml:space="preserve"> ve svých pamětech Víno z hroznů).</w:t>
      </w:r>
    </w:p>
    <w:p w:rsidR="006779FA" w:rsidRPr="000807C5" w:rsidRDefault="006779FA" w:rsidP="006779FA">
      <w:pPr>
        <w:pStyle w:val="Odstavecseseznamem"/>
        <w:numPr>
          <w:ilvl w:val="0"/>
          <w:numId w:val="1"/>
        </w:num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 xml:space="preserve">Další možností obecně bylo zaujmout spojením s nějakou ideologií nebo vědeckou koncepcí nebo ji vytvořit: sekta esejců a Ježíš, Isaac Newton, Karel Marx, Sigmund Freud, což maně nutí myslet na známé songy ruského básníka a písničkáře, herce proslulého Divadla na </w:t>
      </w:r>
      <w:proofErr w:type="spellStart"/>
      <w:r w:rsidRPr="000807C5">
        <w:rPr>
          <w:rFonts w:ascii="Times New Roman" w:hAnsi="Times New Roman" w:cs="Times New Roman"/>
          <w:sz w:val="24"/>
          <w:szCs w:val="24"/>
        </w:rPr>
        <w:t>Tagance</w:t>
      </w:r>
      <w:proofErr w:type="spellEnd"/>
      <w:r w:rsidRPr="000807C5">
        <w:rPr>
          <w:rFonts w:ascii="Times New Roman" w:hAnsi="Times New Roman" w:cs="Times New Roman"/>
          <w:sz w:val="24"/>
          <w:szCs w:val="24"/>
        </w:rPr>
        <w:t xml:space="preserve"> Vladimira Vysockého Píseň antisemity (</w:t>
      </w:r>
      <w:proofErr w:type="spellStart"/>
      <w:r w:rsidRPr="000807C5">
        <w:rPr>
          <w:rFonts w:ascii="Times New Roman" w:hAnsi="Times New Roman" w:cs="Times New Roman"/>
          <w:sz w:val="24"/>
          <w:szCs w:val="24"/>
        </w:rPr>
        <w:t>Песня</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антисемита</w:t>
      </w:r>
      <w:proofErr w:type="spellEnd"/>
      <w:r w:rsidRPr="000807C5">
        <w:rPr>
          <w:rFonts w:ascii="Times New Roman" w:hAnsi="Times New Roman" w:cs="Times New Roman"/>
          <w:sz w:val="24"/>
          <w:szCs w:val="24"/>
        </w:rPr>
        <w:t>) а Židé, kolem samí Židé, kde ironicky i vážně uvádí kromě Ježíše, Isaaca Newtona, Karla Marxe, Alberta Einsteina i Abraham</w:t>
      </w:r>
      <w:r>
        <w:rPr>
          <w:rFonts w:ascii="Times New Roman" w:hAnsi="Times New Roman" w:cs="Times New Roman"/>
          <w:sz w:val="24"/>
          <w:szCs w:val="24"/>
        </w:rPr>
        <w:t xml:space="preserve">a </w:t>
      </w:r>
      <w:r w:rsidRPr="000807C5">
        <w:rPr>
          <w:rFonts w:ascii="Times New Roman" w:hAnsi="Times New Roman" w:cs="Times New Roman"/>
          <w:sz w:val="24"/>
          <w:szCs w:val="24"/>
        </w:rPr>
        <w:t xml:space="preserve">Lincolna a Charlieho Chaplina a mohli bychom pokračovat i v tom smyslu, že Židé vlastně vytvořili základy světového </w:t>
      </w:r>
      <w:r w:rsidRPr="000807C5">
        <w:rPr>
          <w:rFonts w:ascii="Times New Roman" w:hAnsi="Times New Roman" w:cs="Times New Roman"/>
          <w:sz w:val="24"/>
          <w:szCs w:val="24"/>
        </w:rPr>
        <w:lastRenderedPageBreak/>
        <w:t>myšlení. Je v tom však i osten, jehož se antis</w:t>
      </w:r>
      <w:r>
        <w:rPr>
          <w:rFonts w:ascii="Times New Roman" w:hAnsi="Times New Roman" w:cs="Times New Roman"/>
          <w:sz w:val="24"/>
          <w:szCs w:val="24"/>
        </w:rPr>
        <w:t xml:space="preserve">emitismus </w:t>
      </w:r>
      <w:r w:rsidRPr="000807C5">
        <w:rPr>
          <w:rFonts w:ascii="Times New Roman" w:hAnsi="Times New Roman" w:cs="Times New Roman"/>
          <w:sz w:val="24"/>
          <w:szCs w:val="24"/>
        </w:rPr>
        <w:t>zmoc</w:t>
      </w:r>
      <w:r>
        <w:rPr>
          <w:rFonts w:ascii="Times New Roman" w:hAnsi="Times New Roman" w:cs="Times New Roman"/>
          <w:sz w:val="24"/>
          <w:szCs w:val="24"/>
        </w:rPr>
        <w:t>nil</w:t>
      </w:r>
      <w:r w:rsidRPr="000807C5">
        <w:rPr>
          <w:rFonts w:ascii="Times New Roman" w:hAnsi="Times New Roman" w:cs="Times New Roman"/>
          <w:sz w:val="24"/>
          <w:szCs w:val="24"/>
        </w:rPr>
        <w:t xml:space="preserve"> ve smyslu, že za vším stojí Židé, což se projevilo v řadě textů.</w:t>
      </w:r>
    </w:p>
    <w:p w:rsidR="006779FA" w:rsidRPr="000807C5" w:rsidRDefault="006779FA" w:rsidP="006779FA">
      <w:pPr>
        <w:pStyle w:val="Odstavecseseznamem"/>
        <w:numPr>
          <w:ilvl w:val="0"/>
          <w:numId w:val="1"/>
        </w:num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 xml:space="preserve">Asimilace, tedy židovství přetvořit v kosmopolitním nebo národním celku, spojit se s jiným národem a hájit jeho zájmy. Židé v Evropě byli většinou lidmi německé kultury, což je spojovalo nejen s Němci, ale také s mnohými Slovany, kteří žili ve sféře vlivu německé jazykové kultury: uvádět příklady T. G. Masaryka jako člověka německého jazyka a kultury by bylo zbytečné. Současně se však spolu s prosazující nacionalizací od poloviny 19. století vytvářela i vrstva Židů českých, maďarských, polských nebo slovenských apod. I když i české prostředí se vyznačovalo antisemitismem (pogrom roku 1389 v Praze popisuje Alois Jirásek v románové trilogii Mezi proudy, 1887-1890, studentskou kampaň proti Masarykovi kvůli tzv. hilsneriádě), byl v českém prostředí brzy zakotven filosemitismus nebo prostě tolerance. Židé se někdy identifikovali s českým národním prostředím, ale zejména s politickým systémem první Československé republiky charakteristický liberalismem: z české kultury a umění můžeme připomenout rodinu Langrů, brněnské Haasovy (herec Hugo je pohřben na brněnském židovském hřbitově, hudební skladatel Pavel zahynul v Osvětimi), spisovatele Karla Poláčka, později Arnošta Lustiga, Ludvíka </w:t>
      </w:r>
      <w:proofErr w:type="spellStart"/>
      <w:r w:rsidRPr="000807C5">
        <w:rPr>
          <w:rFonts w:ascii="Times New Roman" w:hAnsi="Times New Roman" w:cs="Times New Roman"/>
          <w:sz w:val="24"/>
          <w:szCs w:val="24"/>
        </w:rPr>
        <w:t>Aškenázyho</w:t>
      </w:r>
      <w:proofErr w:type="spellEnd"/>
      <w:r w:rsidRPr="000807C5">
        <w:rPr>
          <w:rFonts w:ascii="Times New Roman" w:hAnsi="Times New Roman" w:cs="Times New Roman"/>
          <w:sz w:val="24"/>
          <w:szCs w:val="24"/>
        </w:rPr>
        <w:t>, režiséra Juraje Herze, pocházejícího ze slovenského prostředí. Zejména v radikálně levicové politice bylo mnoho Židů v meziválečném i těsně poválečném období – viz níže.</w:t>
      </w:r>
    </w:p>
    <w:p w:rsidR="006779FA" w:rsidRPr="000807C5" w:rsidRDefault="006779FA" w:rsidP="006779FA">
      <w:pPr>
        <w:pStyle w:val="Odstavecseseznamem"/>
        <w:numPr>
          <w:ilvl w:val="0"/>
          <w:numId w:val="1"/>
        </w:num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 xml:space="preserve">Stát se nenápadným a svoje židovství nezdůrazňovat nebo přímo zapírat: jde o obavu z násilí danou tradicí pogromů a vyhánění Židů (střídavě Anglie, vzpomeňme postavu </w:t>
      </w:r>
      <w:proofErr w:type="spellStart"/>
      <w:proofErr w:type="gramStart"/>
      <w:r w:rsidRPr="000807C5">
        <w:rPr>
          <w:rFonts w:ascii="Times New Roman" w:hAnsi="Times New Roman" w:cs="Times New Roman"/>
          <w:sz w:val="24"/>
          <w:szCs w:val="24"/>
        </w:rPr>
        <w:t>Shylocka</w:t>
      </w:r>
      <w:proofErr w:type="spellEnd"/>
      <w:r w:rsidRPr="000807C5">
        <w:rPr>
          <w:rFonts w:ascii="Times New Roman" w:hAnsi="Times New Roman" w:cs="Times New Roman"/>
          <w:sz w:val="24"/>
          <w:szCs w:val="24"/>
        </w:rPr>
        <w:t xml:space="preserve"> z Shakespearova</w:t>
      </w:r>
      <w:proofErr w:type="gramEnd"/>
      <w:r w:rsidRPr="000807C5">
        <w:rPr>
          <w:rFonts w:ascii="Times New Roman" w:hAnsi="Times New Roman" w:cs="Times New Roman"/>
          <w:sz w:val="24"/>
          <w:szCs w:val="24"/>
        </w:rPr>
        <w:t xml:space="preserve"> dramatu Kupec benátský, </w:t>
      </w:r>
      <w:proofErr w:type="spellStart"/>
      <w:r w:rsidRPr="000807C5">
        <w:rPr>
          <w:rFonts w:ascii="Times New Roman" w:hAnsi="Times New Roman" w:cs="Times New Roman"/>
          <w:sz w:val="24"/>
          <w:szCs w:val="24"/>
        </w:rPr>
        <w:t>The</w:t>
      </w:r>
      <w:proofErr w:type="spellEnd"/>
      <w:r w:rsidRPr="000807C5">
        <w:rPr>
          <w:rFonts w:ascii="Times New Roman" w:hAnsi="Times New Roman" w:cs="Times New Roman"/>
          <w:sz w:val="24"/>
          <w:szCs w:val="24"/>
        </w:rPr>
        <w:t xml:space="preserve"> Merchant </w:t>
      </w:r>
      <w:proofErr w:type="spellStart"/>
      <w:r w:rsidRPr="000807C5">
        <w:rPr>
          <w:rFonts w:ascii="Times New Roman" w:hAnsi="Times New Roman" w:cs="Times New Roman"/>
          <w:sz w:val="24"/>
          <w:szCs w:val="24"/>
        </w:rPr>
        <w:t>of</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Venice</w:t>
      </w:r>
      <w:proofErr w:type="spellEnd"/>
      <w:r w:rsidRPr="000807C5">
        <w:rPr>
          <w:rFonts w:ascii="Times New Roman" w:hAnsi="Times New Roman" w:cs="Times New Roman"/>
          <w:sz w:val="24"/>
          <w:szCs w:val="24"/>
        </w:rPr>
        <w:t>,  od roku 1290 na základě vypuzovacího ediktu nemohli Židé v Anglii legálně  pobývat, jindy Španělsko) nebo ještě výrazněji holokaust – takových případů je mnoho.</w:t>
      </w:r>
    </w:p>
    <w:p w:rsidR="006779FA" w:rsidRPr="000807C5" w:rsidRDefault="006779FA" w:rsidP="006779FA">
      <w:pPr>
        <w:pStyle w:val="Odstavecseseznamem"/>
        <w:spacing w:line="360" w:lineRule="auto"/>
        <w:jc w:val="both"/>
        <w:rPr>
          <w:rFonts w:ascii="Times New Roman" w:hAnsi="Times New Roman" w:cs="Times New Roman"/>
          <w:sz w:val="24"/>
          <w:szCs w:val="24"/>
        </w:rPr>
      </w:pPr>
    </w:p>
    <w:p w:rsidR="006779FA" w:rsidRPr="000807C5" w:rsidRDefault="006779FA" w:rsidP="006779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Jiří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patří v této schematické typologii k bodu tři a pět, tedy na jedné straně se spojil s ideologickým hnutím, později v době deziluze a pronásledování se stáhl do sebe, žil nenápadně a snažil se příliš nepřipomínat. Uvědomme si, že tu byl nejen holokaust, ale také skrytý, ale často zcela otevřený antisemitismus režimu v 50. letech minulého století, kdy v politických procesech byla většina komunistických židovských intelektuálů odsouzena za velezradu k smrti nebo dlouholetému vězení, včetně generálního tajemníka KSČ Slánského (</w:t>
      </w:r>
      <w:proofErr w:type="spellStart"/>
      <w:r w:rsidRPr="000807C5">
        <w:rPr>
          <w:rFonts w:ascii="Times New Roman" w:hAnsi="Times New Roman" w:cs="Times New Roman"/>
          <w:sz w:val="24"/>
          <w:szCs w:val="24"/>
        </w:rPr>
        <w:t>Šling</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Geminder</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Goldstücker</w:t>
      </w:r>
      <w:proofErr w:type="spellEnd"/>
      <w:r w:rsidRPr="000807C5">
        <w:rPr>
          <w:rFonts w:ascii="Times New Roman" w:hAnsi="Times New Roman" w:cs="Times New Roman"/>
          <w:sz w:val="24"/>
          <w:szCs w:val="24"/>
        </w:rPr>
        <w:t>, London - v protokolech procesu byla uváděna jejich původní jména a vždy i židovský původ).</w:t>
      </w:r>
    </w:p>
    <w:p w:rsidR="006779FA" w:rsidRPr="000807C5" w:rsidRDefault="006779FA" w:rsidP="006779FA">
      <w:pPr>
        <w:spacing w:line="360" w:lineRule="auto"/>
        <w:ind w:firstLine="708"/>
        <w:jc w:val="both"/>
        <w:rPr>
          <w:rFonts w:ascii="Times New Roman" w:hAnsi="Times New Roman" w:cs="Times New Roman"/>
          <w:b/>
          <w:sz w:val="24"/>
          <w:szCs w:val="24"/>
        </w:rPr>
      </w:pPr>
      <w:r w:rsidRPr="000807C5">
        <w:rPr>
          <w:rFonts w:ascii="Times New Roman" w:hAnsi="Times New Roman" w:cs="Times New Roman"/>
          <w:sz w:val="24"/>
          <w:szCs w:val="24"/>
        </w:rPr>
        <w:lastRenderedPageBreak/>
        <w:t xml:space="preserve">Zde se dostáváme k ožehavému tématu Židé a komunismus 19. a 20. století. V Rusku spojovali Židé radikální levici se svým osvobozením – jako i jiné národy rusifikované Ruské říše: to bolševici slibovali, začali i plnit, ale nakonec nesplnili, spíše naopak. Ve vedení bolševické frakce Sociálně demokratické strany Ruska bylo mnoho Židů (většiny se Stalin do konce 30. let zbavil mj. </w:t>
      </w:r>
      <w:proofErr w:type="spellStart"/>
      <w:r w:rsidRPr="000807C5">
        <w:rPr>
          <w:rFonts w:ascii="Times New Roman" w:hAnsi="Times New Roman" w:cs="Times New Roman"/>
          <w:sz w:val="24"/>
          <w:szCs w:val="24"/>
        </w:rPr>
        <w:t>Trockij</w:t>
      </w:r>
      <w:proofErr w:type="spellEnd"/>
      <w:r w:rsidRPr="000807C5">
        <w:rPr>
          <w:rFonts w:ascii="Times New Roman" w:hAnsi="Times New Roman" w:cs="Times New Roman"/>
          <w:sz w:val="24"/>
          <w:szCs w:val="24"/>
        </w:rPr>
        <w:t xml:space="preserve">, Kameněv, </w:t>
      </w:r>
      <w:proofErr w:type="spellStart"/>
      <w:r w:rsidRPr="000807C5">
        <w:rPr>
          <w:rFonts w:ascii="Times New Roman" w:hAnsi="Times New Roman" w:cs="Times New Roman"/>
          <w:sz w:val="24"/>
          <w:szCs w:val="24"/>
        </w:rPr>
        <w:t>Zinovjev</w:t>
      </w:r>
      <w:proofErr w:type="spellEnd"/>
      <w:r w:rsidRPr="000807C5">
        <w:rPr>
          <w:rFonts w:ascii="Times New Roman" w:hAnsi="Times New Roman" w:cs="Times New Roman"/>
          <w:sz w:val="24"/>
          <w:szCs w:val="24"/>
        </w:rPr>
        <w:t xml:space="preserve">, Radek aj.; známé Protokoly sionských mudrců, pravděpodobně podvrh carské ochranky (nově o tom píše ruský židovský </w:t>
      </w:r>
      <w:proofErr w:type="spellStart"/>
      <w:r w:rsidRPr="000807C5">
        <w:rPr>
          <w:rFonts w:ascii="Times New Roman" w:hAnsi="Times New Roman" w:cs="Times New Roman"/>
          <w:sz w:val="24"/>
          <w:szCs w:val="24"/>
        </w:rPr>
        <w:t>emigré</w:t>
      </w:r>
      <w:proofErr w:type="spellEnd"/>
      <w:r w:rsidRPr="000807C5">
        <w:rPr>
          <w:rFonts w:ascii="Times New Roman" w:hAnsi="Times New Roman" w:cs="Times New Roman"/>
          <w:sz w:val="24"/>
          <w:szCs w:val="24"/>
        </w:rPr>
        <w:t xml:space="preserve"> Leonid </w:t>
      </w:r>
      <w:proofErr w:type="spellStart"/>
      <w:r w:rsidRPr="000807C5">
        <w:rPr>
          <w:rFonts w:ascii="Times New Roman" w:hAnsi="Times New Roman" w:cs="Times New Roman"/>
          <w:sz w:val="24"/>
          <w:szCs w:val="24"/>
        </w:rPr>
        <w:t>Icelev</w:t>
      </w:r>
      <w:proofErr w:type="spellEnd"/>
      <w:r w:rsidRPr="000807C5">
        <w:rPr>
          <w:rFonts w:ascii="Times New Roman" w:hAnsi="Times New Roman" w:cs="Times New Roman"/>
          <w:sz w:val="24"/>
          <w:szCs w:val="24"/>
        </w:rPr>
        <w:t xml:space="preserve">, bývalý pracovník rádia Svoboda, v satiře </w:t>
      </w:r>
      <w:r w:rsidRPr="000807C5">
        <w:rPr>
          <w:rFonts w:ascii="Times New Roman" w:hAnsi="Times New Roman" w:cs="Times New Roman"/>
          <w:i/>
          <w:sz w:val="24"/>
          <w:szCs w:val="24"/>
        </w:rPr>
        <w:t>Protokoly moskevských mudrců</w:t>
      </w:r>
      <w:r w:rsidRPr="000807C5">
        <w:rPr>
          <w:rFonts w:ascii="Times New Roman" w:hAnsi="Times New Roman" w:cs="Times New Roman"/>
          <w:sz w:val="24"/>
          <w:szCs w:val="24"/>
        </w:rPr>
        <w:t xml:space="preserve"> z roku </w:t>
      </w:r>
      <w:r w:rsidRPr="000807C5">
        <w:rPr>
          <w:rFonts w:ascii="Times New Roman" w:hAnsi="Times New Roman" w:cs="Times New Roman"/>
          <w:sz w:val="24"/>
          <w:szCs w:val="24"/>
        </w:rPr>
        <w:br/>
        <w:t>2004.</w:t>
      </w:r>
      <w:r w:rsidRPr="000807C5">
        <w:rPr>
          <w:rStyle w:val="Znakapoznpodarou"/>
          <w:rFonts w:ascii="Times New Roman" w:hAnsi="Times New Roman" w:cs="Times New Roman"/>
          <w:sz w:val="24"/>
          <w:szCs w:val="24"/>
        </w:rPr>
        <w:footnoteReference w:id="1"/>
      </w:r>
      <w:r w:rsidRPr="000807C5">
        <w:rPr>
          <w:rFonts w:ascii="Times New Roman" w:hAnsi="Times New Roman" w:cs="Times New Roman"/>
          <w:sz w:val="24"/>
          <w:szCs w:val="24"/>
        </w:rPr>
        <w:t xml:space="preserve"> To, že řada židovských intelektuálů spojovala svůj život s komunismem, je všeobecně známo: v procesech 50. let byli Židé jaksi automaticky obviňováni ze spojení s mezinárodním imperialismem: v USA naopak byla řada Židů podezírána z komunismu a vyšetřována v rámci mccarthismu z tzv. neamerické činnosti.  Typické bylo i to, že tehdejší komunisté, tedy i Židé mezi nimi, byli fundamentalisté: ani únos vlastní dcery NKVD v SSSR nezabránil Rudolfu Slánskému a jeho ženě Josefě zůstat vyznavači tohoto hnutí; tato „víra“ byla typická i pro mladého </w:t>
      </w:r>
      <w:proofErr w:type="spellStart"/>
      <w:r w:rsidRPr="000807C5">
        <w:rPr>
          <w:rFonts w:ascii="Times New Roman" w:hAnsi="Times New Roman" w:cs="Times New Roman"/>
          <w:sz w:val="24"/>
          <w:szCs w:val="24"/>
        </w:rPr>
        <w:t>Weila</w:t>
      </w:r>
      <w:proofErr w:type="spellEnd"/>
      <w:r w:rsidRPr="000807C5">
        <w:rPr>
          <w:rFonts w:ascii="Times New Roman" w:hAnsi="Times New Roman" w:cs="Times New Roman"/>
          <w:sz w:val="24"/>
          <w:szCs w:val="24"/>
        </w:rPr>
        <w:t>. Pozoruhodné svědectví podává Jaroslava Vondráčková, která za první republiky patřila ke kruhu komunistické bohémy (viz dále).</w:t>
      </w:r>
      <w:r w:rsidRPr="000807C5">
        <w:rPr>
          <w:rStyle w:val="Znakapoznpodarou"/>
          <w:rFonts w:ascii="Times New Roman" w:hAnsi="Times New Roman" w:cs="Times New Roman"/>
          <w:sz w:val="24"/>
          <w:szCs w:val="24"/>
        </w:rPr>
        <w:footnoteReference w:id="2"/>
      </w:r>
      <w:r w:rsidRPr="000807C5">
        <w:rPr>
          <w:rFonts w:ascii="Times New Roman" w:hAnsi="Times New Roman" w:cs="Times New Roman"/>
          <w:sz w:val="24"/>
          <w:szCs w:val="24"/>
        </w:rPr>
        <w:t xml:space="preserve"> </w:t>
      </w:r>
    </w:p>
    <w:p w:rsidR="006779FA" w:rsidRPr="000807C5" w:rsidRDefault="006779FA" w:rsidP="006779FA">
      <w:pPr>
        <w:spacing w:line="360" w:lineRule="auto"/>
        <w:ind w:firstLine="708"/>
        <w:jc w:val="both"/>
        <w:rPr>
          <w:rFonts w:ascii="Times New Roman" w:hAnsi="Times New Roman" w:cs="Times New Roman"/>
          <w:sz w:val="24"/>
          <w:szCs w:val="24"/>
        </w:rPr>
      </w:pPr>
      <w:r w:rsidRPr="000807C5">
        <w:rPr>
          <w:rFonts w:ascii="Times New Roman" w:hAnsi="Times New Roman" w:cs="Times New Roman"/>
          <w:sz w:val="24"/>
          <w:szCs w:val="24"/>
        </w:rPr>
        <w:t xml:space="preserve">Často se říká, že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byl trockista, ale to byli zpočátku takřka všichni přívrženci tzv. světové revoluce včetně Trockého, přítele Lenina; </w:t>
      </w:r>
      <w:proofErr w:type="spellStart"/>
      <w:r w:rsidRPr="000807C5">
        <w:rPr>
          <w:rFonts w:ascii="Times New Roman" w:hAnsi="Times New Roman" w:cs="Times New Roman"/>
          <w:sz w:val="24"/>
          <w:szCs w:val="24"/>
        </w:rPr>
        <w:t>Trockij</w:t>
      </w:r>
      <w:proofErr w:type="spellEnd"/>
      <w:r w:rsidRPr="000807C5">
        <w:rPr>
          <w:rFonts w:ascii="Times New Roman" w:hAnsi="Times New Roman" w:cs="Times New Roman"/>
          <w:sz w:val="24"/>
          <w:szCs w:val="24"/>
        </w:rPr>
        <w:t>, který rozhodně nebyl všeobjímajíc</w:t>
      </w:r>
      <w:r w:rsidRPr="000807C5">
        <w:rPr>
          <w:rFonts w:ascii="Times New Roman" w:hAnsi="Times New Roman" w:cs="Times New Roman"/>
          <w:i/>
          <w:sz w:val="24"/>
          <w:szCs w:val="24"/>
        </w:rPr>
        <w:t>í</w:t>
      </w:r>
      <w:r w:rsidRPr="000807C5">
        <w:rPr>
          <w:rFonts w:ascii="Times New Roman" w:hAnsi="Times New Roman" w:cs="Times New Roman"/>
          <w:sz w:val="24"/>
          <w:szCs w:val="24"/>
        </w:rPr>
        <w:t xml:space="preserve">m humanistou (českoslovenští legionáři by o tom mohli vyprávět, neboť to byl prý on, kdo poslal na železniční stanice na magistrále proslulý telegram o postřílení důstojnického sboru) - to ovšem asi nevěděl ani Ludvík Jahn z Kunderova Žertu („Ať žije </w:t>
      </w:r>
      <w:proofErr w:type="spellStart"/>
      <w:r w:rsidRPr="000807C5">
        <w:rPr>
          <w:rFonts w:ascii="Times New Roman" w:hAnsi="Times New Roman" w:cs="Times New Roman"/>
          <w:sz w:val="24"/>
          <w:szCs w:val="24"/>
        </w:rPr>
        <w:t>Trockij</w:t>
      </w:r>
      <w:proofErr w:type="spellEnd"/>
      <w:r w:rsidRPr="000807C5">
        <w:rPr>
          <w:rFonts w:ascii="Times New Roman" w:hAnsi="Times New Roman" w:cs="Times New Roman"/>
          <w:sz w:val="24"/>
          <w:szCs w:val="24"/>
        </w:rPr>
        <w:t xml:space="preserve">!“), když jeho jméno použil k prostoduché provokaci. Jiří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patřil ke komunistům první Československé republiky, dnes bychom řekli „salonním“ (k těm možná patřila spíše Marie Majerová, Ivan Olbracht, dočasně i Jaroslav Seifert, dílem i Vladislav Vančura – i na Slovensku takoví ovšem byli – určitě nežili jako proletáři a jejich vztah k stranickému vedení </w:t>
      </w:r>
      <w:r w:rsidRPr="000807C5">
        <w:rPr>
          <w:rFonts w:ascii="Times New Roman" w:hAnsi="Times New Roman" w:cs="Times New Roman"/>
          <w:sz w:val="24"/>
          <w:szCs w:val="24"/>
        </w:rPr>
        <w:lastRenderedPageBreak/>
        <w:t xml:space="preserve">byl proměnlivý), kdybychom nevěděli, že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pracoval v SSSR na stavbách socialismu, a to zcela dobrovolně-povinně jako komunista, a to i později už jako vyloučený, že dokonce byl v jednom z gulagů, že poznal SSSR opravdu zevnitř. Jaroslava Vondráčková, rozená Šimková (1894-1986), původně textilní výtvarnice, z bohaté intelektuální rodiny, milovnice SSSR, souputnice Devětsilu, kolektivistického Artělu, se od 50. let se věnovala psaní memoárů, její vzpomínky na </w:t>
      </w:r>
      <w:proofErr w:type="spellStart"/>
      <w:r w:rsidRPr="000807C5">
        <w:rPr>
          <w:rFonts w:ascii="Times New Roman" w:hAnsi="Times New Roman" w:cs="Times New Roman"/>
          <w:sz w:val="24"/>
          <w:szCs w:val="24"/>
        </w:rPr>
        <w:t>Weila</w:t>
      </w:r>
      <w:proofErr w:type="spellEnd"/>
      <w:r w:rsidRPr="000807C5">
        <w:rPr>
          <w:rFonts w:ascii="Times New Roman" w:hAnsi="Times New Roman" w:cs="Times New Roman"/>
          <w:sz w:val="24"/>
          <w:szCs w:val="24"/>
        </w:rPr>
        <w:t xml:space="preserve"> vyšly poprvé samizdatově (1979), knihu o Kafkově přítelkyni Mileně Jesenské vydal TORST dokonce dvakrát. Přemýšlím – když se tak dívám na kalendárium života Jiří </w:t>
      </w:r>
      <w:proofErr w:type="spellStart"/>
      <w:r w:rsidRPr="000807C5">
        <w:rPr>
          <w:rFonts w:ascii="Times New Roman" w:hAnsi="Times New Roman" w:cs="Times New Roman"/>
          <w:sz w:val="24"/>
          <w:szCs w:val="24"/>
        </w:rPr>
        <w:t>Weila</w:t>
      </w:r>
      <w:proofErr w:type="spellEnd"/>
      <w:r w:rsidRPr="000807C5">
        <w:rPr>
          <w:rFonts w:ascii="Times New Roman" w:hAnsi="Times New Roman" w:cs="Times New Roman"/>
          <w:sz w:val="24"/>
          <w:szCs w:val="24"/>
        </w:rPr>
        <w:t xml:space="preserve">, tohoto skvělého prozaika (Moskva – hranice, 1937, Češi stavějí v zemi pětiletek, 1937, </w:t>
      </w:r>
      <w:proofErr w:type="spellStart"/>
      <w:r w:rsidRPr="000807C5">
        <w:rPr>
          <w:rFonts w:ascii="Times New Roman" w:hAnsi="Times New Roman" w:cs="Times New Roman"/>
          <w:sz w:val="24"/>
          <w:szCs w:val="24"/>
        </w:rPr>
        <w:t>Makanna</w:t>
      </w:r>
      <w:proofErr w:type="spellEnd"/>
      <w:r w:rsidRPr="000807C5">
        <w:rPr>
          <w:rFonts w:ascii="Times New Roman" w:hAnsi="Times New Roman" w:cs="Times New Roman"/>
          <w:sz w:val="24"/>
          <w:szCs w:val="24"/>
        </w:rPr>
        <w:t xml:space="preserve"> – otec divů, 1946, Vzpomínky na Julia Fučíka, 1947, Život s hvězdou, 1949, Vězeň </w:t>
      </w:r>
      <w:proofErr w:type="spellStart"/>
      <w:r w:rsidRPr="000807C5">
        <w:rPr>
          <w:rFonts w:ascii="Times New Roman" w:hAnsi="Times New Roman" w:cs="Times New Roman"/>
          <w:sz w:val="24"/>
          <w:szCs w:val="24"/>
        </w:rPr>
        <w:t>chillonský</w:t>
      </w:r>
      <w:proofErr w:type="spellEnd"/>
      <w:r w:rsidRPr="000807C5">
        <w:rPr>
          <w:rFonts w:ascii="Times New Roman" w:hAnsi="Times New Roman" w:cs="Times New Roman"/>
          <w:sz w:val="24"/>
          <w:szCs w:val="24"/>
        </w:rPr>
        <w:t xml:space="preserve">, 1957, Harfeník, 1958, Dětské kresby na zastávce k smrti – Terezín 1942-1944, posmrtně Na střeše je </w:t>
      </w:r>
      <w:proofErr w:type="spellStart"/>
      <w:r w:rsidRPr="000807C5">
        <w:rPr>
          <w:rFonts w:ascii="Times New Roman" w:hAnsi="Times New Roman" w:cs="Times New Roman"/>
          <w:sz w:val="24"/>
          <w:szCs w:val="24"/>
        </w:rPr>
        <w:t>Mendelssohn</w:t>
      </w:r>
      <w:proofErr w:type="spellEnd"/>
      <w:r w:rsidRPr="000807C5">
        <w:rPr>
          <w:rFonts w:ascii="Times New Roman" w:hAnsi="Times New Roman" w:cs="Times New Roman"/>
          <w:sz w:val="24"/>
          <w:szCs w:val="24"/>
        </w:rPr>
        <w:t>, 1960), překladatele z ruštiny (</w:t>
      </w:r>
      <w:proofErr w:type="spellStart"/>
      <w:r w:rsidRPr="000807C5">
        <w:rPr>
          <w:rFonts w:ascii="Times New Roman" w:hAnsi="Times New Roman" w:cs="Times New Roman"/>
          <w:sz w:val="24"/>
          <w:szCs w:val="24"/>
        </w:rPr>
        <w:t>Leskov</w:t>
      </w:r>
      <w:proofErr w:type="spellEnd"/>
      <w:r w:rsidRPr="000807C5">
        <w:rPr>
          <w:rFonts w:ascii="Times New Roman" w:hAnsi="Times New Roman" w:cs="Times New Roman"/>
          <w:sz w:val="24"/>
          <w:szCs w:val="24"/>
        </w:rPr>
        <w:t xml:space="preserve">, antologie Sborník sovětské revoluční poezie, 1932), jenž jako Žid přežil jako zázrakem celou válku, aby byl potom zase ostrakizován a zemřel na leukémii: co to bylo za lidi, kteří pracovali v </w:t>
      </w:r>
      <w:proofErr w:type="spellStart"/>
      <w:r w:rsidRPr="000807C5">
        <w:rPr>
          <w:rFonts w:ascii="Times New Roman" w:hAnsi="Times New Roman" w:cs="Times New Roman"/>
          <w:sz w:val="24"/>
          <w:szCs w:val="24"/>
        </w:rPr>
        <w:t>Interhelpu</w:t>
      </w:r>
      <w:proofErr w:type="spellEnd"/>
      <w:r w:rsidRPr="000807C5">
        <w:rPr>
          <w:rFonts w:ascii="Times New Roman" w:hAnsi="Times New Roman" w:cs="Times New Roman"/>
          <w:sz w:val="24"/>
          <w:szCs w:val="24"/>
        </w:rPr>
        <w:t xml:space="preserve"> kdesi v střední Asii, dostávali tam za odměnu tyfus, hladověli a žíznili, byli donekonečna prověřováni, vězněni, vylučováni z milované strany a přesto se - jako když se můra táhne k světlu - hnali do Moskvy; pochopit je to opravdu těžké. Jeho pozice outsidera je dotvrzena i nyní: při velkých pietních vzpomínkách v Terezíně nebylo jeho jméno ani zmíněno. Vondráčková píše pěkně, konkrétně, věcně, umí to, ví, o čem ten tehdejší život byl, je to cenné i pro nás a ty, co po nás přijdou: každý tvůrčí život je cenný, ale je tu ještě varování a tragédie ideálu. </w:t>
      </w:r>
    </w:p>
    <w:p w:rsidR="006779FA" w:rsidRPr="000807C5" w:rsidRDefault="006779FA" w:rsidP="006779FA">
      <w:p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ab/>
        <w:t>Vraťme se však ještě k Weilovi-rusistovi: po roce 1917 přesně vycítil nápor avantgardních a imanentních/ formalistických směrů. Jako Evropan nacházel v Rusku především formální výboje, technologii moderní civilizace: k tomu bolševici v první fázi revoluce skutečně směřovali. Takto ostatně chápe Rusko i hrdinka jeho románu Moskva-hranice: „Dověděli jsme se o dvojí ruštině, ruštině ruských emigrantů, ustrnulé v starých, kroucených slovech, pln</w:t>
      </w:r>
      <w:r>
        <w:rPr>
          <w:rFonts w:ascii="Times New Roman" w:hAnsi="Times New Roman" w:cs="Times New Roman"/>
          <w:sz w:val="24"/>
          <w:szCs w:val="24"/>
        </w:rPr>
        <w:t>ý</w:t>
      </w:r>
      <w:r w:rsidRPr="000807C5">
        <w:rPr>
          <w:rFonts w:ascii="Times New Roman" w:hAnsi="Times New Roman" w:cs="Times New Roman"/>
          <w:sz w:val="24"/>
          <w:szCs w:val="24"/>
        </w:rPr>
        <w:t xml:space="preserve">ch úcty, ruštině, v níž se objevovali milostpáni a slečny a jež jí připadala jako řeč dlouhých pštrosích per, kterými měla vyzdoben klobouk její matka. Pak tu byla ruština druhá, jejíž slova se hroutila v křečích nového řádu, byla to řeč zkratek, horečných </w:t>
      </w:r>
      <w:proofErr w:type="gramStart"/>
      <w:r w:rsidRPr="000807C5">
        <w:rPr>
          <w:rFonts w:ascii="Times New Roman" w:hAnsi="Times New Roman" w:cs="Times New Roman"/>
          <w:sz w:val="24"/>
          <w:szCs w:val="24"/>
        </w:rPr>
        <w:t>snů  a matematických</w:t>
      </w:r>
      <w:proofErr w:type="gramEnd"/>
      <w:r w:rsidRPr="000807C5">
        <w:rPr>
          <w:rFonts w:ascii="Times New Roman" w:hAnsi="Times New Roman" w:cs="Times New Roman"/>
          <w:sz w:val="24"/>
          <w:szCs w:val="24"/>
        </w:rPr>
        <w:t xml:space="preserve"> formulek.“</w:t>
      </w:r>
      <w:r w:rsidRPr="000807C5">
        <w:rPr>
          <w:rStyle w:val="Znakapoznpodarou"/>
          <w:rFonts w:ascii="Times New Roman" w:hAnsi="Times New Roman" w:cs="Times New Roman"/>
          <w:sz w:val="24"/>
          <w:szCs w:val="24"/>
        </w:rPr>
        <w:footnoteReference w:id="3"/>
      </w:r>
      <w:r w:rsidRPr="000807C5">
        <w:rPr>
          <w:rFonts w:ascii="Times New Roman" w:hAnsi="Times New Roman" w:cs="Times New Roman"/>
          <w:sz w:val="24"/>
          <w:szCs w:val="24"/>
        </w:rPr>
        <w:t xml:space="preserve"> Tzv. skandální román má široké souvislosti českých i jiných reflexí sovětského Ruska, </w:t>
      </w:r>
      <w:proofErr w:type="gramStart"/>
      <w:r w:rsidRPr="000807C5">
        <w:rPr>
          <w:rFonts w:ascii="Times New Roman" w:hAnsi="Times New Roman" w:cs="Times New Roman"/>
          <w:sz w:val="24"/>
          <w:szCs w:val="24"/>
        </w:rPr>
        <w:t>kam  patří</w:t>
      </w:r>
      <w:proofErr w:type="gramEnd"/>
      <w:r w:rsidRPr="000807C5">
        <w:rPr>
          <w:rFonts w:ascii="Times New Roman" w:hAnsi="Times New Roman" w:cs="Times New Roman"/>
          <w:sz w:val="24"/>
          <w:szCs w:val="24"/>
        </w:rPr>
        <w:t xml:space="preserve"> úvahy  Bohumíra Šmerala, Ivana Olbrachta, Julia Fučíka, ale také </w:t>
      </w:r>
      <w:proofErr w:type="spellStart"/>
      <w:r w:rsidRPr="000807C5">
        <w:rPr>
          <w:rFonts w:ascii="Times New Roman" w:hAnsi="Times New Roman" w:cs="Times New Roman"/>
          <w:sz w:val="24"/>
          <w:szCs w:val="24"/>
        </w:rPr>
        <w:t>Andrého</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Gida</w:t>
      </w:r>
      <w:proofErr w:type="spellEnd"/>
      <w:r w:rsidRPr="000807C5">
        <w:rPr>
          <w:rFonts w:ascii="Times New Roman" w:hAnsi="Times New Roman" w:cs="Times New Roman"/>
          <w:sz w:val="24"/>
          <w:szCs w:val="24"/>
        </w:rPr>
        <w:t xml:space="preserve">, Romanina Rolland, H. G. </w:t>
      </w:r>
      <w:proofErr w:type="spellStart"/>
      <w:r w:rsidRPr="000807C5">
        <w:rPr>
          <w:rFonts w:ascii="Times New Roman" w:hAnsi="Times New Roman" w:cs="Times New Roman"/>
          <w:sz w:val="24"/>
          <w:szCs w:val="24"/>
        </w:rPr>
        <w:t>Wellse</w:t>
      </w:r>
      <w:proofErr w:type="spellEnd"/>
      <w:r w:rsidRPr="000807C5">
        <w:rPr>
          <w:rFonts w:ascii="Times New Roman" w:hAnsi="Times New Roman" w:cs="Times New Roman"/>
          <w:sz w:val="24"/>
          <w:szCs w:val="24"/>
        </w:rPr>
        <w:t xml:space="preserve"> a pozapomenutého Břetislava </w:t>
      </w:r>
      <w:proofErr w:type="spellStart"/>
      <w:r w:rsidRPr="000807C5">
        <w:rPr>
          <w:rFonts w:ascii="Times New Roman" w:hAnsi="Times New Roman" w:cs="Times New Roman"/>
          <w:sz w:val="24"/>
          <w:szCs w:val="24"/>
        </w:rPr>
        <w:lastRenderedPageBreak/>
        <w:t>Palkovského</w:t>
      </w:r>
      <w:proofErr w:type="spellEnd"/>
      <w:r w:rsidRPr="000807C5">
        <w:rPr>
          <w:rFonts w:ascii="Times New Roman" w:hAnsi="Times New Roman" w:cs="Times New Roman"/>
          <w:sz w:val="24"/>
          <w:szCs w:val="24"/>
        </w:rPr>
        <w:t>.</w:t>
      </w:r>
      <w:r w:rsidRPr="000807C5">
        <w:rPr>
          <w:rStyle w:val="Znakapoznpodarou"/>
          <w:rFonts w:ascii="Times New Roman" w:hAnsi="Times New Roman" w:cs="Times New Roman"/>
          <w:sz w:val="24"/>
          <w:szCs w:val="24"/>
        </w:rPr>
        <w:footnoteReference w:id="4"/>
      </w:r>
      <w:r w:rsidRPr="000807C5">
        <w:rPr>
          <w:rFonts w:ascii="Times New Roman" w:hAnsi="Times New Roman" w:cs="Times New Roman"/>
          <w:sz w:val="24"/>
          <w:szCs w:val="24"/>
        </w:rPr>
        <w:t xml:space="preserve"> Žádné z těchto svědectví není zcela jasnou obžalobou Stalinova Ruska: liší se od sebe jen v tom, že některé práce líčí, co jejich autoři skutečně viděli, jiné jen věci vysloveně kladné. Ani kniha </w:t>
      </w:r>
      <w:proofErr w:type="spellStart"/>
      <w:r w:rsidRPr="000807C5">
        <w:rPr>
          <w:rFonts w:ascii="Times New Roman" w:hAnsi="Times New Roman" w:cs="Times New Roman"/>
          <w:sz w:val="24"/>
          <w:szCs w:val="24"/>
        </w:rPr>
        <w:t>Andrého</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Gida</w:t>
      </w:r>
      <w:proofErr w:type="spellEnd"/>
      <w:r w:rsidRPr="000807C5">
        <w:rPr>
          <w:rFonts w:ascii="Times New Roman" w:hAnsi="Times New Roman" w:cs="Times New Roman"/>
          <w:sz w:val="24"/>
          <w:szCs w:val="24"/>
        </w:rPr>
        <w:t xml:space="preserve"> (1869-1951) odsouzená v pamfletu S. K. Neumanna, není jednoznačným odsouzením poměrů v SSSR v 30. letech 20. století.</w:t>
      </w:r>
      <w:r w:rsidRPr="000807C5">
        <w:rPr>
          <w:rStyle w:val="Znakapoznpodarou"/>
          <w:rFonts w:ascii="Times New Roman" w:hAnsi="Times New Roman" w:cs="Times New Roman"/>
          <w:sz w:val="24"/>
          <w:szCs w:val="24"/>
        </w:rPr>
        <w:footnoteReference w:id="5"/>
      </w:r>
      <w:r w:rsidRPr="000807C5">
        <w:rPr>
          <w:rFonts w:ascii="Times New Roman" w:hAnsi="Times New Roman" w:cs="Times New Roman"/>
          <w:sz w:val="24"/>
          <w:szCs w:val="24"/>
        </w:rPr>
        <w:t xml:space="preserve">  Navíc, jak se ukázalo ve výzkumu Marie Brunové na základě archívních dokladů v Památníku národního písemnictví v </w:t>
      </w:r>
      <w:proofErr w:type="gramStart"/>
      <w:r w:rsidRPr="000807C5">
        <w:rPr>
          <w:rFonts w:ascii="Times New Roman" w:hAnsi="Times New Roman" w:cs="Times New Roman"/>
          <w:sz w:val="24"/>
          <w:szCs w:val="24"/>
        </w:rPr>
        <w:t>Praze  (složky</w:t>
      </w:r>
      <w:proofErr w:type="gramEnd"/>
      <w:r w:rsidRPr="000807C5">
        <w:rPr>
          <w:rFonts w:ascii="Times New Roman" w:hAnsi="Times New Roman" w:cs="Times New Roman"/>
          <w:sz w:val="24"/>
          <w:szCs w:val="24"/>
        </w:rPr>
        <w:t xml:space="preserve"> naklad. Družstevní práce)</w:t>
      </w:r>
      <w:r w:rsidRPr="000807C5">
        <w:rPr>
          <w:rStyle w:val="Znakapoznpodarou"/>
          <w:rFonts w:ascii="Times New Roman" w:hAnsi="Times New Roman" w:cs="Times New Roman"/>
          <w:sz w:val="24"/>
          <w:szCs w:val="24"/>
        </w:rPr>
        <w:footnoteReference w:id="6"/>
      </w:r>
      <w:r w:rsidRPr="000807C5">
        <w:rPr>
          <w:rFonts w:ascii="Times New Roman" w:hAnsi="Times New Roman" w:cs="Times New Roman"/>
          <w:sz w:val="24"/>
          <w:szCs w:val="24"/>
        </w:rPr>
        <w:t xml:space="preserve">, název románu měl svou genezi a jeden z názvů zněla Ještě je Moskva (měl i variantu Moskva slzám nevěří); takto komunisté označovali situaci, kdy uváděli Moskvu jako poslední záštitu v svém boji proti kapitalismu, tedy ani název neměl být takový, aby vyvolával nějaké protisovětské konotace. Jinak řečeno: i tu platí latinské ad </w:t>
      </w:r>
      <w:proofErr w:type="spellStart"/>
      <w:r w:rsidRPr="000807C5">
        <w:rPr>
          <w:rFonts w:ascii="Times New Roman" w:hAnsi="Times New Roman" w:cs="Times New Roman"/>
          <w:sz w:val="24"/>
          <w:szCs w:val="24"/>
        </w:rPr>
        <w:t>fontes</w:t>
      </w:r>
      <w:proofErr w:type="spellEnd"/>
      <w:r w:rsidRPr="000807C5">
        <w:rPr>
          <w:rFonts w:ascii="Times New Roman" w:hAnsi="Times New Roman" w:cs="Times New Roman"/>
          <w:sz w:val="24"/>
          <w:szCs w:val="24"/>
        </w:rPr>
        <w:t xml:space="preserve">: často „papouškujeme“ floskule, které jsou polopravdami.  </w:t>
      </w:r>
    </w:p>
    <w:p w:rsidR="006779FA" w:rsidRPr="000807C5" w:rsidRDefault="006779FA" w:rsidP="006779FA">
      <w:pPr>
        <w:spacing w:line="360" w:lineRule="auto"/>
        <w:ind w:firstLine="708"/>
        <w:jc w:val="both"/>
        <w:rPr>
          <w:rFonts w:ascii="Times New Roman" w:hAnsi="Times New Roman" w:cs="Times New Roman"/>
          <w:sz w:val="24"/>
          <w:szCs w:val="24"/>
        </w:rPr>
      </w:pPr>
      <w:r w:rsidRPr="000807C5">
        <w:rPr>
          <w:rFonts w:ascii="Times New Roman" w:hAnsi="Times New Roman" w:cs="Times New Roman"/>
          <w:sz w:val="24"/>
          <w:szCs w:val="24"/>
        </w:rPr>
        <w:t>Moskva-hranice je Weilovým exper</w:t>
      </w:r>
      <w:r>
        <w:rPr>
          <w:rFonts w:ascii="Times New Roman" w:hAnsi="Times New Roman" w:cs="Times New Roman"/>
          <w:sz w:val="24"/>
          <w:szCs w:val="24"/>
        </w:rPr>
        <w:t>i</w:t>
      </w:r>
      <w:r w:rsidRPr="000807C5">
        <w:rPr>
          <w:rFonts w:ascii="Times New Roman" w:hAnsi="Times New Roman" w:cs="Times New Roman"/>
          <w:sz w:val="24"/>
          <w:szCs w:val="24"/>
        </w:rPr>
        <w:t xml:space="preserve">mentem žánrovým i myšlenkovým. Poněkud připomíná </w:t>
      </w:r>
      <w:proofErr w:type="spellStart"/>
      <w:r w:rsidRPr="000807C5">
        <w:rPr>
          <w:rFonts w:ascii="Times New Roman" w:hAnsi="Times New Roman" w:cs="Times New Roman"/>
          <w:sz w:val="24"/>
          <w:szCs w:val="24"/>
        </w:rPr>
        <w:t>Dos</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Passosovu</w:t>
      </w:r>
      <w:proofErr w:type="spellEnd"/>
      <w:r w:rsidRPr="000807C5">
        <w:rPr>
          <w:rFonts w:ascii="Times New Roman" w:hAnsi="Times New Roman" w:cs="Times New Roman"/>
          <w:sz w:val="24"/>
          <w:szCs w:val="24"/>
        </w:rPr>
        <w:t xml:space="preserve"> metodu </w:t>
      </w:r>
      <w:proofErr w:type="spellStart"/>
      <w:r w:rsidRPr="000807C5">
        <w:rPr>
          <w:rFonts w:ascii="Times New Roman" w:hAnsi="Times New Roman" w:cs="Times New Roman"/>
          <w:sz w:val="24"/>
          <w:szCs w:val="24"/>
        </w:rPr>
        <w:t>camera-eye</w:t>
      </w:r>
      <w:proofErr w:type="spellEnd"/>
      <w:r w:rsidRPr="000807C5">
        <w:rPr>
          <w:rFonts w:ascii="Times New Roman" w:hAnsi="Times New Roman" w:cs="Times New Roman"/>
          <w:sz w:val="24"/>
          <w:szCs w:val="24"/>
        </w:rPr>
        <w:t xml:space="preserve">, kterou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znal i z rané sovětské literatury, portrétováním zase Čapkova </w:t>
      </w:r>
      <w:proofErr w:type="gramStart"/>
      <w:r w:rsidRPr="000807C5">
        <w:rPr>
          <w:rFonts w:ascii="Times New Roman" w:hAnsi="Times New Roman" w:cs="Times New Roman"/>
          <w:sz w:val="24"/>
          <w:szCs w:val="24"/>
        </w:rPr>
        <w:t>Povětroně,  je</w:t>
      </w:r>
      <w:proofErr w:type="gramEnd"/>
      <w:r w:rsidRPr="000807C5">
        <w:rPr>
          <w:rFonts w:ascii="Times New Roman" w:hAnsi="Times New Roman" w:cs="Times New Roman"/>
          <w:sz w:val="24"/>
          <w:szCs w:val="24"/>
        </w:rPr>
        <w:t xml:space="preserve"> experimentem formy i myšlenky. Na druhou stranu vah klade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svou mladistvou víru, iluzi, utopii a konfrontuje ji s tíž</w:t>
      </w:r>
      <w:r>
        <w:rPr>
          <w:rFonts w:ascii="Times New Roman" w:hAnsi="Times New Roman" w:cs="Times New Roman"/>
          <w:sz w:val="24"/>
          <w:szCs w:val="24"/>
        </w:rPr>
        <w:t>i</w:t>
      </w:r>
      <w:r w:rsidRPr="000807C5">
        <w:rPr>
          <w:rFonts w:ascii="Times New Roman" w:hAnsi="Times New Roman" w:cs="Times New Roman"/>
          <w:sz w:val="24"/>
          <w:szCs w:val="24"/>
        </w:rPr>
        <w:t xml:space="preserve">vostí sovětských 30. let. Román má autobiografické rysy. Autor jako první u nás psal kompetentně o sovětské literatuře (1924), spolupracoval se Sověty ve vile Tereze, byl v SSSR jako překladatel a byl tu i poslán za </w:t>
      </w:r>
      <w:proofErr w:type="gramStart"/>
      <w:r w:rsidRPr="000807C5">
        <w:rPr>
          <w:rFonts w:ascii="Times New Roman" w:hAnsi="Times New Roman" w:cs="Times New Roman"/>
          <w:sz w:val="24"/>
          <w:szCs w:val="24"/>
        </w:rPr>
        <w:t>trest  do</w:t>
      </w:r>
      <w:proofErr w:type="gramEnd"/>
      <w:r w:rsidRPr="000807C5">
        <w:rPr>
          <w:rFonts w:ascii="Times New Roman" w:hAnsi="Times New Roman" w:cs="Times New Roman"/>
          <w:sz w:val="24"/>
          <w:szCs w:val="24"/>
        </w:rPr>
        <w:t xml:space="preserve"> </w:t>
      </w:r>
      <w:r>
        <w:rPr>
          <w:rFonts w:ascii="Times New Roman" w:hAnsi="Times New Roman" w:cs="Times New Roman"/>
          <w:sz w:val="24"/>
          <w:szCs w:val="24"/>
        </w:rPr>
        <w:t>v</w:t>
      </w:r>
      <w:r w:rsidRPr="000807C5">
        <w:rPr>
          <w:rFonts w:ascii="Times New Roman" w:hAnsi="Times New Roman" w:cs="Times New Roman"/>
          <w:sz w:val="24"/>
          <w:szCs w:val="24"/>
        </w:rPr>
        <w:t>yhnanství, přežil léta nacis</w:t>
      </w:r>
      <w:r>
        <w:rPr>
          <w:rFonts w:ascii="Times New Roman" w:hAnsi="Times New Roman" w:cs="Times New Roman"/>
          <w:sz w:val="24"/>
          <w:szCs w:val="24"/>
        </w:rPr>
        <w:t>tické</w:t>
      </w:r>
      <w:r w:rsidRPr="000807C5">
        <w:rPr>
          <w:rFonts w:ascii="Times New Roman" w:hAnsi="Times New Roman" w:cs="Times New Roman"/>
          <w:sz w:val="24"/>
          <w:szCs w:val="24"/>
        </w:rPr>
        <w:t xml:space="preserve"> i pozdější komunis</w:t>
      </w:r>
      <w:r>
        <w:rPr>
          <w:rFonts w:ascii="Times New Roman" w:hAnsi="Times New Roman" w:cs="Times New Roman"/>
          <w:sz w:val="24"/>
          <w:szCs w:val="24"/>
        </w:rPr>
        <w:t>tické</w:t>
      </w:r>
      <w:r w:rsidRPr="000807C5">
        <w:rPr>
          <w:rFonts w:ascii="Times New Roman" w:hAnsi="Times New Roman" w:cs="Times New Roman"/>
          <w:sz w:val="24"/>
          <w:szCs w:val="24"/>
        </w:rPr>
        <w:t xml:space="preserve"> perzekuce: o tom všem se dovídáme</w:t>
      </w:r>
      <w:r>
        <w:rPr>
          <w:rFonts w:ascii="Times New Roman" w:hAnsi="Times New Roman" w:cs="Times New Roman"/>
          <w:sz w:val="24"/>
          <w:szCs w:val="24"/>
        </w:rPr>
        <w:t xml:space="preserve"> </w:t>
      </w:r>
      <w:r w:rsidRPr="000807C5">
        <w:rPr>
          <w:rFonts w:ascii="Times New Roman" w:hAnsi="Times New Roman" w:cs="Times New Roman"/>
          <w:sz w:val="24"/>
          <w:szCs w:val="24"/>
        </w:rPr>
        <w:t xml:space="preserve">z různých materiálů včetně knížky Jaroslavy Vondráčkové.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se v románu stylizoval v podstatě do všech hlavních postav (</w:t>
      </w:r>
      <w:proofErr w:type="spellStart"/>
      <w:r w:rsidRPr="000807C5">
        <w:rPr>
          <w:rFonts w:ascii="Times New Roman" w:hAnsi="Times New Roman" w:cs="Times New Roman"/>
          <w:sz w:val="24"/>
          <w:szCs w:val="24"/>
        </w:rPr>
        <w:t>Ri</w:t>
      </w:r>
      <w:proofErr w:type="spellEnd"/>
      <w:r w:rsidRPr="000807C5">
        <w:rPr>
          <w:rFonts w:ascii="Times New Roman" w:hAnsi="Times New Roman" w:cs="Times New Roman"/>
          <w:sz w:val="24"/>
          <w:szCs w:val="24"/>
        </w:rPr>
        <w:t xml:space="preserve">, Fischer, </w:t>
      </w:r>
      <w:proofErr w:type="spellStart"/>
      <w:r w:rsidRPr="000807C5">
        <w:rPr>
          <w:rFonts w:ascii="Times New Roman" w:hAnsi="Times New Roman" w:cs="Times New Roman"/>
          <w:sz w:val="24"/>
          <w:szCs w:val="24"/>
        </w:rPr>
        <w:t>Herzog</w:t>
      </w:r>
      <w:proofErr w:type="spellEnd"/>
      <w:r w:rsidRPr="000807C5">
        <w:rPr>
          <w:rFonts w:ascii="Times New Roman" w:hAnsi="Times New Roman" w:cs="Times New Roman"/>
          <w:sz w:val="24"/>
          <w:szCs w:val="24"/>
        </w:rPr>
        <w:t xml:space="preserve">), bloudících židovských intelektuálů, kteří jako obdivovatelé SSSR odjíždějí budovat nový svět. </w:t>
      </w:r>
      <w:proofErr w:type="spellStart"/>
      <w:r w:rsidRPr="000807C5">
        <w:rPr>
          <w:rFonts w:ascii="Times New Roman" w:hAnsi="Times New Roman" w:cs="Times New Roman"/>
          <w:sz w:val="24"/>
          <w:szCs w:val="24"/>
        </w:rPr>
        <w:t>Ri</w:t>
      </w:r>
      <w:proofErr w:type="spellEnd"/>
      <w:r w:rsidRPr="000807C5">
        <w:rPr>
          <w:rFonts w:ascii="Times New Roman" w:hAnsi="Times New Roman" w:cs="Times New Roman"/>
          <w:sz w:val="24"/>
          <w:szCs w:val="24"/>
        </w:rPr>
        <w:t xml:space="preserve"> pochází z dříve bohaté rodiny, pohybovat </w:t>
      </w:r>
      <w:proofErr w:type="gramStart"/>
      <w:r w:rsidRPr="000807C5">
        <w:rPr>
          <w:rFonts w:ascii="Times New Roman" w:hAnsi="Times New Roman" w:cs="Times New Roman"/>
          <w:sz w:val="24"/>
          <w:szCs w:val="24"/>
        </w:rPr>
        <w:t>se v</w:t>
      </w:r>
      <w:r>
        <w:rPr>
          <w:rFonts w:ascii="Times New Roman" w:hAnsi="Times New Roman" w:cs="Times New Roman"/>
          <w:sz w:val="24"/>
          <w:szCs w:val="24"/>
        </w:rPr>
        <w:t xml:space="preserve"> </w:t>
      </w:r>
      <w:r w:rsidRPr="000807C5">
        <w:rPr>
          <w:rFonts w:ascii="Times New Roman" w:hAnsi="Times New Roman" w:cs="Times New Roman"/>
          <w:sz w:val="24"/>
          <w:szCs w:val="24"/>
        </w:rPr>
        <w:t xml:space="preserve"> salonech</w:t>
      </w:r>
      <w:proofErr w:type="gramEnd"/>
      <w:r w:rsidRPr="000807C5">
        <w:rPr>
          <w:rFonts w:ascii="Times New Roman" w:hAnsi="Times New Roman" w:cs="Times New Roman"/>
          <w:sz w:val="24"/>
          <w:szCs w:val="24"/>
        </w:rPr>
        <w:t xml:space="preserve"> a mluvit několika jazyky jí nedělá potíže: má už za sebou neblahou zkušenost z židovské kolonizace Palestiny, kam přijela s manželem Karlem, ale kde v lůně kolektivní utopie ztrácí lásku i své ještě nenarozené dítě.  Nová známost ji zase vhání do Moskvy. Zpočátku neumí rusky a na zemi se dívá s nepochopením. Pak ji plně zasahuje realita: nadšení z budování, na straně druhé tajný obdiv ke všemu západnímu, </w:t>
      </w:r>
      <w:r w:rsidRPr="000807C5">
        <w:rPr>
          <w:rFonts w:ascii="Times New Roman" w:hAnsi="Times New Roman" w:cs="Times New Roman"/>
          <w:sz w:val="24"/>
          <w:szCs w:val="24"/>
        </w:rPr>
        <w:lastRenderedPageBreak/>
        <w:t xml:space="preserve">buržoaznímu, chudoba, rvačky v krámu o kus masa a chleba, neuvěřitelná byrokracie, atmosféra stranických čistek, průkazy na všechno a spousty dotazníků: její milenec je uvězněn, další je mrtev. Nové kolo začíná vraždou Kirova.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není protisovětský, vše chápe jako běh života při tvorbě něčeho nového, ale současně, jak to přesně nazval B. Mathesius ve svém doslovu, román představuje „vzpouru materiálu“, jež se jako by obrátil proti původnímu autorovu záměru, jak ostatně dokládá i uvedená geneze názvu. To líčí chladným, jakoby odcizeným jazykem, užitím už tehdy archaických tvarů a konstrukcí a vyprávěcích strategií, nahlížením reality ze strany a zevnitř.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se tu ukázal jako znalec Ruska a projevil i smysl pro detail: politický pracovník a překladatel </w:t>
      </w:r>
      <w:proofErr w:type="spellStart"/>
      <w:r w:rsidRPr="000807C5">
        <w:rPr>
          <w:rFonts w:ascii="Times New Roman" w:hAnsi="Times New Roman" w:cs="Times New Roman"/>
          <w:sz w:val="24"/>
          <w:szCs w:val="24"/>
        </w:rPr>
        <w:t>Ficher</w:t>
      </w:r>
      <w:proofErr w:type="spellEnd"/>
      <w:r w:rsidRPr="000807C5">
        <w:rPr>
          <w:rFonts w:ascii="Times New Roman" w:hAnsi="Times New Roman" w:cs="Times New Roman"/>
          <w:sz w:val="24"/>
          <w:szCs w:val="24"/>
        </w:rPr>
        <w:t xml:space="preserve"> bydlí v areálu </w:t>
      </w:r>
      <w:proofErr w:type="spellStart"/>
      <w:r w:rsidRPr="000807C5">
        <w:rPr>
          <w:rFonts w:ascii="Times New Roman" w:hAnsi="Times New Roman" w:cs="Times New Roman"/>
          <w:sz w:val="24"/>
          <w:szCs w:val="24"/>
        </w:rPr>
        <w:t>Novoděvičího</w:t>
      </w:r>
      <w:proofErr w:type="spellEnd"/>
      <w:r w:rsidRPr="000807C5">
        <w:rPr>
          <w:rFonts w:ascii="Times New Roman" w:hAnsi="Times New Roman" w:cs="Times New Roman"/>
          <w:sz w:val="24"/>
          <w:szCs w:val="24"/>
        </w:rPr>
        <w:t xml:space="preserve"> kláštera; tato výspa starého Ruska se vrací v den </w:t>
      </w:r>
      <w:proofErr w:type="spellStart"/>
      <w:r w:rsidRPr="000807C5">
        <w:rPr>
          <w:rFonts w:ascii="Times New Roman" w:hAnsi="Times New Roman" w:cs="Times New Roman"/>
          <w:sz w:val="24"/>
          <w:szCs w:val="24"/>
        </w:rPr>
        <w:t>Herzogova</w:t>
      </w:r>
      <w:proofErr w:type="spellEnd"/>
      <w:r w:rsidRPr="000807C5">
        <w:rPr>
          <w:rFonts w:ascii="Times New Roman" w:hAnsi="Times New Roman" w:cs="Times New Roman"/>
          <w:sz w:val="24"/>
          <w:szCs w:val="24"/>
        </w:rPr>
        <w:t xml:space="preserve"> pohřbu, jehož se zúčastní i „nepřítel lidu“ Fischer. Zdálo se, že snad tělo mrtvého pluje nad kláštere</w:t>
      </w:r>
      <w:r>
        <w:rPr>
          <w:rFonts w:ascii="Times New Roman" w:hAnsi="Times New Roman" w:cs="Times New Roman"/>
          <w:sz w:val="24"/>
          <w:szCs w:val="24"/>
        </w:rPr>
        <w:t>m</w:t>
      </w:r>
      <w:r w:rsidRPr="000807C5">
        <w:rPr>
          <w:rFonts w:ascii="Times New Roman" w:hAnsi="Times New Roman" w:cs="Times New Roman"/>
          <w:sz w:val="24"/>
          <w:szCs w:val="24"/>
        </w:rPr>
        <w:t xml:space="preserve">, když pohřební průvod již vkráčel do vrat. V této </w:t>
      </w:r>
      <w:proofErr w:type="spellStart"/>
      <w:r w:rsidRPr="000807C5">
        <w:rPr>
          <w:rFonts w:ascii="Times New Roman" w:hAnsi="Times New Roman" w:cs="Times New Roman"/>
          <w:sz w:val="24"/>
          <w:szCs w:val="24"/>
        </w:rPr>
        <w:t>orwelliádě</w:t>
      </w:r>
      <w:proofErr w:type="spellEnd"/>
      <w:r w:rsidRPr="000807C5">
        <w:rPr>
          <w:rFonts w:ascii="Times New Roman" w:hAnsi="Times New Roman" w:cs="Times New Roman"/>
          <w:sz w:val="24"/>
          <w:szCs w:val="24"/>
        </w:rPr>
        <w:t xml:space="preserve"> před </w:t>
      </w:r>
      <w:proofErr w:type="spellStart"/>
      <w:r w:rsidRPr="000807C5">
        <w:rPr>
          <w:rFonts w:ascii="Times New Roman" w:hAnsi="Times New Roman" w:cs="Times New Roman"/>
          <w:sz w:val="24"/>
          <w:szCs w:val="24"/>
        </w:rPr>
        <w:t>Orwellem</w:t>
      </w:r>
      <w:proofErr w:type="spellEnd"/>
      <w:r w:rsidRPr="000807C5">
        <w:rPr>
          <w:rFonts w:ascii="Times New Roman" w:hAnsi="Times New Roman" w:cs="Times New Roman"/>
          <w:sz w:val="24"/>
          <w:szCs w:val="24"/>
        </w:rPr>
        <w:t xml:space="preserve"> projevil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to, co co vždy šlechtilo českého intelektuála nehledě na všechny omyly a selhání: odpor k stádnosti, individualitu a skepsi. Sociálně cítící člověk hledající nový svět neváhal nelítostně až sebemrskačsky obnažit vlastní iluzi. Tragédie Weilových intelektuálů, kteří prchali před chováním evropské společnosti, před fašismem – a našli praxi stalinismu, tím nekončí. </w:t>
      </w:r>
    </w:p>
    <w:p w:rsidR="006779FA" w:rsidRDefault="006779FA" w:rsidP="006779FA">
      <w:pPr>
        <w:spacing w:line="360" w:lineRule="auto"/>
        <w:ind w:firstLine="708"/>
        <w:jc w:val="both"/>
        <w:rPr>
          <w:rFonts w:ascii="Times New Roman" w:hAnsi="Times New Roman" w:cs="Times New Roman"/>
          <w:sz w:val="24"/>
          <w:szCs w:val="24"/>
        </w:rPr>
      </w:pPr>
      <w:r w:rsidRPr="000807C5">
        <w:rPr>
          <w:rFonts w:ascii="Times New Roman" w:hAnsi="Times New Roman" w:cs="Times New Roman"/>
          <w:sz w:val="24"/>
          <w:szCs w:val="24"/>
        </w:rPr>
        <w:t xml:space="preserve">Druhý text, který byl již jednou připraven do tisku v letech 1968-69, vychází až v 90. letech. </w:t>
      </w:r>
      <w:r w:rsidRPr="005D6A1E">
        <w:rPr>
          <w:rFonts w:ascii="Times New Roman" w:hAnsi="Times New Roman" w:cs="Times New Roman"/>
          <w:i/>
          <w:sz w:val="24"/>
          <w:szCs w:val="24"/>
        </w:rPr>
        <w:t>Dřevěná lžíce</w:t>
      </w:r>
      <w:r w:rsidRPr="000807C5">
        <w:rPr>
          <w:rFonts w:ascii="Times New Roman" w:hAnsi="Times New Roman" w:cs="Times New Roman"/>
          <w:sz w:val="24"/>
          <w:szCs w:val="24"/>
        </w:rPr>
        <w:t xml:space="preserve"> je již otevřeněji </w:t>
      </w:r>
      <w:proofErr w:type="spellStart"/>
      <w:r w:rsidRPr="000807C5">
        <w:rPr>
          <w:rFonts w:ascii="Times New Roman" w:hAnsi="Times New Roman" w:cs="Times New Roman"/>
          <w:sz w:val="24"/>
          <w:szCs w:val="24"/>
        </w:rPr>
        <w:t>deziluzivním</w:t>
      </w:r>
      <w:proofErr w:type="spellEnd"/>
      <w:r w:rsidRPr="000807C5">
        <w:rPr>
          <w:rFonts w:ascii="Times New Roman" w:hAnsi="Times New Roman" w:cs="Times New Roman"/>
          <w:sz w:val="24"/>
          <w:szCs w:val="24"/>
        </w:rPr>
        <w:t xml:space="preserve"> narativním pásmem snímajícím životní osudy čtyř postav, osudy, které se nakonec protnou nepoznány</w:t>
      </w:r>
      <w:r w:rsidRPr="005B65C1">
        <w:rPr>
          <w:rFonts w:ascii="Times New Roman" w:hAnsi="Times New Roman" w:cs="Times New Roman"/>
          <w:sz w:val="24"/>
          <w:szCs w:val="24"/>
        </w:rPr>
        <w:t>;</w:t>
      </w:r>
      <w:r w:rsidRPr="000807C5">
        <w:rPr>
          <w:rFonts w:ascii="Times New Roman" w:hAnsi="Times New Roman" w:cs="Times New Roman"/>
          <w:sz w:val="24"/>
          <w:szCs w:val="24"/>
        </w:rPr>
        <w:t xml:space="preserve"> je mementem. Současně vede k realističtějšímu obrazu sovětského Ruska té doby, k reálnějšímu hodnocení postav a rozostření hodnotových světel a stínů.</w:t>
      </w:r>
      <w:r w:rsidRPr="000807C5">
        <w:rPr>
          <w:rStyle w:val="Znakapoznpodarou"/>
          <w:rFonts w:ascii="Times New Roman" w:hAnsi="Times New Roman" w:cs="Times New Roman"/>
          <w:sz w:val="24"/>
          <w:szCs w:val="24"/>
        </w:rPr>
        <w:footnoteReference w:id="7"/>
      </w:r>
      <w:r w:rsidRPr="000807C5">
        <w:rPr>
          <w:rFonts w:ascii="Times New Roman" w:hAnsi="Times New Roman" w:cs="Times New Roman"/>
          <w:sz w:val="24"/>
          <w:szCs w:val="24"/>
        </w:rPr>
        <w:t xml:space="preserve"> Nebudeme analyzovat Weilovy české romány a jiná díla, o tom je dost početná literatura, neboť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 po letech zarytého mlčení – se stal zase módou, což mu neuškodilo, ale ani neprospělo.</w:t>
      </w:r>
      <w:r w:rsidRPr="000807C5">
        <w:rPr>
          <w:rStyle w:val="Znakapoznpodarou"/>
          <w:rFonts w:ascii="Times New Roman" w:hAnsi="Times New Roman" w:cs="Times New Roman"/>
          <w:sz w:val="24"/>
          <w:szCs w:val="24"/>
        </w:rPr>
        <w:footnoteReference w:id="8"/>
      </w:r>
      <w:r w:rsidRPr="000807C5">
        <w:rPr>
          <w:rFonts w:ascii="Times New Roman" w:hAnsi="Times New Roman" w:cs="Times New Roman"/>
          <w:sz w:val="24"/>
          <w:szCs w:val="24"/>
        </w:rPr>
        <w:t xml:space="preserve"> V rozsáhlé </w:t>
      </w:r>
      <w:proofErr w:type="spellStart"/>
      <w:r w:rsidRPr="000807C5">
        <w:rPr>
          <w:rFonts w:ascii="Times New Roman" w:hAnsi="Times New Roman" w:cs="Times New Roman"/>
          <w:sz w:val="24"/>
          <w:szCs w:val="24"/>
        </w:rPr>
        <w:t>weilovské</w:t>
      </w:r>
      <w:proofErr w:type="spellEnd"/>
      <w:r w:rsidRPr="000807C5">
        <w:rPr>
          <w:rFonts w:ascii="Times New Roman" w:hAnsi="Times New Roman" w:cs="Times New Roman"/>
          <w:sz w:val="24"/>
          <w:szCs w:val="24"/>
        </w:rPr>
        <w:t xml:space="preserve"> literatuře se nám však </w:t>
      </w:r>
      <w:r w:rsidRPr="000807C5">
        <w:rPr>
          <w:rFonts w:ascii="Times New Roman" w:hAnsi="Times New Roman" w:cs="Times New Roman"/>
          <w:sz w:val="24"/>
          <w:szCs w:val="24"/>
        </w:rPr>
        <w:lastRenderedPageBreak/>
        <w:t xml:space="preserve">poněkud ztrácí </w:t>
      </w:r>
      <w:proofErr w:type="spellStart"/>
      <w:r w:rsidRPr="000807C5">
        <w:rPr>
          <w:rFonts w:ascii="Times New Roman" w:hAnsi="Times New Roman" w:cs="Times New Roman"/>
          <w:sz w:val="24"/>
          <w:szCs w:val="24"/>
        </w:rPr>
        <w:t>Weil</w:t>
      </w:r>
      <w:proofErr w:type="spellEnd"/>
      <w:r w:rsidRPr="000807C5">
        <w:rPr>
          <w:rFonts w:ascii="Times New Roman" w:hAnsi="Times New Roman" w:cs="Times New Roman"/>
          <w:sz w:val="24"/>
          <w:szCs w:val="24"/>
        </w:rPr>
        <w:t xml:space="preserve"> jako literární kritik, jenž k nám přinášel teorie ruských formalistů a ruskou sovětskou avantgardu, autor hesla </w:t>
      </w:r>
      <w:r w:rsidRPr="000807C5">
        <w:rPr>
          <w:rFonts w:ascii="Times New Roman" w:hAnsi="Times New Roman" w:cs="Times New Roman"/>
          <w:i/>
          <w:sz w:val="24"/>
          <w:szCs w:val="24"/>
        </w:rPr>
        <w:t xml:space="preserve">N. S. </w:t>
      </w:r>
      <w:proofErr w:type="spellStart"/>
      <w:r w:rsidRPr="000807C5">
        <w:rPr>
          <w:rFonts w:ascii="Times New Roman" w:hAnsi="Times New Roman" w:cs="Times New Roman"/>
          <w:i/>
          <w:sz w:val="24"/>
          <w:szCs w:val="24"/>
        </w:rPr>
        <w:t>Leskov</w:t>
      </w:r>
      <w:proofErr w:type="spellEnd"/>
      <w:r w:rsidRPr="000807C5">
        <w:rPr>
          <w:rFonts w:ascii="Times New Roman" w:hAnsi="Times New Roman" w:cs="Times New Roman"/>
          <w:i/>
          <w:sz w:val="24"/>
          <w:szCs w:val="24"/>
        </w:rPr>
        <w:t xml:space="preserve"> </w:t>
      </w:r>
      <w:r w:rsidRPr="000807C5">
        <w:rPr>
          <w:rFonts w:ascii="Times New Roman" w:hAnsi="Times New Roman" w:cs="Times New Roman"/>
          <w:sz w:val="24"/>
          <w:szCs w:val="24"/>
        </w:rPr>
        <w:t xml:space="preserve">v Masarykově slovníku naučném, v němž poukázal na jeho skaz, jeho pojetí nového umění jako experimentu, což bylo běžné pro české avantgardní chápání ruské revoluce v umění. </w:t>
      </w:r>
    </w:p>
    <w:p w:rsidR="006779FA" w:rsidRPr="000807C5" w:rsidRDefault="006779FA" w:rsidP="006779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pozoruhodný, </w:t>
      </w:r>
      <w:proofErr w:type="gramStart"/>
      <w:r>
        <w:rPr>
          <w:rFonts w:ascii="Times New Roman" w:hAnsi="Times New Roman" w:cs="Times New Roman"/>
          <w:sz w:val="24"/>
          <w:szCs w:val="24"/>
        </w:rPr>
        <w:t>paradoxně  komplementární</w:t>
      </w:r>
      <w:proofErr w:type="gramEnd"/>
      <w:r>
        <w:rPr>
          <w:rFonts w:ascii="Times New Roman" w:hAnsi="Times New Roman" w:cs="Times New Roman"/>
          <w:sz w:val="24"/>
          <w:szCs w:val="24"/>
        </w:rPr>
        <w:t xml:space="preserve"> protipól Weilova hledání </w:t>
      </w:r>
      <w:r w:rsidRPr="000807C5">
        <w:rPr>
          <w:rFonts w:ascii="Times New Roman" w:hAnsi="Times New Roman" w:cs="Times New Roman"/>
          <w:sz w:val="24"/>
          <w:szCs w:val="24"/>
        </w:rPr>
        <w:t xml:space="preserve">tu ční česká reflexe pražské výstavy sovětského výtvarného umění roku 1947, o níž jsme psali jinde a kam patří i problém cestopisu Břetislava </w:t>
      </w:r>
      <w:proofErr w:type="spellStart"/>
      <w:r w:rsidRPr="000807C5">
        <w:rPr>
          <w:rFonts w:ascii="Times New Roman" w:hAnsi="Times New Roman" w:cs="Times New Roman"/>
          <w:sz w:val="24"/>
          <w:szCs w:val="24"/>
        </w:rPr>
        <w:t>Palkovského</w:t>
      </w:r>
      <w:proofErr w:type="spellEnd"/>
      <w:r w:rsidRPr="000807C5">
        <w:rPr>
          <w:rFonts w:ascii="Times New Roman" w:hAnsi="Times New Roman" w:cs="Times New Roman"/>
          <w:sz w:val="24"/>
          <w:szCs w:val="24"/>
        </w:rPr>
        <w:t>.</w:t>
      </w:r>
      <w:r w:rsidRPr="000807C5">
        <w:rPr>
          <w:rStyle w:val="Znakapoznpodarou"/>
          <w:rFonts w:ascii="Times New Roman" w:hAnsi="Times New Roman" w:cs="Times New Roman"/>
          <w:sz w:val="24"/>
          <w:szCs w:val="24"/>
        </w:rPr>
        <w:footnoteReference w:id="9"/>
      </w:r>
      <w:r w:rsidRPr="000807C5">
        <w:rPr>
          <w:rFonts w:ascii="Times New Roman" w:hAnsi="Times New Roman" w:cs="Times New Roman"/>
          <w:sz w:val="24"/>
          <w:szCs w:val="24"/>
        </w:rPr>
        <w:t xml:space="preserve"> Vzniká tak zdánlivě paradoxní situace: ti, </w:t>
      </w:r>
      <w:r w:rsidRPr="000807C5">
        <w:rPr>
          <w:rFonts w:ascii="Times New Roman" w:hAnsi="Times New Roman" w:cs="Times New Roman"/>
          <w:sz w:val="24"/>
          <w:szCs w:val="24"/>
        </w:rPr>
        <w:lastRenderedPageBreak/>
        <w:t xml:space="preserve">kteří vítali sovětské umění jako umění avantgardní, byli výstavou oficiózních malířů zobrazujících např. </w:t>
      </w:r>
      <w:proofErr w:type="gramStart"/>
      <w:r w:rsidRPr="000807C5">
        <w:rPr>
          <w:rFonts w:ascii="Times New Roman" w:hAnsi="Times New Roman" w:cs="Times New Roman"/>
          <w:sz w:val="24"/>
          <w:szCs w:val="24"/>
        </w:rPr>
        <w:t>účastníky  teheránské</w:t>
      </w:r>
      <w:proofErr w:type="gramEnd"/>
      <w:r w:rsidRPr="000807C5">
        <w:rPr>
          <w:rFonts w:ascii="Times New Roman" w:hAnsi="Times New Roman" w:cs="Times New Roman"/>
          <w:sz w:val="24"/>
          <w:szCs w:val="24"/>
        </w:rPr>
        <w:t xml:space="preserve"> konference (1943) doslova vyděšeni, jiní, kteří avantgardu vždy odmítali (také z důvodů politických) jako lidé pravicově konzervativní, byli naopak nadšeni, neboť Stalinův SSSR jim svou autoritou po druhé světové válce potvrdil jejich pravdu.  Ohlasů na výstavu sovětského malířství se ujal nakladatel Vladimír </w:t>
      </w:r>
      <w:proofErr w:type="spellStart"/>
      <w:r w:rsidRPr="000807C5">
        <w:rPr>
          <w:rFonts w:ascii="Times New Roman" w:hAnsi="Times New Roman" w:cs="Times New Roman"/>
          <w:sz w:val="24"/>
          <w:szCs w:val="24"/>
        </w:rPr>
        <w:t>Žikeš</w:t>
      </w:r>
      <w:proofErr w:type="spellEnd"/>
      <w:r w:rsidRPr="000807C5">
        <w:rPr>
          <w:rFonts w:ascii="Times New Roman" w:hAnsi="Times New Roman" w:cs="Times New Roman"/>
          <w:sz w:val="24"/>
          <w:szCs w:val="24"/>
        </w:rPr>
        <w:t xml:space="preserve"> a vydal pod vícevýznamovým názvem </w:t>
      </w:r>
      <w:r w:rsidRPr="000807C5">
        <w:rPr>
          <w:rFonts w:ascii="Times New Roman" w:hAnsi="Times New Roman" w:cs="Times New Roman"/>
          <w:i/>
          <w:iCs/>
          <w:sz w:val="24"/>
          <w:szCs w:val="24"/>
        </w:rPr>
        <w:t>Střetnutí</w:t>
      </w:r>
      <w:r w:rsidRPr="000807C5">
        <w:rPr>
          <w:rFonts w:ascii="Times New Roman" w:hAnsi="Times New Roman" w:cs="Times New Roman"/>
          <w:sz w:val="24"/>
          <w:szCs w:val="24"/>
        </w:rPr>
        <w:t>.</w:t>
      </w:r>
      <w:r w:rsidRPr="000807C5">
        <w:rPr>
          <w:rStyle w:val="Znakapoznpodarou"/>
          <w:rFonts w:ascii="Times New Roman" w:hAnsi="Times New Roman" w:cs="Times New Roman"/>
          <w:sz w:val="24"/>
          <w:szCs w:val="24"/>
        </w:rPr>
        <w:footnoteReference w:id="10"/>
      </w:r>
    </w:p>
    <w:p w:rsidR="006779FA" w:rsidRPr="000807C5" w:rsidRDefault="006779FA" w:rsidP="006779FA">
      <w:p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ab/>
        <w:t xml:space="preserve">Situace byla dobově značně delikátní: vše sovětské muselo být již tehdy chváleno nebo kritizováno jen velmi opatrně, aby se netýkalo země a jejího vnitřního uspořádání: Stalin byl - oprávněně i neoprávněně (někdy se jeho úloha zveličuje, jindy se zase zcela neguje) - hrdinou války, budovatelem země, o politických procesech a gulazích se nehovořilo. Lze říci, že koncepce svazku je velmi taktická a z tohoto hlediska připomíná známou knihu Břetislava </w:t>
      </w:r>
      <w:proofErr w:type="spellStart"/>
      <w:r w:rsidRPr="000807C5">
        <w:rPr>
          <w:rFonts w:ascii="Times New Roman" w:hAnsi="Times New Roman" w:cs="Times New Roman"/>
          <w:sz w:val="24"/>
          <w:szCs w:val="24"/>
        </w:rPr>
        <w:t>Palkovského</w:t>
      </w:r>
      <w:proofErr w:type="spellEnd"/>
      <w:r w:rsidRPr="000807C5">
        <w:rPr>
          <w:rFonts w:ascii="Times New Roman" w:hAnsi="Times New Roman" w:cs="Times New Roman"/>
          <w:sz w:val="24"/>
          <w:szCs w:val="24"/>
        </w:rPr>
        <w:t xml:space="preserve"> z roku 1936</w:t>
      </w:r>
      <w:r w:rsidRPr="000807C5">
        <w:rPr>
          <w:rStyle w:val="Znakapoznpodarou"/>
          <w:rFonts w:ascii="Times New Roman" w:hAnsi="Times New Roman" w:cs="Times New Roman"/>
          <w:sz w:val="24"/>
          <w:szCs w:val="24"/>
        </w:rPr>
        <w:footnoteReference w:id="11"/>
      </w:r>
      <w:r w:rsidRPr="000807C5">
        <w:rPr>
          <w:rFonts w:ascii="Times New Roman" w:hAnsi="Times New Roman" w:cs="Times New Roman"/>
          <w:sz w:val="24"/>
          <w:szCs w:val="24"/>
        </w:rPr>
        <w:t xml:space="preserve">: na jedné straně v podstatě objektivistický přístup, současně však </w:t>
      </w:r>
      <w:r w:rsidRPr="000807C5">
        <w:rPr>
          <w:rFonts w:ascii="Times New Roman" w:hAnsi="Times New Roman" w:cs="Times New Roman"/>
          <w:sz w:val="24"/>
          <w:szCs w:val="24"/>
        </w:rPr>
        <w:lastRenderedPageBreak/>
        <w:t xml:space="preserve">nezamlčování kritiky a hlavně manifestační přátelství založené na zvláštnosti československé cesty ve všem, tedy i v politice, ekonomice a třeba i výtvarném umění. I českoslovenští komunisté – alespoň někteří – věřili v československou cestu k socialismu, to říkali i jejich politici včetně Klementa Gottwalda. Příkladem podobného zahraničního vnímání situace může být raná kniha budoucího dánského rusisty a bohemisty, jenž v poválečné době studoval v Praze, </w:t>
      </w:r>
      <w:proofErr w:type="spellStart"/>
      <w:r w:rsidRPr="000807C5">
        <w:rPr>
          <w:rFonts w:ascii="Times New Roman" w:hAnsi="Times New Roman" w:cs="Times New Roman"/>
          <w:sz w:val="24"/>
          <w:szCs w:val="24"/>
        </w:rPr>
        <w:t>Eigila</w:t>
      </w:r>
      <w:proofErr w:type="spellEnd"/>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Steffensena</w:t>
      </w:r>
      <w:proofErr w:type="spellEnd"/>
      <w:r w:rsidRPr="000807C5">
        <w:rPr>
          <w:rFonts w:ascii="Times New Roman" w:hAnsi="Times New Roman" w:cs="Times New Roman"/>
          <w:sz w:val="24"/>
          <w:szCs w:val="24"/>
        </w:rPr>
        <w:t xml:space="preserve"> (1927-2011) Československý příklad.</w:t>
      </w:r>
      <w:r w:rsidRPr="000807C5">
        <w:rPr>
          <w:rStyle w:val="Znakapoznpodarou"/>
          <w:rFonts w:ascii="Times New Roman" w:hAnsi="Times New Roman" w:cs="Times New Roman"/>
          <w:sz w:val="24"/>
          <w:szCs w:val="24"/>
        </w:rPr>
        <w:footnoteReference w:id="12"/>
      </w:r>
      <w:r w:rsidRPr="000807C5">
        <w:rPr>
          <w:rFonts w:ascii="Times New Roman" w:hAnsi="Times New Roman" w:cs="Times New Roman"/>
          <w:sz w:val="24"/>
          <w:szCs w:val="24"/>
        </w:rPr>
        <w:t xml:space="preserve"> Vyskytli se však i ti, kteří svůj postoj zakládali na adoraci všeho sovětského: i k výstavě se vyjádřili – podle ředitele pořadatelské </w:t>
      </w:r>
      <w:proofErr w:type="spellStart"/>
      <w:r w:rsidRPr="000807C5">
        <w:rPr>
          <w:rFonts w:ascii="Times New Roman" w:hAnsi="Times New Roman" w:cs="Times New Roman"/>
          <w:sz w:val="24"/>
          <w:szCs w:val="24"/>
        </w:rPr>
        <w:t>Treťjakovské</w:t>
      </w:r>
      <w:proofErr w:type="spellEnd"/>
      <w:r w:rsidRPr="000807C5">
        <w:rPr>
          <w:rFonts w:ascii="Times New Roman" w:hAnsi="Times New Roman" w:cs="Times New Roman"/>
          <w:sz w:val="24"/>
          <w:szCs w:val="24"/>
        </w:rPr>
        <w:t xml:space="preserve"> galerie (viz dále) -, že skutečný socialismus je jen ten sovětský. Přesto se zdá, že nakonec po únoru 1948 prosazení sovětské cesty včetně represí bylo spíše vynuceno zvnějšku za účasti domácích spojenců. Sborník ukazuje na to, že nehledě na poválečnou euforii si většina publicistů a kritiků zachovala vlastní úsudek a nezávislost, byť je vyjadřovali opatrně a takticky. Bombastičnost podniku, který byl volným pokračováním pražských oslav stého výročí úmrtí A. S. Puškina v roce 1937, jichž se zúčastnil prezident Edvard Beneš a kde už v předsednictvu nesměli být podle diktátu Moskvy ruští </w:t>
      </w:r>
      <w:proofErr w:type="gramStart"/>
      <w:r w:rsidRPr="000807C5">
        <w:rPr>
          <w:rFonts w:ascii="Times New Roman" w:hAnsi="Times New Roman" w:cs="Times New Roman"/>
          <w:sz w:val="24"/>
          <w:szCs w:val="24"/>
        </w:rPr>
        <w:t xml:space="preserve">emigranti, </w:t>
      </w:r>
      <w:r>
        <w:rPr>
          <w:rFonts w:ascii="Times New Roman" w:hAnsi="Times New Roman" w:cs="Times New Roman"/>
          <w:sz w:val="24"/>
          <w:szCs w:val="24"/>
        </w:rPr>
        <w:t xml:space="preserve"> </w:t>
      </w:r>
      <w:r w:rsidRPr="000807C5">
        <w:rPr>
          <w:rFonts w:ascii="Times New Roman" w:hAnsi="Times New Roman" w:cs="Times New Roman"/>
          <w:sz w:val="24"/>
          <w:szCs w:val="24"/>
        </w:rPr>
        <w:t xml:space="preserve"> byla</w:t>
      </w:r>
      <w:proofErr w:type="gramEnd"/>
      <w:r w:rsidRPr="000807C5">
        <w:rPr>
          <w:rFonts w:ascii="Times New Roman" w:hAnsi="Times New Roman" w:cs="Times New Roman"/>
          <w:sz w:val="24"/>
          <w:szCs w:val="24"/>
        </w:rPr>
        <w:t xml:space="preserve"> potvrzena přímou účastí ministra zahraničí Jana Masaryka a školství Jaroslava Stránského; byl zde i ředitel </w:t>
      </w:r>
      <w:proofErr w:type="spellStart"/>
      <w:r w:rsidRPr="000807C5">
        <w:rPr>
          <w:rFonts w:ascii="Times New Roman" w:hAnsi="Times New Roman" w:cs="Times New Roman"/>
          <w:sz w:val="24"/>
          <w:szCs w:val="24"/>
        </w:rPr>
        <w:t>Treťjakovské</w:t>
      </w:r>
      <w:proofErr w:type="spellEnd"/>
      <w:r w:rsidRPr="000807C5">
        <w:rPr>
          <w:rFonts w:ascii="Times New Roman" w:hAnsi="Times New Roman" w:cs="Times New Roman"/>
          <w:sz w:val="24"/>
          <w:szCs w:val="24"/>
        </w:rPr>
        <w:t xml:space="preserve"> galerie A. </w:t>
      </w:r>
      <w:proofErr w:type="spellStart"/>
      <w:r w:rsidRPr="000807C5">
        <w:rPr>
          <w:rFonts w:ascii="Times New Roman" w:hAnsi="Times New Roman" w:cs="Times New Roman"/>
          <w:sz w:val="24"/>
          <w:szCs w:val="24"/>
        </w:rPr>
        <w:t>Zamoškin</w:t>
      </w:r>
      <w:proofErr w:type="spellEnd"/>
      <w:r w:rsidRPr="000807C5">
        <w:rPr>
          <w:rFonts w:ascii="Times New Roman" w:hAnsi="Times New Roman" w:cs="Times New Roman"/>
          <w:sz w:val="24"/>
          <w:szCs w:val="24"/>
        </w:rPr>
        <w:t>, jehož pozdější článek v Moskevské Pravdě ze dne 6. června, jenž představoval nepokrytý počátek otevřeného sovětského vměšování do československých záležitostí, způsobil další negativní ohlasy.</w:t>
      </w:r>
    </w:p>
    <w:p w:rsidR="006779FA" w:rsidRPr="000807C5" w:rsidRDefault="006779FA" w:rsidP="006779FA">
      <w:p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ab/>
        <w:t xml:space="preserve">Kromě novinářů a těch, kteří psali pod značkami a pseudonymy, se tu najdou i hlasy a kritika skutečných odborníků na kulturu i přímo na výtvarné umění. Když pomineme oficiální a politicky strukturované úvodní projevy Jana Masaryka a Václava Rabase, najdeme tu i kladné </w:t>
      </w:r>
      <w:r w:rsidRPr="000807C5">
        <w:rPr>
          <w:rFonts w:ascii="Times New Roman" w:hAnsi="Times New Roman" w:cs="Times New Roman"/>
          <w:sz w:val="24"/>
          <w:szCs w:val="24"/>
        </w:rPr>
        <w:lastRenderedPageBreak/>
        <w:t xml:space="preserve">ohlasy v podstatě ryze ideologické </w:t>
      </w:r>
      <w:r>
        <w:rPr>
          <w:rFonts w:ascii="Times New Roman" w:hAnsi="Times New Roman" w:cs="Times New Roman"/>
          <w:sz w:val="24"/>
          <w:szCs w:val="24"/>
        </w:rPr>
        <w:t>povahy</w:t>
      </w:r>
      <w:r w:rsidRPr="000807C5">
        <w:rPr>
          <w:rFonts w:ascii="Times New Roman" w:hAnsi="Times New Roman" w:cs="Times New Roman"/>
          <w:sz w:val="24"/>
          <w:szCs w:val="24"/>
        </w:rPr>
        <w:t xml:space="preserve">. Uvádějí se </w:t>
      </w:r>
      <w:r>
        <w:rPr>
          <w:rFonts w:ascii="Times New Roman" w:hAnsi="Times New Roman" w:cs="Times New Roman"/>
          <w:sz w:val="24"/>
          <w:szCs w:val="24"/>
        </w:rPr>
        <w:t>názory</w:t>
      </w:r>
      <w:r w:rsidRPr="000807C5">
        <w:rPr>
          <w:rFonts w:ascii="Times New Roman" w:hAnsi="Times New Roman" w:cs="Times New Roman"/>
          <w:sz w:val="24"/>
          <w:szCs w:val="24"/>
        </w:rPr>
        <w:t xml:space="preserve"> dělníků apod.: tomuto umění prý obyčejný člověk rozumí: „Nuže, přemýšlet budou muset nejen modernisté…“</w:t>
      </w:r>
      <w:r w:rsidRPr="000807C5">
        <w:rPr>
          <w:rStyle w:val="Znakapoznpodarou"/>
          <w:rFonts w:ascii="Times New Roman" w:hAnsi="Times New Roman" w:cs="Times New Roman"/>
          <w:sz w:val="24"/>
          <w:szCs w:val="24"/>
        </w:rPr>
        <w:footnoteReference w:id="13"/>
      </w:r>
      <w:r w:rsidRPr="000807C5">
        <w:rPr>
          <w:rFonts w:ascii="Times New Roman" w:hAnsi="Times New Roman" w:cs="Times New Roman"/>
          <w:sz w:val="24"/>
          <w:szCs w:val="24"/>
        </w:rPr>
        <w:t xml:space="preserve"> Jinak však šlo většinou o pohyb mezi taktickým, leč kritickým přijetím a totálním odsouzením. Pro české (neboť šlo o vysloveně české reakce) prostředí je však typická vzájemná rivalita a někdy i podlé zneužívání mocenského postavení SSSR k vyřizování (jako u nás vždy) osobních účtů. V podstatě kladně vyznívají vyjádření budoucího slavného malíře Karla </w:t>
      </w:r>
      <w:proofErr w:type="spellStart"/>
      <w:r w:rsidRPr="000807C5">
        <w:rPr>
          <w:rFonts w:ascii="Times New Roman" w:hAnsi="Times New Roman" w:cs="Times New Roman"/>
          <w:sz w:val="24"/>
          <w:szCs w:val="24"/>
        </w:rPr>
        <w:t>Hodra</w:t>
      </w:r>
      <w:proofErr w:type="spellEnd"/>
      <w:r w:rsidRPr="000807C5">
        <w:rPr>
          <w:rFonts w:ascii="Times New Roman" w:hAnsi="Times New Roman" w:cs="Times New Roman"/>
          <w:sz w:val="24"/>
          <w:szCs w:val="24"/>
        </w:rPr>
        <w:t xml:space="preserve"> (1910-2002) a Ctibora </w:t>
      </w:r>
      <w:proofErr w:type="spellStart"/>
      <w:r w:rsidRPr="000807C5">
        <w:rPr>
          <w:rFonts w:ascii="Times New Roman" w:hAnsi="Times New Roman" w:cs="Times New Roman"/>
          <w:sz w:val="24"/>
          <w:szCs w:val="24"/>
        </w:rPr>
        <w:t>Štolovského</w:t>
      </w:r>
      <w:proofErr w:type="spellEnd"/>
      <w:r w:rsidRPr="000807C5">
        <w:rPr>
          <w:rFonts w:ascii="Times New Roman" w:hAnsi="Times New Roman" w:cs="Times New Roman"/>
          <w:sz w:val="24"/>
          <w:szCs w:val="24"/>
        </w:rPr>
        <w:t xml:space="preserve"> (Rudé právo, 18. 4. 1947).  I když většina reakcí je kritická, nelze pominout jednu věc: většina oceňuje, jak se stát o výtvarné umění v SSSR stará. Samozřejmě pominuto zůstalo to, že naopak řada malířů nemohla veřejně vystavovat svá díla, byla často politicky pronásledována, pokud trvala na svých tvůrčích názorech a metodách, které neodpovídaly tehdejším představám o socialistickém realismu. I když řada kritiků poukazovala na to, že v Praze vystavená díla oficiálních malířů, která spíše sloužila politické reprezentaci, jsou realistická, jiní naopak ukazovali na to, že nejde o skutečný realismus, pouze o pokleslou manýru. </w:t>
      </w:r>
    </w:p>
    <w:p w:rsidR="006779FA" w:rsidRPr="000807C5" w:rsidRDefault="006779FA" w:rsidP="006779FA">
      <w:p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ab/>
        <w:t>Nejpřesněji se vyjádřil surrealista Bohuslav Brouk (1912-1978): nejenže odmítl výroky Štechovy, ale vyjádřil se k podstatě věci: „Naši moderní malíři, mezi nimiž je tolik komunistů, sice se velmi zle vyjadřují o sovětském umění všude, kudy chodí, avšak ani jediný z nich nemá tolik odvahy, aby vyjádřil svůj nesouhlas veřejně a vyčinil všem kritikům, kteří je opěvují nebo kteří o něm zbaběle mlčí […] Čeští umělci, čelní představitelé naší kritiky, buďte hodni svého poslání! Netřeste se o trochu pochvaly a uznání ze strany mocných.“</w:t>
      </w:r>
      <w:r w:rsidRPr="000807C5">
        <w:rPr>
          <w:rStyle w:val="Znakapoznpodarou"/>
          <w:rFonts w:ascii="Times New Roman" w:hAnsi="Times New Roman" w:cs="Times New Roman"/>
          <w:sz w:val="24"/>
          <w:szCs w:val="24"/>
        </w:rPr>
        <w:footnoteReference w:id="14"/>
      </w:r>
      <w:r w:rsidRPr="000807C5">
        <w:rPr>
          <w:rFonts w:ascii="Times New Roman" w:hAnsi="Times New Roman" w:cs="Times New Roman"/>
          <w:sz w:val="24"/>
          <w:szCs w:val="24"/>
        </w:rPr>
        <w:t xml:space="preserve"> A končí citátem F. X. Šaldy, že dědičným hříchem českého národa </w:t>
      </w:r>
      <w:proofErr w:type="gramStart"/>
      <w:r w:rsidRPr="000807C5">
        <w:rPr>
          <w:rFonts w:ascii="Times New Roman" w:hAnsi="Times New Roman" w:cs="Times New Roman"/>
          <w:sz w:val="24"/>
          <w:szCs w:val="24"/>
        </w:rPr>
        <w:t>je</w:t>
      </w:r>
      <w:r>
        <w:rPr>
          <w:rFonts w:ascii="Times New Roman" w:hAnsi="Times New Roman" w:cs="Times New Roman"/>
          <w:sz w:val="24"/>
          <w:szCs w:val="24"/>
        </w:rPr>
        <w:t xml:space="preserve"> </w:t>
      </w:r>
      <w:r w:rsidRPr="000807C5">
        <w:rPr>
          <w:rFonts w:ascii="Times New Roman" w:hAnsi="Times New Roman" w:cs="Times New Roman"/>
          <w:sz w:val="24"/>
          <w:szCs w:val="24"/>
        </w:rPr>
        <w:t xml:space="preserve"> </w:t>
      </w:r>
      <w:proofErr w:type="spellStart"/>
      <w:r w:rsidRPr="000807C5">
        <w:rPr>
          <w:rFonts w:ascii="Times New Roman" w:hAnsi="Times New Roman" w:cs="Times New Roman"/>
          <w:sz w:val="24"/>
          <w:szCs w:val="24"/>
        </w:rPr>
        <w:t>podučitelství</w:t>
      </w:r>
      <w:proofErr w:type="spellEnd"/>
      <w:proofErr w:type="gramEnd"/>
      <w:r w:rsidRPr="000807C5">
        <w:rPr>
          <w:rFonts w:ascii="Times New Roman" w:hAnsi="Times New Roman" w:cs="Times New Roman"/>
          <w:sz w:val="24"/>
          <w:szCs w:val="24"/>
        </w:rPr>
        <w:t xml:space="preserve">, že třeba více kuráže k pravému rytířství a heroismu. Řada kritiků se ozvala na denunciaci A. </w:t>
      </w:r>
      <w:proofErr w:type="spellStart"/>
      <w:r w:rsidRPr="000807C5">
        <w:rPr>
          <w:rFonts w:ascii="Times New Roman" w:hAnsi="Times New Roman" w:cs="Times New Roman"/>
          <w:sz w:val="24"/>
          <w:szCs w:val="24"/>
        </w:rPr>
        <w:t>Zamoškina</w:t>
      </w:r>
      <w:proofErr w:type="spellEnd"/>
      <w:r w:rsidRPr="000807C5">
        <w:rPr>
          <w:rFonts w:ascii="Times New Roman" w:hAnsi="Times New Roman" w:cs="Times New Roman"/>
          <w:sz w:val="24"/>
          <w:szCs w:val="24"/>
        </w:rPr>
        <w:t xml:space="preserve">.  J. Kotalík (1920-1996) píše mnohem taktičtěji: na jedné straně odmítá sovětská tvrzení, že české umění propadlo formalismu, ale zároveň ukazuje, že sovětská výstava vede k zamyšlení nad společenským přijetím umění vůbec; je rozdíl mezi vkusem umělců a uměnovědců na straně jedné a běžné populace na straně druhé. V tomto i jiných vystoupeních bohužel chybí to, co řekl a uvedl B. Brouk, totiž mocenské řízení umění, i když to řada autorů připouští, ale nechce to dále komentovat. </w:t>
      </w:r>
    </w:p>
    <w:p w:rsidR="006779FA" w:rsidRPr="000807C5" w:rsidRDefault="006779FA" w:rsidP="006779FA">
      <w:pPr>
        <w:spacing w:line="360" w:lineRule="auto"/>
        <w:jc w:val="both"/>
        <w:rPr>
          <w:rFonts w:ascii="Times New Roman" w:hAnsi="Times New Roman" w:cs="Times New Roman"/>
          <w:sz w:val="24"/>
          <w:szCs w:val="24"/>
        </w:rPr>
      </w:pPr>
      <w:r w:rsidRPr="000807C5">
        <w:rPr>
          <w:rFonts w:ascii="Times New Roman" w:hAnsi="Times New Roman" w:cs="Times New Roman"/>
          <w:sz w:val="24"/>
          <w:szCs w:val="24"/>
        </w:rPr>
        <w:tab/>
        <w:t xml:space="preserve">Pozoruhodně se k výstavě vyjádřil budoucí zasloužilý malíř a výtvarný kritik ruského původu Vladimír </w:t>
      </w:r>
      <w:proofErr w:type="spellStart"/>
      <w:r w:rsidRPr="000807C5">
        <w:rPr>
          <w:rFonts w:ascii="Times New Roman" w:hAnsi="Times New Roman" w:cs="Times New Roman"/>
          <w:sz w:val="24"/>
          <w:szCs w:val="24"/>
        </w:rPr>
        <w:t>Šolta</w:t>
      </w:r>
      <w:proofErr w:type="spellEnd"/>
      <w:r w:rsidRPr="000807C5">
        <w:rPr>
          <w:rFonts w:ascii="Times New Roman" w:hAnsi="Times New Roman" w:cs="Times New Roman"/>
          <w:sz w:val="24"/>
          <w:szCs w:val="24"/>
        </w:rPr>
        <w:t xml:space="preserve"> (1924-1977), druhý manžel Jiřiny Švorcové, který byl v době tzv. konsolidace/normalizace předním funkcionářem, ale také nápaditým umělcem, žákem Emila </w:t>
      </w:r>
      <w:r w:rsidRPr="000807C5">
        <w:rPr>
          <w:rFonts w:ascii="Times New Roman" w:hAnsi="Times New Roman" w:cs="Times New Roman"/>
          <w:sz w:val="24"/>
          <w:szCs w:val="24"/>
        </w:rPr>
        <w:lastRenderedPageBreak/>
        <w:t xml:space="preserve">Filly (1882-1953), jenž se ostatně k výstavě také vyjádřil. V. </w:t>
      </w:r>
      <w:proofErr w:type="spellStart"/>
      <w:r w:rsidRPr="000807C5">
        <w:rPr>
          <w:rFonts w:ascii="Times New Roman" w:hAnsi="Times New Roman" w:cs="Times New Roman"/>
          <w:sz w:val="24"/>
          <w:szCs w:val="24"/>
        </w:rPr>
        <w:t>Šolta</w:t>
      </w:r>
      <w:proofErr w:type="spellEnd"/>
      <w:r w:rsidRPr="000807C5">
        <w:rPr>
          <w:rFonts w:ascii="Times New Roman" w:hAnsi="Times New Roman" w:cs="Times New Roman"/>
          <w:sz w:val="24"/>
          <w:szCs w:val="24"/>
        </w:rPr>
        <w:t xml:space="preserve"> jako znalec ruského a sovětského umění začíná historickými souvislostmi, </w:t>
      </w:r>
      <w:proofErr w:type="spellStart"/>
      <w:r w:rsidRPr="000807C5">
        <w:rPr>
          <w:rFonts w:ascii="Times New Roman" w:hAnsi="Times New Roman" w:cs="Times New Roman"/>
          <w:sz w:val="24"/>
          <w:szCs w:val="24"/>
        </w:rPr>
        <w:t>ikonomalbou</w:t>
      </w:r>
      <w:proofErr w:type="spellEnd"/>
      <w:r w:rsidRPr="000807C5">
        <w:rPr>
          <w:rFonts w:ascii="Times New Roman" w:hAnsi="Times New Roman" w:cs="Times New Roman"/>
          <w:sz w:val="24"/>
          <w:szCs w:val="24"/>
        </w:rPr>
        <w:t xml:space="preserve"> a její degenerativní vývojovou fází v 18. století a konstatuje: „Řekněme hned na začátku: jde o způsob výtvarné práce, jemuž naše pojetí odporuje. Rozpor netkví v úkolech: aktivní spoluúčast umění na budování skutečnosti a výchovné a vzdělávací poslání umělecké práce jsou všeobecnými podmínkami její existence. Jde o to, jak se úkoly provádějí. Vystavující sovětští malíři užívají prostředků formálně nevybroušených, zaměňujíce malířskou formu technickým přepisem námětu, i když přesným a bravurně pohotovým. Tedy prostředkem reprodukčním (tomu dnes obyčejně slouží barevný film, fotografie), nikoli výtvarně tvůrčím.“</w:t>
      </w:r>
      <w:r w:rsidRPr="000807C5">
        <w:rPr>
          <w:rStyle w:val="Znakapoznpodarou"/>
          <w:rFonts w:ascii="Times New Roman" w:hAnsi="Times New Roman" w:cs="Times New Roman"/>
          <w:sz w:val="24"/>
          <w:szCs w:val="24"/>
        </w:rPr>
        <w:footnoteReference w:id="15"/>
      </w:r>
      <w:r w:rsidRPr="000807C5">
        <w:rPr>
          <w:rFonts w:ascii="Times New Roman" w:hAnsi="Times New Roman" w:cs="Times New Roman"/>
          <w:sz w:val="24"/>
          <w:szCs w:val="24"/>
        </w:rPr>
        <w:t xml:space="preserve"> A dále: „Je třeba konečně pochopit, že přátelský styk a spolupráce se zakládá na upřímné kritičnosti, nikoliv na falši, pochlebování a politikaření.“</w:t>
      </w:r>
      <w:r w:rsidRPr="000807C5">
        <w:rPr>
          <w:rStyle w:val="Znakapoznpodarou"/>
          <w:rFonts w:ascii="Times New Roman" w:hAnsi="Times New Roman" w:cs="Times New Roman"/>
          <w:sz w:val="24"/>
          <w:szCs w:val="24"/>
        </w:rPr>
        <w:footnoteReference w:id="16"/>
      </w:r>
      <w:r w:rsidRPr="000807C5">
        <w:rPr>
          <w:rFonts w:ascii="Times New Roman" w:hAnsi="Times New Roman" w:cs="Times New Roman"/>
          <w:sz w:val="24"/>
          <w:szCs w:val="24"/>
        </w:rPr>
        <w:t xml:space="preserve"> Doporučuje vést otevřené diskuse a odmítá názor, že třeba odmítat vše, co je spojeno s epochou formalismu. </w:t>
      </w:r>
    </w:p>
    <w:p w:rsidR="006779FA" w:rsidRPr="000807C5" w:rsidRDefault="006779FA" w:rsidP="006779FA">
      <w:pPr>
        <w:spacing w:line="360" w:lineRule="auto"/>
        <w:ind w:firstLine="708"/>
        <w:jc w:val="both"/>
        <w:rPr>
          <w:rStyle w:val="b"/>
          <w:sz w:val="24"/>
          <w:szCs w:val="24"/>
        </w:rPr>
      </w:pPr>
      <w:r w:rsidRPr="000807C5">
        <w:rPr>
          <w:rFonts w:ascii="Times New Roman" w:hAnsi="Times New Roman" w:cs="Times New Roman"/>
          <w:sz w:val="24"/>
          <w:szCs w:val="24"/>
        </w:rPr>
        <w:t xml:space="preserve">Výstava a její ohlas byly patrně posledním, relativně svobodným střetem idejí před únorem 1948: kromě totálního zklamání ze sovětského výtvarného umění, jež pod mocenským diktátem zlikvidovalo celou výtvarnou avantgardu, tu najdeme historické zamyšlení nad vztahem umělce a společnosti, vnímatele, sociálního aspektu vnímání umění, nad problémem uměleckého vkusu a jeho kultivace a nad obecnější otázkou svobody umělecké tvorby, jistě i nad vztahem trhu, ekonomické a estetické funkce umění, hranic třídního diktátu. Nutno poznamenat, že osudy účastníků tohoto střetu byly různé, často nečekané a protikladné. Ještě jeden aspekt tato diskuse, byť skrytě nebo poloskrytě, vyjadřovala: nezbytí zvláštní československé cesty k socialismu ve všech oblastech a současně oblíbené téma střetu tzv. Západu a Východu. V něm hraje osobnost židovského intelektuála, Středoevropana, Evropana, svérázného komunisty a skeptika Jiřího </w:t>
      </w:r>
      <w:proofErr w:type="spellStart"/>
      <w:r w:rsidRPr="000807C5">
        <w:rPr>
          <w:rFonts w:ascii="Times New Roman" w:hAnsi="Times New Roman" w:cs="Times New Roman"/>
          <w:sz w:val="24"/>
          <w:szCs w:val="24"/>
        </w:rPr>
        <w:t>Weila</w:t>
      </w:r>
      <w:proofErr w:type="spellEnd"/>
      <w:r w:rsidRPr="000807C5">
        <w:rPr>
          <w:rFonts w:ascii="Times New Roman" w:hAnsi="Times New Roman" w:cs="Times New Roman"/>
          <w:sz w:val="24"/>
          <w:szCs w:val="24"/>
        </w:rPr>
        <w:t xml:space="preserve"> nezastupitelnou roli.</w:t>
      </w:r>
      <w:r w:rsidRPr="000807C5">
        <w:rPr>
          <w:rStyle w:val="b"/>
          <w:rFonts w:ascii="Times New Roman" w:hAnsi="Times New Roman" w:cs="Times New Roman"/>
          <w:sz w:val="24"/>
          <w:szCs w:val="24"/>
        </w:rPr>
        <w:t xml:space="preserve"> </w:t>
      </w:r>
    </w:p>
    <w:p w:rsidR="006C0D4E" w:rsidRDefault="006C0D4E"/>
    <w:sectPr w:rsidR="006C0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04" w:rsidRDefault="00931304" w:rsidP="006779FA">
      <w:pPr>
        <w:spacing w:after="0" w:line="240" w:lineRule="auto"/>
      </w:pPr>
      <w:r>
        <w:separator/>
      </w:r>
    </w:p>
  </w:endnote>
  <w:endnote w:type="continuationSeparator" w:id="0">
    <w:p w:rsidR="00931304" w:rsidRDefault="00931304" w:rsidP="0067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04" w:rsidRDefault="00931304" w:rsidP="006779FA">
      <w:pPr>
        <w:spacing w:after="0" w:line="240" w:lineRule="auto"/>
      </w:pPr>
      <w:r>
        <w:separator/>
      </w:r>
    </w:p>
  </w:footnote>
  <w:footnote w:type="continuationSeparator" w:id="0">
    <w:p w:rsidR="00931304" w:rsidRDefault="00931304" w:rsidP="006779FA">
      <w:pPr>
        <w:spacing w:after="0" w:line="240" w:lineRule="auto"/>
      </w:pPr>
      <w:r>
        <w:continuationSeparator/>
      </w:r>
    </w:p>
  </w:footnote>
  <w:footnote w:id="1">
    <w:p w:rsidR="006779FA" w:rsidRPr="007C31C7" w:rsidRDefault="006779FA" w:rsidP="006779FA">
      <w:pPr>
        <w:jc w:val="both"/>
        <w:rPr>
          <w:rFonts w:ascii="Times New Roman" w:hAnsi="Times New Roman" w:cs="Times New Roman"/>
        </w:rPr>
      </w:pPr>
      <w:r w:rsidRPr="007C31C7">
        <w:rPr>
          <w:rStyle w:val="Znakapoznpodarou"/>
          <w:rFonts w:ascii="Times New Roman" w:hAnsi="Times New Roman" w:cs="Times New Roman"/>
        </w:rPr>
        <w:footnoteRef/>
      </w:r>
      <w:r w:rsidRPr="007C31C7">
        <w:rPr>
          <w:rFonts w:ascii="Times New Roman" w:hAnsi="Times New Roman" w:cs="Times New Roman"/>
        </w:rPr>
        <w:t xml:space="preserve"> </w:t>
      </w:r>
      <w:hyperlink r:id="rId1" w:history="1">
        <w:r w:rsidRPr="007C31C7">
          <w:rPr>
            <w:rStyle w:val="Hypertextovodkaz"/>
            <w:rFonts w:ascii="Times New Roman" w:hAnsi="Times New Roman" w:cs="Times New Roman"/>
          </w:rPr>
          <w:t>http://archive.svoboda.org/programs/cicles/writers/itzelev.asp</w:t>
        </w:r>
      </w:hyperlink>
      <w:r w:rsidRPr="007C31C7">
        <w:rPr>
          <w:rFonts w:ascii="Times New Roman" w:hAnsi="Times New Roman" w:cs="Times New Roman"/>
        </w:rPr>
        <w:t xml:space="preserve">, 8. 5. 2013, 16:59. </w:t>
      </w:r>
      <w:proofErr w:type="spellStart"/>
      <w:r w:rsidRPr="007C31C7">
        <w:rPr>
          <w:rFonts w:ascii="Times New Roman" w:hAnsi="Times New Roman" w:cs="Times New Roman"/>
        </w:rPr>
        <w:t>Леонид</w:t>
      </w:r>
      <w:proofErr w:type="spellEnd"/>
      <w:r w:rsidRPr="007C31C7">
        <w:rPr>
          <w:rFonts w:ascii="Times New Roman" w:hAnsi="Times New Roman" w:cs="Times New Roman"/>
        </w:rPr>
        <w:t xml:space="preserve"> </w:t>
      </w:r>
      <w:proofErr w:type="spellStart"/>
      <w:r w:rsidRPr="007C31C7">
        <w:rPr>
          <w:rFonts w:ascii="Times New Roman" w:hAnsi="Times New Roman" w:cs="Times New Roman"/>
        </w:rPr>
        <w:t>Ицелев</w:t>
      </w:r>
      <w:proofErr w:type="spellEnd"/>
      <w:r w:rsidRPr="007C31C7">
        <w:rPr>
          <w:rFonts w:ascii="Times New Roman" w:hAnsi="Times New Roman" w:cs="Times New Roman"/>
        </w:rPr>
        <w:t xml:space="preserve">: </w:t>
      </w:r>
      <w:proofErr w:type="spellStart"/>
      <w:r w:rsidRPr="007C31C7">
        <w:rPr>
          <w:rFonts w:ascii="Times New Roman" w:hAnsi="Times New Roman" w:cs="Times New Roman"/>
        </w:rPr>
        <w:t>Протоколы</w:t>
      </w:r>
      <w:proofErr w:type="spellEnd"/>
      <w:r w:rsidRPr="007C31C7">
        <w:rPr>
          <w:rFonts w:ascii="Times New Roman" w:hAnsi="Times New Roman" w:cs="Times New Roman"/>
        </w:rPr>
        <w:t xml:space="preserve"> </w:t>
      </w:r>
      <w:proofErr w:type="spellStart"/>
      <w:r w:rsidRPr="007C31C7">
        <w:rPr>
          <w:rFonts w:ascii="Times New Roman" w:hAnsi="Times New Roman" w:cs="Times New Roman"/>
        </w:rPr>
        <w:t>московских</w:t>
      </w:r>
      <w:proofErr w:type="spellEnd"/>
      <w:r w:rsidRPr="007C31C7">
        <w:rPr>
          <w:rFonts w:ascii="Times New Roman" w:hAnsi="Times New Roman" w:cs="Times New Roman"/>
        </w:rPr>
        <w:t xml:space="preserve"> </w:t>
      </w:r>
      <w:proofErr w:type="spellStart"/>
      <w:r w:rsidRPr="007C31C7">
        <w:rPr>
          <w:rFonts w:ascii="Times New Roman" w:hAnsi="Times New Roman" w:cs="Times New Roman"/>
        </w:rPr>
        <w:t>мудрецов</w:t>
      </w:r>
      <w:proofErr w:type="spellEnd"/>
      <w:r w:rsidRPr="007C31C7">
        <w:rPr>
          <w:rFonts w:ascii="Times New Roman" w:hAnsi="Times New Roman" w:cs="Times New Roman"/>
        </w:rPr>
        <w:t xml:space="preserve">. </w:t>
      </w:r>
      <w:proofErr w:type="spellStart"/>
      <w:r w:rsidRPr="007C31C7">
        <w:rPr>
          <w:rFonts w:ascii="Times New Roman" w:hAnsi="Times New Roman" w:cs="Times New Roman"/>
        </w:rPr>
        <w:t>Исторический</w:t>
      </w:r>
      <w:proofErr w:type="spellEnd"/>
      <w:r w:rsidRPr="007C31C7">
        <w:rPr>
          <w:rFonts w:ascii="Times New Roman" w:hAnsi="Times New Roman" w:cs="Times New Roman"/>
        </w:rPr>
        <w:t xml:space="preserve"> </w:t>
      </w:r>
      <w:proofErr w:type="spellStart"/>
      <w:r w:rsidRPr="007C31C7">
        <w:rPr>
          <w:rFonts w:ascii="Times New Roman" w:hAnsi="Times New Roman" w:cs="Times New Roman"/>
        </w:rPr>
        <w:t>роман</w:t>
      </w:r>
      <w:proofErr w:type="spellEnd"/>
      <w:r w:rsidRPr="007C31C7">
        <w:rPr>
          <w:rFonts w:ascii="Times New Roman" w:hAnsi="Times New Roman" w:cs="Times New Roman"/>
        </w:rPr>
        <w:t xml:space="preserve">. </w:t>
      </w:r>
      <w:proofErr w:type="spellStart"/>
      <w:r w:rsidRPr="007C31C7">
        <w:rPr>
          <w:rFonts w:ascii="Times New Roman" w:hAnsi="Times New Roman" w:cs="Times New Roman"/>
          <w:i/>
          <w:iCs/>
        </w:rPr>
        <w:t>Мосты</w:t>
      </w:r>
      <w:proofErr w:type="spellEnd"/>
      <w:r w:rsidRPr="007C31C7">
        <w:rPr>
          <w:rFonts w:ascii="Times New Roman" w:hAnsi="Times New Roman" w:cs="Times New Roman"/>
        </w:rPr>
        <w:t xml:space="preserve"> 2004, 2, s. 53-184. </w:t>
      </w:r>
      <w:r w:rsidRPr="007C31C7">
        <w:rPr>
          <w:rFonts w:ascii="Times New Roman" w:hAnsi="Times New Roman" w:cs="Times New Roman"/>
          <w:sz w:val="20"/>
          <w:szCs w:val="20"/>
        </w:rPr>
        <w:t xml:space="preserve">Viz I. Pospíšil: </w:t>
      </w:r>
      <w:proofErr w:type="spellStart"/>
      <w:r w:rsidRPr="007C31C7">
        <w:rPr>
          <w:rStyle w:val="b"/>
          <w:rFonts w:ascii="Times New Roman" w:hAnsi="Times New Roman" w:cs="Times New Roman"/>
          <w:sz w:val="20"/>
          <w:szCs w:val="20"/>
        </w:rPr>
        <w:t>Icelev</w:t>
      </w:r>
      <w:proofErr w:type="spellEnd"/>
      <w:r w:rsidRPr="007C31C7">
        <w:rPr>
          <w:rStyle w:val="b"/>
          <w:rFonts w:ascii="Times New Roman" w:hAnsi="Times New Roman" w:cs="Times New Roman"/>
          <w:sz w:val="20"/>
          <w:szCs w:val="20"/>
        </w:rPr>
        <w:t>:</w:t>
      </w:r>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Staryje</w:t>
      </w:r>
      <w:proofErr w:type="spellEnd"/>
      <w:r w:rsidRPr="007C31C7">
        <w:rPr>
          <w:rFonts w:ascii="Times New Roman" w:hAnsi="Times New Roman" w:cs="Times New Roman"/>
          <w:bCs/>
          <w:sz w:val="20"/>
          <w:szCs w:val="20"/>
        </w:rPr>
        <w:t xml:space="preserve"> i </w:t>
      </w:r>
      <w:proofErr w:type="spellStart"/>
      <w:r w:rsidRPr="007C31C7">
        <w:rPr>
          <w:rFonts w:ascii="Times New Roman" w:hAnsi="Times New Roman" w:cs="Times New Roman"/>
          <w:bCs/>
          <w:sz w:val="20"/>
          <w:szCs w:val="20"/>
        </w:rPr>
        <w:t>novyje</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vyzovy</w:t>
      </w:r>
      <w:proofErr w:type="spellEnd"/>
      <w:r w:rsidRPr="007C31C7">
        <w:rPr>
          <w:rFonts w:ascii="Times New Roman" w:hAnsi="Times New Roman" w:cs="Times New Roman"/>
          <w:bCs/>
          <w:sz w:val="20"/>
          <w:szCs w:val="20"/>
        </w:rPr>
        <w:t xml:space="preserve"> romana: Leonid </w:t>
      </w:r>
      <w:proofErr w:type="spellStart"/>
      <w:r w:rsidRPr="007C31C7">
        <w:rPr>
          <w:rFonts w:ascii="Times New Roman" w:hAnsi="Times New Roman" w:cs="Times New Roman"/>
          <w:bCs/>
          <w:sz w:val="20"/>
          <w:szCs w:val="20"/>
        </w:rPr>
        <w:t>Icelev</w:t>
      </w:r>
      <w:proofErr w:type="spellEnd"/>
      <w:r w:rsidRPr="007C31C7">
        <w:rPr>
          <w:rFonts w:ascii="Times New Roman" w:hAnsi="Times New Roman" w:cs="Times New Roman"/>
          <w:bCs/>
          <w:sz w:val="20"/>
          <w:szCs w:val="20"/>
        </w:rPr>
        <w:t xml:space="preserve"> i </w:t>
      </w:r>
      <w:proofErr w:type="spellStart"/>
      <w:r w:rsidRPr="007C31C7">
        <w:rPr>
          <w:rFonts w:ascii="Times New Roman" w:hAnsi="Times New Roman" w:cs="Times New Roman"/>
          <w:bCs/>
          <w:sz w:val="20"/>
          <w:szCs w:val="20"/>
        </w:rPr>
        <w:t>jego</w:t>
      </w:r>
      <w:proofErr w:type="spellEnd"/>
      <w:r w:rsidRPr="007C31C7">
        <w:rPr>
          <w:rFonts w:ascii="Times New Roman" w:hAnsi="Times New Roman" w:cs="Times New Roman"/>
          <w:bCs/>
          <w:sz w:val="20"/>
          <w:szCs w:val="20"/>
        </w:rPr>
        <w:t xml:space="preserve"> „Protokoly </w:t>
      </w:r>
      <w:proofErr w:type="spellStart"/>
      <w:r w:rsidRPr="007C31C7">
        <w:rPr>
          <w:rFonts w:ascii="Times New Roman" w:hAnsi="Times New Roman" w:cs="Times New Roman"/>
          <w:bCs/>
          <w:sz w:val="20"/>
          <w:szCs w:val="20"/>
        </w:rPr>
        <w:t>moskovskich</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mudrecov</w:t>
      </w:r>
      <w:proofErr w:type="spellEnd"/>
      <w:r w:rsidRPr="007C31C7">
        <w:rPr>
          <w:rFonts w:ascii="Times New Roman" w:hAnsi="Times New Roman" w:cs="Times New Roman"/>
          <w:bCs/>
          <w:sz w:val="20"/>
          <w:szCs w:val="20"/>
        </w:rPr>
        <w:t xml:space="preserve">“ (2004) </w:t>
      </w:r>
      <w:proofErr w:type="spellStart"/>
      <w:r w:rsidRPr="007C31C7">
        <w:rPr>
          <w:rFonts w:ascii="Times New Roman" w:hAnsi="Times New Roman" w:cs="Times New Roman"/>
          <w:bCs/>
          <w:sz w:val="20"/>
          <w:szCs w:val="20"/>
        </w:rPr>
        <w:t>kak</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primer</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postmodernistskogo</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mańjerizma</w:t>
      </w:r>
      <w:proofErr w:type="spellEnd"/>
      <w:r w:rsidRPr="007C31C7">
        <w:rPr>
          <w:rFonts w:ascii="Times New Roman" w:hAnsi="Times New Roman" w:cs="Times New Roman"/>
          <w:bCs/>
          <w:sz w:val="20"/>
          <w:szCs w:val="20"/>
        </w:rPr>
        <w:t xml:space="preserve">. In:  </w:t>
      </w:r>
      <w:proofErr w:type="spellStart"/>
      <w:r w:rsidRPr="007C31C7">
        <w:rPr>
          <w:rFonts w:ascii="Times New Roman" w:hAnsi="Times New Roman" w:cs="Times New Roman"/>
          <w:bCs/>
          <w:sz w:val="20"/>
          <w:szCs w:val="20"/>
        </w:rPr>
        <w:t>Aktuaľnyje</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problemy</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obučenija</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russkomu</w:t>
      </w:r>
      <w:proofErr w:type="spellEnd"/>
      <w:r w:rsidRPr="007C31C7">
        <w:rPr>
          <w:rFonts w:ascii="Times New Roman" w:hAnsi="Times New Roman" w:cs="Times New Roman"/>
          <w:bCs/>
          <w:sz w:val="20"/>
          <w:szCs w:val="20"/>
        </w:rPr>
        <w:t xml:space="preserve"> jazyku XI. </w:t>
      </w:r>
      <w:proofErr w:type="spellStart"/>
      <w:r w:rsidRPr="007C31C7">
        <w:rPr>
          <w:rFonts w:ascii="Times New Roman" w:hAnsi="Times New Roman" w:cs="Times New Roman"/>
          <w:bCs/>
          <w:sz w:val="20"/>
          <w:szCs w:val="20"/>
        </w:rPr>
        <w:t>Eds</w:t>
      </w:r>
      <w:proofErr w:type="spellEnd"/>
      <w:r w:rsidRPr="007C31C7">
        <w:rPr>
          <w:rFonts w:ascii="Times New Roman" w:hAnsi="Times New Roman" w:cs="Times New Roman"/>
          <w:bCs/>
          <w:sz w:val="20"/>
          <w:szCs w:val="20"/>
        </w:rPr>
        <w:t xml:space="preserve">: Eva Malenová, </w:t>
      </w:r>
      <w:proofErr w:type="spellStart"/>
      <w:r w:rsidRPr="007C31C7">
        <w:rPr>
          <w:rFonts w:ascii="Times New Roman" w:hAnsi="Times New Roman" w:cs="Times New Roman"/>
          <w:bCs/>
          <w:sz w:val="20"/>
          <w:szCs w:val="20"/>
        </w:rPr>
        <w:t>Oxana</w:t>
      </w:r>
      <w:proofErr w:type="spellEnd"/>
      <w:r w:rsidRPr="007C31C7">
        <w:rPr>
          <w:rFonts w:ascii="Times New Roman" w:hAnsi="Times New Roman" w:cs="Times New Roman"/>
          <w:bCs/>
          <w:sz w:val="20"/>
          <w:szCs w:val="20"/>
        </w:rPr>
        <w:t xml:space="preserve"> </w:t>
      </w:r>
      <w:proofErr w:type="spellStart"/>
      <w:r w:rsidRPr="007C31C7">
        <w:rPr>
          <w:rFonts w:ascii="Times New Roman" w:hAnsi="Times New Roman" w:cs="Times New Roman"/>
          <w:bCs/>
          <w:sz w:val="20"/>
          <w:szCs w:val="20"/>
        </w:rPr>
        <w:t>Ushakova</w:t>
      </w:r>
      <w:proofErr w:type="spellEnd"/>
      <w:r w:rsidRPr="007C31C7">
        <w:rPr>
          <w:rFonts w:ascii="Times New Roman" w:hAnsi="Times New Roman" w:cs="Times New Roman"/>
          <w:bCs/>
          <w:sz w:val="20"/>
          <w:szCs w:val="20"/>
        </w:rPr>
        <w:t>. Masarykova univerzita, Pedagogická fakulta, Brno 2014. ISBN 987-80-210-7546-7.</w:t>
      </w:r>
    </w:p>
  </w:footnote>
  <w:footnote w:id="2">
    <w:p w:rsidR="006779FA" w:rsidRPr="00F8494E" w:rsidRDefault="006779FA" w:rsidP="006779FA">
      <w:pPr>
        <w:jc w:val="both"/>
        <w:rPr>
          <w:rFonts w:ascii="Times New Roman" w:hAnsi="Times New Roman" w:cs="Times New Roman"/>
          <w:sz w:val="20"/>
          <w:szCs w:val="20"/>
        </w:rPr>
      </w:pPr>
      <w:r w:rsidRPr="00F8494E">
        <w:rPr>
          <w:rStyle w:val="Znakapoznpodarou"/>
          <w:rFonts w:ascii="Times New Roman" w:hAnsi="Times New Roman" w:cs="Times New Roman"/>
          <w:sz w:val="20"/>
          <w:szCs w:val="20"/>
        </w:rPr>
        <w:footnoteRef/>
      </w:r>
      <w:r w:rsidRPr="00F8494E">
        <w:rPr>
          <w:rFonts w:ascii="Times New Roman" w:hAnsi="Times New Roman" w:cs="Times New Roman"/>
          <w:sz w:val="20"/>
          <w:szCs w:val="20"/>
        </w:rPr>
        <w:t xml:space="preserve"> Jaroslava Vondráčková: Mrazilo – tálo (O Jiřím Weilovi). TORST, Praha 2014. ISBN 978-80-7215-490-6. V samizdatu 1979. Viz naši </w:t>
      </w:r>
      <w:proofErr w:type="spellStart"/>
      <w:r w:rsidRPr="00F8494E">
        <w:rPr>
          <w:rFonts w:ascii="Times New Roman" w:hAnsi="Times New Roman" w:cs="Times New Roman"/>
          <w:sz w:val="20"/>
          <w:szCs w:val="20"/>
        </w:rPr>
        <w:t>rec</w:t>
      </w:r>
      <w:proofErr w:type="spellEnd"/>
      <w:r w:rsidRPr="00F8494E">
        <w:rPr>
          <w:rFonts w:ascii="Times New Roman" w:hAnsi="Times New Roman" w:cs="Times New Roman"/>
          <w:sz w:val="20"/>
          <w:szCs w:val="20"/>
        </w:rPr>
        <w:t xml:space="preserve">.: </w:t>
      </w:r>
      <w:r w:rsidRPr="00F8494E">
        <w:rPr>
          <w:rFonts w:ascii="Times New Roman" w:hAnsi="Times New Roman" w:cs="Times New Roman"/>
          <w:sz w:val="20"/>
          <w:szCs w:val="20"/>
          <w:lang w:val="sk-SK"/>
        </w:rPr>
        <w:t xml:space="preserve">Spoza Moravy. </w:t>
      </w:r>
      <w:r w:rsidRPr="00F8494E">
        <w:rPr>
          <w:rFonts w:ascii="Times New Roman" w:hAnsi="Times New Roman" w:cs="Times New Roman"/>
          <w:sz w:val="20"/>
          <w:szCs w:val="20"/>
        </w:rPr>
        <w:t xml:space="preserve">Antonín Hošťálek: Deník čtenáře 2014-2015.  Ilustrace Miloš Navrátil. Moravskoslezský kruh, Brno 2015. ISBN 978-80-905604-2-0. Jaroslava Vondráčková: Mrazilo – tálo (O Jiřím Weilovi)- TORST, Praha 2014. ISBN 978-80-7215-490-6. Ivan </w:t>
      </w:r>
      <w:proofErr w:type="spellStart"/>
      <w:r w:rsidRPr="00F8494E">
        <w:rPr>
          <w:rFonts w:ascii="Times New Roman" w:hAnsi="Times New Roman" w:cs="Times New Roman"/>
          <w:sz w:val="20"/>
          <w:szCs w:val="20"/>
        </w:rPr>
        <w:t>Dorovský</w:t>
      </w:r>
      <w:proofErr w:type="spellEnd"/>
      <w:r w:rsidRPr="00F8494E">
        <w:rPr>
          <w:rFonts w:ascii="Times New Roman" w:hAnsi="Times New Roman" w:cs="Times New Roman"/>
          <w:sz w:val="20"/>
          <w:szCs w:val="20"/>
        </w:rPr>
        <w:t xml:space="preserve">: Já se tam nevrátím. Verše vybrala, výbor sestavila, ilustrovala a obálku navrhla Dagmar </w:t>
      </w:r>
      <w:proofErr w:type="spellStart"/>
      <w:r w:rsidRPr="00F8494E">
        <w:rPr>
          <w:rFonts w:ascii="Times New Roman" w:hAnsi="Times New Roman" w:cs="Times New Roman"/>
          <w:sz w:val="20"/>
          <w:szCs w:val="20"/>
        </w:rPr>
        <w:t>Dorovská</w:t>
      </w:r>
      <w:proofErr w:type="spellEnd"/>
      <w:r w:rsidRPr="00F8494E">
        <w:rPr>
          <w:rFonts w:ascii="Times New Roman" w:hAnsi="Times New Roman" w:cs="Times New Roman"/>
          <w:sz w:val="20"/>
          <w:szCs w:val="20"/>
        </w:rPr>
        <w:t xml:space="preserve">. Tribun EU, Brno </w:t>
      </w:r>
      <w:proofErr w:type="gramStart"/>
      <w:r w:rsidRPr="00F8494E">
        <w:rPr>
          <w:rFonts w:ascii="Times New Roman" w:hAnsi="Times New Roman" w:cs="Times New Roman"/>
          <w:sz w:val="20"/>
          <w:szCs w:val="20"/>
        </w:rPr>
        <w:t>2015.  ISBN</w:t>
      </w:r>
      <w:proofErr w:type="gramEnd"/>
      <w:r w:rsidRPr="00F8494E">
        <w:rPr>
          <w:rFonts w:ascii="Times New Roman" w:hAnsi="Times New Roman" w:cs="Times New Roman"/>
          <w:sz w:val="20"/>
          <w:szCs w:val="20"/>
        </w:rPr>
        <w:t xml:space="preserve"> 978-80-263-0911-6. Alain </w:t>
      </w:r>
      <w:proofErr w:type="spellStart"/>
      <w:r w:rsidRPr="00F8494E">
        <w:rPr>
          <w:rFonts w:ascii="Times New Roman" w:hAnsi="Times New Roman" w:cs="Times New Roman"/>
          <w:sz w:val="20"/>
          <w:szCs w:val="20"/>
        </w:rPr>
        <w:t>Besançon</w:t>
      </w:r>
      <w:proofErr w:type="spellEnd"/>
      <w:r w:rsidRPr="00F8494E">
        <w:rPr>
          <w:rFonts w:ascii="Times New Roman" w:hAnsi="Times New Roman" w:cs="Times New Roman"/>
          <w:sz w:val="20"/>
          <w:szCs w:val="20"/>
        </w:rPr>
        <w:t>: Svatá Rus. Z </w:t>
      </w:r>
      <w:proofErr w:type="spellStart"/>
      <w:r w:rsidRPr="00F8494E">
        <w:rPr>
          <w:rFonts w:ascii="Times New Roman" w:hAnsi="Times New Roman" w:cs="Times New Roman"/>
          <w:sz w:val="20"/>
          <w:szCs w:val="20"/>
        </w:rPr>
        <w:t>franc</w:t>
      </w:r>
      <w:proofErr w:type="spellEnd"/>
      <w:r w:rsidRPr="00F8494E">
        <w:rPr>
          <w:rFonts w:ascii="Times New Roman" w:hAnsi="Times New Roman" w:cs="Times New Roman"/>
          <w:sz w:val="20"/>
          <w:szCs w:val="20"/>
        </w:rPr>
        <w:t xml:space="preserve">. </w:t>
      </w:r>
      <w:proofErr w:type="spellStart"/>
      <w:r w:rsidRPr="00F8494E">
        <w:rPr>
          <w:rFonts w:ascii="Times New Roman" w:hAnsi="Times New Roman" w:cs="Times New Roman"/>
          <w:sz w:val="20"/>
          <w:szCs w:val="20"/>
        </w:rPr>
        <w:t>orig</w:t>
      </w:r>
      <w:proofErr w:type="spellEnd"/>
      <w:r w:rsidRPr="00F8494E">
        <w:rPr>
          <w:rFonts w:ascii="Times New Roman" w:hAnsi="Times New Roman" w:cs="Times New Roman"/>
          <w:sz w:val="20"/>
          <w:szCs w:val="20"/>
        </w:rPr>
        <w:t xml:space="preserve">. </w:t>
      </w:r>
      <w:proofErr w:type="spellStart"/>
      <w:r w:rsidRPr="00F8494E">
        <w:rPr>
          <w:rFonts w:ascii="Times New Roman" w:hAnsi="Times New Roman" w:cs="Times New Roman"/>
          <w:sz w:val="20"/>
          <w:szCs w:val="20"/>
        </w:rPr>
        <w:t>Sainte</w:t>
      </w:r>
      <w:proofErr w:type="spellEnd"/>
      <w:r w:rsidRPr="00F8494E">
        <w:rPr>
          <w:rFonts w:ascii="Times New Roman" w:hAnsi="Times New Roman" w:cs="Times New Roman"/>
          <w:sz w:val="20"/>
          <w:szCs w:val="20"/>
        </w:rPr>
        <w:t xml:space="preserve"> </w:t>
      </w:r>
      <w:proofErr w:type="spellStart"/>
      <w:r w:rsidRPr="00F8494E">
        <w:rPr>
          <w:rFonts w:ascii="Times New Roman" w:hAnsi="Times New Roman" w:cs="Times New Roman"/>
          <w:sz w:val="20"/>
          <w:szCs w:val="20"/>
        </w:rPr>
        <w:t>Russie</w:t>
      </w:r>
      <w:proofErr w:type="spellEnd"/>
      <w:r w:rsidRPr="00F8494E">
        <w:rPr>
          <w:rFonts w:ascii="Times New Roman" w:hAnsi="Times New Roman" w:cs="Times New Roman"/>
          <w:sz w:val="20"/>
          <w:szCs w:val="20"/>
        </w:rPr>
        <w:t xml:space="preserve"> přel. Josef Mlejnek. Centrum pro studium demokracie a kultury, Brno 2015. ISBN 978-80-7325-360-8. Slovenské </w:t>
      </w:r>
      <w:proofErr w:type="spellStart"/>
      <w:r w:rsidRPr="00F8494E">
        <w:rPr>
          <w:rFonts w:ascii="Times New Roman" w:hAnsi="Times New Roman" w:cs="Times New Roman"/>
          <w:sz w:val="20"/>
          <w:szCs w:val="20"/>
        </w:rPr>
        <w:t>pohľady</w:t>
      </w:r>
      <w:proofErr w:type="spellEnd"/>
      <w:r w:rsidRPr="00F8494E">
        <w:rPr>
          <w:rFonts w:ascii="Times New Roman" w:hAnsi="Times New Roman" w:cs="Times New Roman"/>
          <w:sz w:val="20"/>
          <w:szCs w:val="20"/>
        </w:rPr>
        <w:t xml:space="preserve"> 2016, č. 7-8, s. 300-304. 23. blok.</w:t>
      </w:r>
    </w:p>
    <w:p w:rsidR="006779FA" w:rsidRPr="003A5E56" w:rsidRDefault="006779FA" w:rsidP="006779FA">
      <w:pPr>
        <w:pStyle w:val="Textpoznpodarou"/>
      </w:pPr>
    </w:p>
  </w:footnote>
  <w:footnote w:id="3">
    <w:p w:rsidR="006779FA" w:rsidRPr="00CD2021" w:rsidRDefault="006779FA" w:rsidP="006779FA">
      <w:pPr>
        <w:pStyle w:val="Textpoznpodarou"/>
        <w:jc w:val="both"/>
        <w:rPr>
          <w:rFonts w:ascii="Times New Roman" w:hAnsi="Times New Roman" w:cs="Times New Roman"/>
        </w:rPr>
      </w:pPr>
      <w:r w:rsidRPr="00CD2021">
        <w:rPr>
          <w:rStyle w:val="Znakapoznpodarou"/>
          <w:rFonts w:ascii="Times New Roman" w:hAnsi="Times New Roman" w:cs="Times New Roman"/>
        </w:rPr>
        <w:footnoteRef/>
      </w:r>
      <w:r w:rsidRPr="00CD2021">
        <w:rPr>
          <w:rFonts w:ascii="Times New Roman" w:hAnsi="Times New Roman" w:cs="Times New Roman"/>
        </w:rPr>
        <w:t xml:space="preserve"> J. </w:t>
      </w:r>
      <w:proofErr w:type="spellStart"/>
      <w:r w:rsidRPr="00CD2021">
        <w:rPr>
          <w:rFonts w:ascii="Times New Roman" w:hAnsi="Times New Roman" w:cs="Times New Roman"/>
        </w:rPr>
        <w:t>Weil</w:t>
      </w:r>
      <w:proofErr w:type="spellEnd"/>
      <w:r w:rsidRPr="00CD2021">
        <w:rPr>
          <w:rFonts w:ascii="Times New Roman" w:hAnsi="Times New Roman" w:cs="Times New Roman"/>
        </w:rPr>
        <w:t>: Moskva-hranice. Mladá fronta, Praha 1991, s. 39.</w:t>
      </w:r>
    </w:p>
  </w:footnote>
  <w:footnote w:id="4">
    <w:p w:rsidR="006779FA" w:rsidRPr="00CD2021" w:rsidRDefault="006779FA" w:rsidP="006779FA">
      <w:pPr>
        <w:jc w:val="both"/>
        <w:rPr>
          <w:rFonts w:ascii="Times New Roman" w:hAnsi="Times New Roman" w:cs="Times New Roman"/>
          <w:sz w:val="20"/>
          <w:szCs w:val="20"/>
        </w:rPr>
      </w:pPr>
      <w:r w:rsidRPr="00CD2021">
        <w:rPr>
          <w:rStyle w:val="Znakapoznpodarou"/>
          <w:rFonts w:ascii="Times New Roman" w:hAnsi="Times New Roman" w:cs="Times New Roman"/>
          <w:sz w:val="20"/>
          <w:szCs w:val="20"/>
        </w:rPr>
        <w:footnoteRef/>
      </w:r>
      <w:r w:rsidRPr="00CD2021">
        <w:rPr>
          <w:rFonts w:ascii="Times New Roman" w:hAnsi="Times New Roman" w:cs="Times New Roman"/>
          <w:sz w:val="20"/>
          <w:szCs w:val="20"/>
        </w:rPr>
        <w:t xml:space="preserve"> I. Pospíšil: </w:t>
      </w:r>
      <w:r w:rsidRPr="00CD2021">
        <w:rPr>
          <w:rFonts w:ascii="Times New Roman" w:hAnsi="Times New Roman" w:cs="Times New Roman"/>
          <w:bCs/>
          <w:sz w:val="20"/>
          <w:szCs w:val="20"/>
        </w:rPr>
        <w:t xml:space="preserve">K civilizační roli Ruska a SSSR: Vasilij A. </w:t>
      </w:r>
      <w:proofErr w:type="spellStart"/>
      <w:r w:rsidRPr="00CD2021">
        <w:rPr>
          <w:rFonts w:ascii="Times New Roman" w:hAnsi="Times New Roman" w:cs="Times New Roman"/>
          <w:bCs/>
          <w:sz w:val="20"/>
          <w:szCs w:val="20"/>
        </w:rPr>
        <w:t>Žukovskij</w:t>
      </w:r>
      <w:proofErr w:type="spellEnd"/>
      <w:r w:rsidRPr="00CD2021">
        <w:rPr>
          <w:rFonts w:ascii="Times New Roman" w:hAnsi="Times New Roman" w:cs="Times New Roman"/>
          <w:bCs/>
          <w:sz w:val="20"/>
          <w:szCs w:val="20"/>
        </w:rPr>
        <w:t xml:space="preserve"> – Ľudovít </w:t>
      </w:r>
      <w:proofErr w:type="spellStart"/>
      <w:r w:rsidRPr="00CD2021">
        <w:rPr>
          <w:rFonts w:ascii="Times New Roman" w:hAnsi="Times New Roman" w:cs="Times New Roman"/>
          <w:bCs/>
          <w:sz w:val="20"/>
          <w:szCs w:val="20"/>
        </w:rPr>
        <w:t>Štúr</w:t>
      </w:r>
      <w:proofErr w:type="spellEnd"/>
      <w:r w:rsidRPr="00CD2021">
        <w:rPr>
          <w:rFonts w:ascii="Times New Roman" w:hAnsi="Times New Roman" w:cs="Times New Roman"/>
          <w:bCs/>
          <w:sz w:val="20"/>
          <w:szCs w:val="20"/>
        </w:rPr>
        <w:t xml:space="preserve"> - Břetislav </w:t>
      </w:r>
      <w:proofErr w:type="spellStart"/>
      <w:r w:rsidRPr="00CD2021">
        <w:rPr>
          <w:rFonts w:ascii="Times New Roman" w:hAnsi="Times New Roman" w:cs="Times New Roman"/>
          <w:bCs/>
          <w:sz w:val="20"/>
          <w:szCs w:val="20"/>
        </w:rPr>
        <w:t>Palkovský</w:t>
      </w:r>
      <w:proofErr w:type="spellEnd"/>
      <w:r w:rsidRPr="00CD2021">
        <w:rPr>
          <w:rFonts w:ascii="Times New Roman" w:hAnsi="Times New Roman" w:cs="Times New Roman"/>
          <w:bCs/>
          <w:sz w:val="20"/>
          <w:szCs w:val="20"/>
        </w:rPr>
        <w:t xml:space="preserve">. In: Areál Ruska ve světle historických výročí (1709, 1812, 1941, 1991): jazyk – literatura – dějiny kultury. </w:t>
      </w:r>
      <w:proofErr w:type="spellStart"/>
      <w:r w:rsidRPr="00CD2021">
        <w:rPr>
          <w:rFonts w:ascii="Times New Roman" w:hAnsi="Times New Roman" w:cs="Times New Roman"/>
          <w:bCs/>
          <w:sz w:val="20"/>
          <w:szCs w:val="20"/>
        </w:rPr>
        <w:t>Eds</w:t>
      </w:r>
      <w:proofErr w:type="spellEnd"/>
      <w:r w:rsidRPr="00CD2021">
        <w:rPr>
          <w:rFonts w:ascii="Times New Roman" w:hAnsi="Times New Roman" w:cs="Times New Roman"/>
          <w:bCs/>
          <w:sz w:val="20"/>
          <w:szCs w:val="20"/>
        </w:rPr>
        <w:t xml:space="preserve">: Ivo Pospíšil, Josef </w:t>
      </w:r>
      <w:proofErr w:type="spellStart"/>
      <w:r w:rsidRPr="00CD2021">
        <w:rPr>
          <w:rFonts w:ascii="Times New Roman" w:hAnsi="Times New Roman" w:cs="Times New Roman"/>
          <w:bCs/>
          <w:sz w:val="20"/>
          <w:szCs w:val="20"/>
        </w:rPr>
        <w:t>Šaur</w:t>
      </w:r>
      <w:proofErr w:type="spellEnd"/>
      <w:r w:rsidRPr="00CD2021">
        <w:rPr>
          <w:rFonts w:ascii="Times New Roman" w:hAnsi="Times New Roman" w:cs="Times New Roman"/>
          <w:bCs/>
          <w:sz w:val="20"/>
          <w:szCs w:val="20"/>
        </w:rPr>
        <w:t xml:space="preserve">. Masarykova univerzita, Brno 2012, s. 139-156. ISBN 978-80-210-5904-7. Týž: </w:t>
      </w:r>
      <w:proofErr w:type="spellStart"/>
      <w:r w:rsidRPr="00CD2021">
        <w:rPr>
          <w:rFonts w:ascii="Times New Roman" w:hAnsi="Times New Roman" w:cs="Times New Roman"/>
          <w:sz w:val="20"/>
          <w:szCs w:val="20"/>
        </w:rPr>
        <w:t>Sovetskij</w:t>
      </w:r>
      <w:proofErr w:type="spellEnd"/>
      <w:r w:rsidRPr="00CD2021">
        <w:rPr>
          <w:rFonts w:ascii="Times New Roman" w:hAnsi="Times New Roman" w:cs="Times New Roman"/>
          <w:sz w:val="20"/>
          <w:szCs w:val="20"/>
        </w:rPr>
        <w:t xml:space="preserve"> Sojuz i </w:t>
      </w:r>
      <w:proofErr w:type="spellStart"/>
      <w:r w:rsidRPr="00CD2021">
        <w:rPr>
          <w:rFonts w:ascii="Times New Roman" w:hAnsi="Times New Roman" w:cs="Times New Roman"/>
          <w:sz w:val="20"/>
          <w:szCs w:val="20"/>
        </w:rPr>
        <w:t>sovetskaja</w:t>
      </w:r>
      <w:proofErr w:type="spellEnd"/>
      <w:r w:rsidRPr="00CD2021">
        <w:rPr>
          <w:rFonts w:ascii="Times New Roman" w:hAnsi="Times New Roman" w:cs="Times New Roman"/>
          <w:sz w:val="20"/>
          <w:szCs w:val="20"/>
        </w:rPr>
        <w:t xml:space="preserve"> kultura v </w:t>
      </w:r>
      <w:proofErr w:type="spellStart"/>
      <w:r w:rsidRPr="00CD2021">
        <w:rPr>
          <w:rFonts w:ascii="Times New Roman" w:hAnsi="Times New Roman" w:cs="Times New Roman"/>
          <w:sz w:val="20"/>
          <w:szCs w:val="20"/>
        </w:rPr>
        <w:t>vosprijatii</w:t>
      </w:r>
      <w:proofErr w:type="spellEnd"/>
      <w:r w:rsidRPr="00CD2021">
        <w:rPr>
          <w:rFonts w:ascii="Times New Roman" w:hAnsi="Times New Roman" w:cs="Times New Roman"/>
          <w:sz w:val="20"/>
          <w:szCs w:val="20"/>
        </w:rPr>
        <w:t xml:space="preserve"> </w:t>
      </w:r>
      <w:proofErr w:type="spellStart"/>
      <w:r w:rsidRPr="00CD2021">
        <w:rPr>
          <w:rFonts w:ascii="Times New Roman" w:hAnsi="Times New Roman" w:cs="Times New Roman"/>
          <w:sz w:val="20"/>
          <w:szCs w:val="20"/>
        </w:rPr>
        <w:t>Bržetislava</w:t>
      </w:r>
      <w:proofErr w:type="spellEnd"/>
      <w:r w:rsidRPr="00CD2021">
        <w:rPr>
          <w:rFonts w:ascii="Times New Roman" w:hAnsi="Times New Roman" w:cs="Times New Roman"/>
          <w:sz w:val="20"/>
          <w:szCs w:val="20"/>
        </w:rPr>
        <w:t xml:space="preserve"> </w:t>
      </w:r>
      <w:proofErr w:type="spellStart"/>
      <w:r w:rsidRPr="00CD2021">
        <w:rPr>
          <w:rFonts w:ascii="Times New Roman" w:hAnsi="Times New Roman" w:cs="Times New Roman"/>
          <w:sz w:val="20"/>
          <w:szCs w:val="20"/>
        </w:rPr>
        <w:t>Palkovskogo</w:t>
      </w:r>
      <w:proofErr w:type="spellEnd"/>
      <w:r w:rsidRPr="00CD2021">
        <w:rPr>
          <w:rFonts w:ascii="Times New Roman" w:hAnsi="Times New Roman" w:cs="Times New Roman"/>
          <w:sz w:val="20"/>
          <w:szCs w:val="20"/>
        </w:rPr>
        <w:t xml:space="preserve"> (Za </w:t>
      </w:r>
      <w:proofErr w:type="spellStart"/>
      <w:r w:rsidRPr="00CD2021">
        <w:rPr>
          <w:rFonts w:ascii="Times New Roman" w:hAnsi="Times New Roman" w:cs="Times New Roman"/>
          <w:sz w:val="20"/>
          <w:szCs w:val="20"/>
        </w:rPr>
        <w:t>sovetskoj</w:t>
      </w:r>
      <w:proofErr w:type="spellEnd"/>
      <w:r w:rsidRPr="00CD2021">
        <w:rPr>
          <w:rFonts w:ascii="Times New Roman" w:hAnsi="Times New Roman" w:cs="Times New Roman"/>
          <w:sz w:val="20"/>
          <w:szCs w:val="20"/>
        </w:rPr>
        <w:t xml:space="preserve"> </w:t>
      </w:r>
      <w:proofErr w:type="spellStart"/>
      <w:r w:rsidRPr="00CD2021">
        <w:rPr>
          <w:rFonts w:ascii="Times New Roman" w:hAnsi="Times New Roman" w:cs="Times New Roman"/>
          <w:sz w:val="20"/>
          <w:szCs w:val="20"/>
        </w:rPr>
        <w:t>civilizaciej</w:t>
      </w:r>
      <w:proofErr w:type="spellEnd"/>
      <w:r w:rsidRPr="00CD2021">
        <w:rPr>
          <w:rFonts w:ascii="Times New Roman" w:hAnsi="Times New Roman" w:cs="Times New Roman"/>
          <w:sz w:val="20"/>
          <w:szCs w:val="20"/>
        </w:rPr>
        <w:t xml:space="preserve">, 1936). Slavistika, </w:t>
      </w:r>
      <w:proofErr w:type="spellStart"/>
      <w:r w:rsidRPr="00CD2021">
        <w:rPr>
          <w:rFonts w:ascii="Times New Roman" w:hAnsi="Times New Roman" w:cs="Times New Roman"/>
          <w:sz w:val="20"/>
          <w:szCs w:val="20"/>
        </w:rPr>
        <w:t>Kn</w:t>
      </w:r>
      <w:proofErr w:type="spellEnd"/>
      <w:r w:rsidRPr="00CD2021">
        <w:rPr>
          <w:rFonts w:ascii="Times New Roman" w:hAnsi="Times New Roman" w:cs="Times New Roman"/>
          <w:sz w:val="20"/>
          <w:szCs w:val="20"/>
        </w:rPr>
        <w:t>. XVI (</w:t>
      </w:r>
      <w:proofErr w:type="gramStart"/>
      <w:r w:rsidRPr="00CD2021">
        <w:rPr>
          <w:rFonts w:ascii="Times New Roman" w:hAnsi="Times New Roman" w:cs="Times New Roman"/>
          <w:sz w:val="20"/>
          <w:szCs w:val="20"/>
        </w:rPr>
        <w:t>2012),  Beograd</w:t>
      </w:r>
      <w:proofErr w:type="gramEnd"/>
      <w:r w:rsidRPr="00CD2021">
        <w:rPr>
          <w:rFonts w:ascii="Times New Roman" w:hAnsi="Times New Roman" w:cs="Times New Roman"/>
          <w:sz w:val="20"/>
          <w:szCs w:val="20"/>
        </w:rPr>
        <w:t xml:space="preserve"> 2012, s. 463-472. ISSN 1450-5061.</w:t>
      </w:r>
    </w:p>
  </w:footnote>
  <w:footnote w:id="5">
    <w:p w:rsidR="006779FA" w:rsidRPr="00FA5CA0" w:rsidRDefault="006779FA" w:rsidP="006779FA">
      <w:pPr>
        <w:pStyle w:val="Textpoznpodarou"/>
        <w:jc w:val="both"/>
        <w:rPr>
          <w:rFonts w:ascii="Times New Roman" w:hAnsi="Times New Roman" w:cs="Times New Roman"/>
        </w:rPr>
      </w:pPr>
      <w:r w:rsidRPr="00CD2021">
        <w:rPr>
          <w:rStyle w:val="Znakapoznpodarou"/>
          <w:rFonts w:ascii="Times New Roman" w:hAnsi="Times New Roman" w:cs="Times New Roman"/>
        </w:rPr>
        <w:footnoteRef/>
      </w:r>
      <w:r w:rsidRPr="00CD2021">
        <w:rPr>
          <w:rFonts w:ascii="Times New Roman" w:hAnsi="Times New Roman" w:cs="Times New Roman"/>
        </w:rPr>
        <w:t xml:space="preserve"> Viz A. </w:t>
      </w:r>
      <w:proofErr w:type="spellStart"/>
      <w:r w:rsidRPr="00CD2021">
        <w:rPr>
          <w:rFonts w:ascii="Times New Roman" w:hAnsi="Times New Roman" w:cs="Times New Roman"/>
        </w:rPr>
        <w:t>Gide</w:t>
      </w:r>
      <w:proofErr w:type="spellEnd"/>
      <w:r w:rsidRPr="00CD2021">
        <w:rPr>
          <w:rFonts w:ascii="Times New Roman" w:hAnsi="Times New Roman" w:cs="Times New Roman"/>
        </w:rPr>
        <w:t xml:space="preserve">: </w:t>
      </w:r>
      <w:proofErr w:type="spellStart"/>
      <w:r w:rsidRPr="00CD2021">
        <w:rPr>
          <w:rFonts w:ascii="Times New Roman" w:hAnsi="Times New Roman" w:cs="Times New Roman"/>
        </w:rPr>
        <w:t>Retour</w:t>
      </w:r>
      <w:proofErr w:type="spellEnd"/>
      <w:r w:rsidRPr="00CD2021">
        <w:rPr>
          <w:rFonts w:ascii="Times New Roman" w:hAnsi="Times New Roman" w:cs="Times New Roman"/>
        </w:rPr>
        <w:t xml:space="preserve"> de l’ U.R.</w:t>
      </w:r>
      <w:proofErr w:type="gramStart"/>
      <w:r w:rsidRPr="00CD2021">
        <w:rPr>
          <w:rFonts w:ascii="Times New Roman" w:hAnsi="Times New Roman" w:cs="Times New Roman"/>
        </w:rPr>
        <w:t>S.S.</w:t>
      </w:r>
      <w:proofErr w:type="gramEnd"/>
      <w:r w:rsidRPr="00CD2021">
        <w:rPr>
          <w:rFonts w:ascii="Times New Roman" w:hAnsi="Times New Roman" w:cs="Times New Roman"/>
        </w:rPr>
        <w:t xml:space="preserve"> (1936), čes.  Návrat ze Sovětského svazu, Družstevní práce, Praha 1936, přel. Bohumil Mathesius, který také napsal doslov André </w:t>
      </w:r>
      <w:proofErr w:type="spellStart"/>
      <w:r w:rsidRPr="00CD2021">
        <w:rPr>
          <w:rFonts w:ascii="Times New Roman" w:hAnsi="Times New Roman" w:cs="Times New Roman"/>
        </w:rPr>
        <w:t>Gide</w:t>
      </w:r>
      <w:proofErr w:type="spellEnd"/>
      <w:r w:rsidRPr="00CD2021">
        <w:rPr>
          <w:rFonts w:ascii="Times New Roman" w:hAnsi="Times New Roman" w:cs="Times New Roman"/>
        </w:rPr>
        <w:t xml:space="preserve"> a Sovětský svaz a </w:t>
      </w:r>
      <w:proofErr w:type="spellStart"/>
      <w:r w:rsidRPr="00CD2021">
        <w:rPr>
          <w:rFonts w:ascii="Times New Roman" w:hAnsi="Times New Roman" w:cs="Times New Roman"/>
          <w:i/>
          <w:iCs/>
        </w:rPr>
        <w:t>Retouches</w:t>
      </w:r>
      <w:proofErr w:type="spellEnd"/>
      <w:r w:rsidRPr="00CD2021">
        <w:rPr>
          <w:rFonts w:ascii="Times New Roman" w:hAnsi="Times New Roman" w:cs="Times New Roman"/>
          <w:i/>
          <w:iCs/>
        </w:rPr>
        <w:t xml:space="preserve"> à </w:t>
      </w:r>
      <w:proofErr w:type="spellStart"/>
      <w:r w:rsidRPr="00CD2021">
        <w:rPr>
          <w:rFonts w:ascii="Times New Roman" w:hAnsi="Times New Roman" w:cs="Times New Roman"/>
          <w:i/>
          <w:iCs/>
        </w:rPr>
        <w:t>mon</w:t>
      </w:r>
      <w:proofErr w:type="spellEnd"/>
      <w:r w:rsidRPr="00CD2021">
        <w:rPr>
          <w:rFonts w:ascii="Times New Roman" w:hAnsi="Times New Roman" w:cs="Times New Roman"/>
          <w:i/>
          <w:iCs/>
        </w:rPr>
        <w:t xml:space="preserve"> </w:t>
      </w:r>
      <w:proofErr w:type="spellStart"/>
      <w:r w:rsidRPr="00CD2021">
        <w:rPr>
          <w:rFonts w:ascii="Times New Roman" w:hAnsi="Times New Roman" w:cs="Times New Roman"/>
          <w:i/>
          <w:iCs/>
        </w:rPr>
        <w:t>Retour</w:t>
      </w:r>
      <w:proofErr w:type="spellEnd"/>
      <w:r w:rsidRPr="00CD2021">
        <w:rPr>
          <w:rFonts w:ascii="Times New Roman" w:hAnsi="Times New Roman" w:cs="Times New Roman"/>
          <w:i/>
          <w:iCs/>
        </w:rPr>
        <w:t xml:space="preserve"> de </w:t>
      </w:r>
      <w:proofErr w:type="spellStart"/>
      <w:r w:rsidRPr="00CD2021">
        <w:rPr>
          <w:rFonts w:ascii="Times New Roman" w:hAnsi="Times New Roman" w:cs="Times New Roman"/>
          <w:i/>
          <w:iCs/>
        </w:rPr>
        <w:t>l'U.R.</w:t>
      </w:r>
      <w:proofErr w:type="gramStart"/>
      <w:r w:rsidRPr="00CD2021">
        <w:rPr>
          <w:rFonts w:ascii="Times New Roman" w:hAnsi="Times New Roman" w:cs="Times New Roman"/>
          <w:i/>
          <w:iCs/>
        </w:rPr>
        <w:t>S.S</w:t>
      </w:r>
      <w:proofErr w:type="spellEnd"/>
      <w:r w:rsidRPr="00CD2021">
        <w:rPr>
          <w:rFonts w:ascii="Times New Roman" w:hAnsi="Times New Roman" w:cs="Times New Roman"/>
          <w:i/>
          <w:iCs/>
        </w:rPr>
        <w:t>.</w:t>
      </w:r>
      <w:proofErr w:type="gramEnd"/>
      <w:r w:rsidRPr="00CD2021">
        <w:rPr>
          <w:rFonts w:ascii="Times New Roman" w:hAnsi="Times New Roman" w:cs="Times New Roman"/>
        </w:rPr>
        <w:t xml:space="preserve">, čes. Poopravení Návratu ze SSSR, souborně Návrat ze SSSR a Poopravení Návratu ze SSSR. </w:t>
      </w:r>
      <w:proofErr w:type="spellStart"/>
      <w:r w:rsidRPr="00CD2021">
        <w:rPr>
          <w:rFonts w:ascii="Times New Roman" w:hAnsi="Times New Roman" w:cs="Times New Roman"/>
        </w:rPr>
        <w:t>Bourdon</w:t>
      </w:r>
      <w:proofErr w:type="spellEnd"/>
      <w:r w:rsidRPr="00CD2021">
        <w:rPr>
          <w:rFonts w:ascii="Times New Roman" w:hAnsi="Times New Roman" w:cs="Times New Roman"/>
        </w:rPr>
        <w:t>, Praha 2015, přel. Zuzana Tomanová. S. K. Neumann: Anti-</w:t>
      </w:r>
      <w:proofErr w:type="spellStart"/>
      <w:r w:rsidRPr="00CD2021">
        <w:rPr>
          <w:rFonts w:ascii="Times New Roman" w:hAnsi="Times New Roman" w:cs="Times New Roman"/>
        </w:rPr>
        <w:t>Gide</w:t>
      </w:r>
      <w:proofErr w:type="spellEnd"/>
      <w:r w:rsidRPr="00CD2021">
        <w:rPr>
          <w:rFonts w:ascii="Times New Roman" w:hAnsi="Times New Roman" w:cs="Times New Roman"/>
        </w:rPr>
        <w:t xml:space="preserve"> aneb Optimismus bez pověr a ilusí. Lidová kultura, Praha 1937.</w:t>
      </w:r>
    </w:p>
  </w:footnote>
  <w:footnote w:id="6">
    <w:p w:rsidR="006779FA" w:rsidRPr="008872A2" w:rsidRDefault="006779FA" w:rsidP="006779FA">
      <w:pPr>
        <w:pStyle w:val="Textpoznpodarou"/>
        <w:jc w:val="both"/>
      </w:pPr>
      <w:r w:rsidRPr="00FA5CA0">
        <w:rPr>
          <w:rStyle w:val="Znakapoznpodarou"/>
          <w:rFonts w:ascii="Times New Roman" w:hAnsi="Times New Roman" w:cs="Times New Roman"/>
        </w:rPr>
        <w:footnoteRef/>
      </w:r>
      <w:r w:rsidRPr="00FA5CA0">
        <w:rPr>
          <w:rFonts w:ascii="Times New Roman" w:hAnsi="Times New Roman" w:cs="Times New Roman"/>
        </w:rPr>
        <w:t xml:space="preserve"> M. Brunová: Ke genezi názvu románu </w:t>
      </w:r>
      <w:r>
        <w:rPr>
          <w:rFonts w:ascii="Times New Roman" w:hAnsi="Times New Roman" w:cs="Times New Roman"/>
        </w:rPr>
        <w:t>Moskva</w:t>
      </w:r>
      <w:r w:rsidRPr="00FA5CA0">
        <w:rPr>
          <w:rFonts w:ascii="Times New Roman" w:hAnsi="Times New Roman" w:cs="Times New Roman"/>
        </w:rPr>
        <w:t>-h</w:t>
      </w:r>
      <w:r>
        <w:rPr>
          <w:rFonts w:ascii="Times New Roman" w:hAnsi="Times New Roman" w:cs="Times New Roman"/>
        </w:rPr>
        <w:t>ranice</w:t>
      </w:r>
      <w:r w:rsidRPr="00FA5CA0">
        <w:rPr>
          <w:rFonts w:ascii="Times New Roman" w:hAnsi="Times New Roman" w:cs="Times New Roman"/>
        </w:rPr>
        <w:t xml:space="preserve"> českého spisovatele Jiřího </w:t>
      </w:r>
      <w:proofErr w:type="spellStart"/>
      <w:r w:rsidRPr="00FA5CA0">
        <w:rPr>
          <w:rFonts w:ascii="Times New Roman" w:hAnsi="Times New Roman" w:cs="Times New Roman"/>
        </w:rPr>
        <w:t>Weila</w:t>
      </w:r>
      <w:proofErr w:type="spellEnd"/>
      <w:r w:rsidRPr="00FA5CA0">
        <w:rPr>
          <w:rFonts w:ascii="Times New Roman" w:hAnsi="Times New Roman" w:cs="Times New Roman"/>
        </w:rPr>
        <w:t>. In: Slovanský lite</w:t>
      </w:r>
      <w:r>
        <w:rPr>
          <w:rFonts w:ascii="Times New Roman" w:hAnsi="Times New Roman" w:cs="Times New Roman"/>
        </w:rPr>
        <w:t>rární</w:t>
      </w:r>
      <w:r w:rsidRPr="00FA5CA0">
        <w:rPr>
          <w:rFonts w:ascii="Times New Roman" w:hAnsi="Times New Roman" w:cs="Times New Roman"/>
        </w:rPr>
        <w:t xml:space="preserve"> svět I: kon</w:t>
      </w:r>
      <w:r>
        <w:rPr>
          <w:rFonts w:ascii="Times New Roman" w:hAnsi="Times New Roman" w:cs="Times New Roman"/>
        </w:rPr>
        <w:t>texty</w:t>
      </w:r>
      <w:r w:rsidRPr="00FA5CA0">
        <w:rPr>
          <w:rFonts w:ascii="Times New Roman" w:hAnsi="Times New Roman" w:cs="Times New Roman"/>
        </w:rPr>
        <w:t xml:space="preserve"> a konfr</w:t>
      </w:r>
      <w:r>
        <w:rPr>
          <w:rFonts w:ascii="Times New Roman" w:hAnsi="Times New Roman" w:cs="Times New Roman"/>
        </w:rPr>
        <w:t>ontace</w:t>
      </w:r>
      <w:r w:rsidRPr="00FA5CA0">
        <w:rPr>
          <w:rFonts w:ascii="Times New Roman" w:hAnsi="Times New Roman" w:cs="Times New Roman"/>
        </w:rPr>
        <w:t>. Masaryk</w:t>
      </w:r>
      <w:r>
        <w:rPr>
          <w:rFonts w:ascii="Times New Roman" w:hAnsi="Times New Roman" w:cs="Times New Roman"/>
        </w:rPr>
        <w:t>ova</w:t>
      </w:r>
      <w:r w:rsidRPr="00FA5CA0">
        <w:rPr>
          <w:rFonts w:ascii="Times New Roman" w:hAnsi="Times New Roman" w:cs="Times New Roman"/>
        </w:rPr>
        <w:t xml:space="preserve"> univerzita, Brno 2015, s. 31-38. ISBN  978-80-210-7915-1.</w:t>
      </w:r>
    </w:p>
  </w:footnote>
  <w:footnote w:id="7">
    <w:p w:rsidR="006779FA" w:rsidRDefault="006779FA" w:rsidP="006779FA">
      <w:pPr>
        <w:pStyle w:val="Zkladntext3"/>
      </w:pPr>
      <w:r>
        <w:rPr>
          <w:rStyle w:val="Znakapoznpodarou"/>
        </w:rPr>
        <w:footnoteRef/>
      </w:r>
      <w:r>
        <w:t xml:space="preserve"> Podrobněji viz naše dávné recenze: Stádnost a intelekt (Jiří </w:t>
      </w:r>
      <w:proofErr w:type="spellStart"/>
      <w:r>
        <w:t>Weil</w:t>
      </w:r>
      <w:proofErr w:type="spellEnd"/>
      <w:r>
        <w:t xml:space="preserve">: Moskva – hranice, Praha 1991). </w:t>
      </w:r>
      <w:r>
        <w:br/>
        <w:t>Lidová demo</w:t>
      </w:r>
      <w:r>
        <w:softHyphen/>
        <w:t xml:space="preserve">kracie </w:t>
      </w:r>
      <w:proofErr w:type="gramStart"/>
      <w:r>
        <w:t>2.10.1991</w:t>
      </w:r>
      <w:proofErr w:type="gramEnd"/>
      <w:r>
        <w:t xml:space="preserve">, s. 5. Bohové jsou zlí… (Jiří </w:t>
      </w:r>
      <w:proofErr w:type="spellStart"/>
      <w:r>
        <w:t>Weil</w:t>
      </w:r>
      <w:proofErr w:type="spellEnd"/>
      <w:r>
        <w:t xml:space="preserve">: Dřevěná lžíce, Praha 1992). Rovnost </w:t>
      </w:r>
      <w:proofErr w:type="gramStart"/>
      <w:r>
        <w:t>12.1.1993</w:t>
      </w:r>
      <w:proofErr w:type="gramEnd"/>
      <w:r>
        <w:t>, s. 5.</w:t>
      </w:r>
    </w:p>
  </w:footnote>
  <w:footnote w:id="8">
    <w:p w:rsidR="006779FA" w:rsidRPr="00660963" w:rsidRDefault="006779FA" w:rsidP="006779FA">
      <w:pPr>
        <w:jc w:val="both"/>
        <w:rPr>
          <w:rFonts w:ascii="Times New Roman" w:hAnsi="Times New Roman" w:cs="Times New Roman"/>
          <w:sz w:val="20"/>
          <w:szCs w:val="20"/>
        </w:rPr>
      </w:pPr>
      <w:r w:rsidRPr="00660963">
        <w:rPr>
          <w:rStyle w:val="Znakapoznpodarou"/>
          <w:rFonts w:ascii="Times New Roman" w:hAnsi="Times New Roman" w:cs="Times New Roman"/>
          <w:sz w:val="20"/>
          <w:szCs w:val="20"/>
        </w:rPr>
        <w:footnoteRef/>
      </w:r>
      <w:r w:rsidRPr="00660963">
        <w:rPr>
          <w:rFonts w:ascii="Times New Roman" w:hAnsi="Times New Roman" w:cs="Times New Roman"/>
          <w:sz w:val="20"/>
          <w:szCs w:val="20"/>
        </w:rPr>
        <w:t xml:space="preserve"> V Slovníku české literatury online (autor Pavel Janáček, poslední aktualizace 21. 12. 2011) </w:t>
      </w:r>
      <w:hyperlink r:id="rId2" w:history="1">
        <w:r w:rsidRPr="00660963">
          <w:rPr>
            <w:rStyle w:val="Hypertextovodkaz"/>
            <w:rFonts w:ascii="Times New Roman" w:hAnsi="Times New Roman" w:cs="Times New Roman"/>
            <w:sz w:val="20"/>
            <w:szCs w:val="20"/>
          </w:rPr>
          <w:t>http://www.slovnikceskeliteratury.cz/showContent.jsp?docId=902</w:t>
        </w:r>
      </w:hyperlink>
      <w:r w:rsidRPr="00660963">
        <w:rPr>
          <w:rFonts w:ascii="Times New Roman" w:hAnsi="Times New Roman" w:cs="Times New Roman"/>
          <w:sz w:val="20"/>
          <w:szCs w:val="20"/>
        </w:rPr>
        <w:t xml:space="preserve"> se uvádějí mj.:  Z. Kalista: Jiří </w:t>
      </w:r>
      <w:proofErr w:type="spellStart"/>
      <w:r w:rsidRPr="00660963">
        <w:rPr>
          <w:rFonts w:ascii="Times New Roman" w:hAnsi="Times New Roman" w:cs="Times New Roman"/>
          <w:sz w:val="20"/>
          <w:szCs w:val="20"/>
        </w:rPr>
        <w:t>Weil</w:t>
      </w:r>
      <w:proofErr w:type="spellEnd"/>
      <w:r w:rsidRPr="00660963">
        <w:rPr>
          <w:rFonts w:ascii="Times New Roman" w:hAnsi="Times New Roman" w:cs="Times New Roman"/>
          <w:sz w:val="20"/>
          <w:szCs w:val="20"/>
        </w:rPr>
        <w:t xml:space="preserve"> (o společných literárních začátcích), in Tváře ve stínu (1969); J. Bečka: Jiří </w:t>
      </w:r>
      <w:proofErr w:type="spellStart"/>
      <w:r w:rsidRPr="00660963">
        <w:rPr>
          <w:rFonts w:ascii="Times New Roman" w:hAnsi="Times New Roman" w:cs="Times New Roman"/>
          <w:sz w:val="20"/>
          <w:szCs w:val="20"/>
        </w:rPr>
        <w:t>Weil</w:t>
      </w:r>
      <w:proofErr w:type="spellEnd"/>
      <w:r w:rsidRPr="00660963">
        <w:rPr>
          <w:rFonts w:ascii="Times New Roman" w:hAnsi="Times New Roman" w:cs="Times New Roman"/>
          <w:sz w:val="20"/>
          <w:szCs w:val="20"/>
        </w:rPr>
        <w:t xml:space="preserve"> a východ, Čs. rusistika 1989, č. 4; E. </w:t>
      </w:r>
      <w:proofErr w:type="spellStart"/>
      <w:r w:rsidRPr="00660963">
        <w:rPr>
          <w:rFonts w:ascii="Times New Roman" w:hAnsi="Times New Roman" w:cs="Times New Roman"/>
          <w:sz w:val="20"/>
          <w:szCs w:val="20"/>
        </w:rPr>
        <w:t>Štědroňová</w:t>
      </w:r>
      <w:proofErr w:type="spellEnd"/>
      <w:r w:rsidRPr="00660963">
        <w:rPr>
          <w:rFonts w:ascii="Times New Roman" w:hAnsi="Times New Roman" w:cs="Times New Roman"/>
          <w:sz w:val="20"/>
          <w:szCs w:val="20"/>
        </w:rPr>
        <w:t xml:space="preserve">: Dialektika umělecké metody a reality v díle Jiřího </w:t>
      </w:r>
      <w:proofErr w:type="spellStart"/>
      <w:r w:rsidRPr="00660963">
        <w:rPr>
          <w:rFonts w:ascii="Times New Roman" w:hAnsi="Times New Roman" w:cs="Times New Roman"/>
          <w:sz w:val="20"/>
          <w:szCs w:val="20"/>
        </w:rPr>
        <w:t>Weila</w:t>
      </w:r>
      <w:proofErr w:type="spellEnd"/>
      <w:r w:rsidRPr="00660963">
        <w:rPr>
          <w:rFonts w:ascii="Times New Roman" w:hAnsi="Times New Roman" w:cs="Times New Roman"/>
          <w:sz w:val="20"/>
          <w:szCs w:val="20"/>
        </w:rPr>
        <w:t xml:space="preserve">, ČL 1990, č. 2; A. Jedličková: Nepublikovaná kapitola Weilova románu Na střeše je </w:t>
      </w:r>
      <w:proofErr w:type="spellStart"/>
      <w:r w:rsidRPr="00660963">
        <w:rPr>
          <w:rFonts w:ascii="Times New Roman" w:hAnsi="Times New Roman" w:cs="Times New Roman"/>
          <w:sz w:val="20"/>
          <w:szCs w:val="20"/>
        </w:rPr>
        <w:t>Mendelssohn</w:t>
      </w:r>
      <w:proofErr w:type="spellEnd"/>
      <w:r w:rsidRPr="00660963">
        <w:rPr>
          <w:rFonts w:ascii="Times New Roman" w:hAnsi="Times New Roman" w:cs="Times New Roman"/>
          <w:sz w:val="20"/>
          <w:szCs w:val="20"/>
        </w:rPr>
        <w:t xml:space="preserve">, ČL 1990, č. 2; A. Jedličková: „Shledávám, chtě chválit skutky božské, že bohové jsou zlí“, Slovenské </w:t>
      </w:r>
      <w:proofErr w:type="spellStart"/>
      <w:r w:rsidRPr="00660963">
        <w:rPr>
          <w:rFonts w:ascii="Times New Roman" w:hAnsi="Times New Roman" w:cs="Times New Roman"/>
          <w:sz w:val="20"/>
          <w:szCs w:val="20"/>
        </w:rPr>
        <w:t>pohľady</w:t>
      </w:r>
      <w:proofErr w:type="spellEnd"/>
      <w:r w:rsidRPr="00660963">
        <w:rPr>
          <w:rFonts w:ascii="Times New Roman" w:hAnsi="Times New Roman" w:cs="Times New Roman"/>
          <w:sz w:val="20"/>
          <w:szCs w:val="20"/>
        </w:rPr>
        <w:t xml:space="preserve"> (Bratislava) 1990, č. 8; U. </w:t>
      </w:r>
      <w:proofErr w:type="spellStart"/>
      <w:r w:rsidRPr="00660963">
        <w:rPr>
          <w:rFonts w:ascii="Times New Roman" w:hAnsi="Times New Roman" w:cs="Times New Roman"/>
          <w:sz w:val="20"/>
          <w:szCs w:val="20"/>
        </w:rPr>
        <w:t>Heftrich</w:t>
      </w:r>
      <w:proofErr w:type="spellEnd"/>
      <w:r w:rsidRPr="00660963">
        <w:rPr>
          <w:rFonts w:ascii="Times New Roman" w:hAnsi="Times New Roman" w:cs="Times New Roman"/>
          <w:sz w:val="20"/>
          <w:szCs w:val="20"/>
        </w:rPr>
        <w:t xml:space="preserve">: Weilův Život s hvězdou a evropská literární tradice, in Česká literatura na konci tisíciletí. Příspěvky z 2. kongresu světové literárněvědné bohemistiky, sv. 2 (2001); M. Kryl: Ke vzniku románu Jiřího </w:t>
      </w:r>
      <w:proofErr w:type="spellStart"/>
      <w:r w:rsidRPr="00660963">
        <w:rPr>
          <w:rFonts w:ascii="Times New Roman" w:hAnsi="Times New Roman" w:cs="Times New Roman"/>
          <w:sz w:val="20"/>
          <w:szCs w:val="20"/>
        </w:rPr>
        <w:t>Weila</w:t>
      </w:r>
      <w:proofErr w:type="spellEnd"/>
      <w:r w:rsidRPr="00660963">
        <w:rPr>
          <w:rFonts w:ascii="Times New Roman" w:hAnsi="Times New Roman" w:cs="Times New Roman"/>
          <w:sz w:val="20"/>
          <w:szCs w:val="20"/>
        </w:rPr>
        <w:t xml:space="preserve"> Na střeše je </w:t>
      </w:r>
      <w:proofErr w:type="spellStart"/>
      <w:r w:rsidRPr="00660963">
        <w:rPr>
          <w:rFonts w:ascii="Times New Roman" w:hAnsi="Times New Roman" w:cs="Times New Roman"/>
          <w:sz w:val="20"/>
          <w:szCs w:val="20"/>
        </w:rPr>
        <w:t>Mendelssohn</w:t>
      </w:r>
      <w:proofErr w:type="spellEnd"/>
      <w:r w:rsidRPr="00660963">
        <w:rPr>
          <w:rFonts w:ascii="Times New Roman" w:hAnsi="Times New Roman" w:cs="Times New Roman"/>
          <w:sz w:val="20"/>
          <w:szCs w:val="20"/>
        </w:rPr>
        <w:t xml:space="preserve">, in Terezínské studie a dokumenty 2002 (2002); A. Wagnerová: Po stopách Jiřího </w:t>
      </w:r>
      <w:proofErr w:type="spellStart"/>
      <w:r w:rsidRPr="00660963">
        <w:rPr>
          <w:rFonts w:ascii="Times New Roman" w:hAnsi="Times New Roman" w:cs="Times New Roman"/>
          <w:sz w:val="20"/>
          <w:szCs w:val="20"/>
        </w:rPr>
        <w:t>Weila</w:t>
      </w:r>
      <w:proofErr w:type="spellEnd"/>
      <w:r w:rsidRPr="00660963">
        <w:rPr>
          <w:rFonts w:ascii="Times New Roman" w:hAnsi="Times New Roman" w:cs="Times New Roman"/>
          <w:sz w:val="20"/>
          <w:szCs w:val="20"/>
        </w:rPr>
        <w:t xml:space="preserve"> v Alsasku, </w:t>
      </w:r>
      <w:proofErr w:type="spellStart"/>
      <w:r w:rsidRPr="00660963">
        <w:rPr>
          <w:rFonts w:ascii="Times New Roman" w:hAnsi="Times New Roman" w:cs="Times New Roman"/>
          <w:sz w:val="20"/>
          <w:szCs w:val="20"/>
        </w:rPr>
        <w:t>LitN</w:t>
      </w:r>
      <w:proofErr w:type="spellEnd"/>
      <w:r w:rsidRPr="00660963">
        <w:rPr>
          <w:rFonts w:ascii="Times New Roman" w:hAnsi="Times New Roman" w:cs="Times New Roman"/>
          <w:sz w:val="20"/>
          <w:szCs w:val="20"/>
        </w:rPr>
        <w:t xml:space="preserve"> 2004, č. 42 (</w:t>
      </w:r>
      <w:proofErr w:type="spellStart"/>
      <w:r w:rsidRPr="00660963">
        <w:rPr>
          <w:rFonts w:ascii="Times New Roman" w:hAnsi="Times New Roman" w:cs="Times New Roman"/>
          <w:sz w:val="20"/>
          <w:szCs w:val="20"/>
        </w:rPr>
        <w:t>upr</w:t>
      </w:r>
      <w:proofErr w:type="spellEnd"/>
      <w:r w:rsidRPr="00660963">
        <w:rPr>
          <w:rFonts w:ascii="Times New Roman" w:hAnsi="Times New Roman" w:cs="Times New Roman"/>
          <w:sz w:val="20"/>
          <w:szCs w:val="20"/>
        </w:rPr>
        <w:t xml:space="preserve">. in J. </w:t>
      </w:r>
      <w:proofErr w:type="spellStart"/>
      <w:r w:rsidRPr="00660963">
        <w:rPr>
          <w:rFonts w:ascii="Times New Roman" w:hAnsi="Times New Roman" w:cs="Times New Roman"/>
          <w:sz w:val="20"/>
          <w:szCs w:val="20"/>
        </w:rPr>
        <w:t>Weil</w:t>
      </w:r>
      <w:proofErr w:type="spellEnd"/>
      <w:r w:rsidRPr="00660963">
        <w:rPr>
          <w:rFonts w:ascii="Times New Roman" w:hAnsi="Times New Roman" w:cs="Times New Roman"/>
          <w:sz w:val="20"/>
          <w:szCs w:val="20"/>
        </w:rPr>
        <w:t xml:space="preserve">, A. Wagnerová: Štrasburská katedrála, Co by dělal Čech v Alsasku?, 2011); M. Kryl: Jiří </w:t>
      </w:r>
      <w:proofErr w:type="spellStart"/>
      <w:r w:rsidRPr="00660963">
        <w:rPr>
          <w:rFonts w:ascii="Times New Roman" w:hAnsi="Times New Roman" w:cs="Times New Roman"/>
          <w:sz w:val="20"/>
          <w:szCs w:val="20"/>
        </w:rPr>
        <w:t>Weil</w:t>
      </w:r>
      <w:proofErr w:type="spellEnd"/>
      <w:r w:rsidRPr="00660963">
        <w:rPr>
          <w:rFonts w:ascii="Times New Roman" w:hAnsi="Times New Roman" w:cs="Times New Roman"/>
          <w:sz w:val="20"/>
          <w:szCs w:val="20"/>
        </w:rPr>
        <w:t xml:space="preserve"> – intelektuál mezi Východem a Západem, Slovanský přehled 2005, č. 2; B. </w:t>
      </w:r>
      <w:proofErr w:type="spellStart"/>
      <w:r w:rsidRPr="00660963">
        <w:rPr>
          <w:rFonts w:ascii="Times New Roman" w:hAnsi="Times New Roman" w:cs="Times New Roman"/>
          <w:sz w:val="20"/>
          <w:szCs w:val="20"/>
        </w:rPr>
        <w:t>Kaibach</w:t>
      </w:r>
      <w:proofErr w:type="spellEnd"/>
      <w:r w:rsidRPr="00660963">
        <w:rPr>
          <w:rFonts w:ascii="Times New Roman" w:hAnsi="Times New Roman" w:cs="Times New Roman"/>
          <w:sz w:val="20"/>
          <w:szCs w:val="20"/>
        </w:rPr>
        <w:t xml:space="preserve">: </w:t>
      </w:r>
      <w:proofErr w:type="spellStart"/>
      <w:r w:rsidRPr="00660963">
        <w:rPr>
          <w:rFonts w:ascii="Times New Roman" w:hAnsi="Times New Roman" w:cs="Times New Roman"/>
          <w:sz w:val="20"/>
          <w:szCs w:val="20"/>
        </w:rPr>
        <w:t>Poetologická</w:t>
      </w:r>
      <w:proofErr w:type="spellEnd"/>
      <w:r w:rsidRPr="00660963">
        <w:rPr>
          <w:rFonts w:ascii="Times New Roman" w:hAnsi="Times New Roman" w:cs="Times New Roman"/>
          <w:sz w:val="20"/>
          <w:szCs w:val="20"/>
        </w:rPr>
        <w:t xml:space="preserve"> dimenze Weilova Žalozpěvu za 77 297 obětí, in Holokaust – </w:t>
      </w:r>
      <w:proofErr w:type="spellStart"/>
      <w:r w:rsidRPr="00660963">
        <w:rPr>
          <w:rFonts w:ascii="Times New Roman" w:hAnsi="Times New Roman" w:cs="Times New Roman"/>
          <w:sz w:val="20"/>
          <w:szCs w:val="20"/>
        </w:rPr>
        <w:t>Šoa</w:t>
      </w:r>
      <w:proofErr w:type="spellEnd"/>
      <w:r w:rsidRPr="00660963">
        <w:rPr>
          <w:rFonts w:ascii="Times New Roman" w:hAnsi="Times New Roman" w:cs="Times New Roman"/>
          <w:sz w:val="20"/>
          <w:szCs w:val="20"/>
        </w:rPr>
        <w:t xml:space="preserve"> – </w:t>
      </w:r>
      <w:proofErr w:type="spellStart"/>
      <w:r w:rsidRPr="00660963">
        <w:rPr>
          <w:rFonts w:ascii="Times New Roman" w:hAnsi="Times New Roman" w:cs="Times New Roman"/>
          <w:sz w:val="20"/>
          <w:szCs w:val="20"/>
        </w:rPr>
        <w:t>Zagłada</w:t>
      </w:r>
      <w:proofErr w:type="spellEnd"/>
      <w:r w:rsidRPr="00660963">
        <w:rPr>
          <w:rFonts w:ascii="Times New Roman" w:hAnsi="Times New Roman" w:cs="Times New Roman"/>
          <w:sz w:val="20"/>
          <w:szCs w:val="20"/>
        </w:rPr>
        <w:t xml:space="preserve"> (2007); M. Kryl: Jiří </w:t>
      </w:r>
      <w:proofErr w:type="spellStart"/>
      <w:r w:rsidRPr="00660963">
        <w:rPr>
          <w:rFonts w:ascii="Times New Roman" w:hAnsi="Times New Roman" w:cs="Times New Roman"/>
          <w:sz w:val="20"/>
          <w:szCs w:val="20"/>
        </w:rPr>
        <w:t>Weil</w:t>
      </w:r>
      <w:proofErr w:type="spellEnd"/>
      <w:r w:rsidRPr="00660963">
        <w:rPr>
          <w:rFonts w:ascii="Times New Roman" w:hAnsi="Times New Roman" w:cs="Times New Roman"/>
          <w:sz w:val="20"/>
          <w:szCs w:val="20"/>
        </w:rPr>
        <w:t xml:space="preserve"> – jeden český židovský osud, in Hrdinství a zbabělost v české politické kultuře 19. a 20. století (2008).</w:t>
      </w:r>
    </w:p>
  </w:footnote>
  <w:footnote w:id="9">
    <w:p w:rsidR="006779FA" w:rsidRPr="00C61D96" w:rsidRDefault="006779FA" w:rsidP="006779FA">
      <w:pPr>
        <w:spacing w:line="240" w:lineRule="auto"/>
        <w:jc w:val="both"/>
        <w:rPr>
          <w:rFonts w:ascii="Times New Roman" w:hAnsi="Times New Roman" w:cs="Times New Roman"/>
          <w:sz w:val="20"/>
          <w:szCs w:val="20"/>
        </w:rPr>
      </w:pPr>
      <w:r w:rsidRPr="00C61D96">
        <w:rPr>
          <w:rStyle w:val="Znakapoznpodarou"/>
          <w:rFonts w:ascii="Times New Roman" w:hAnsi="Times New Roman" w:cs="Times New Roman"/>
          <w:sz w:val="20"/>
          <w:szCs w:val="20"/>
        </w:rPr>
        <w:footnoteRef/>
      </w:r>
      <w:r w:rsidRPr="00C61D96">
        <w:rPr>
          <w:rFonts w:ascii="Times New Roman" w:hAnsi="Times New Roman" w:cs="Times New Roman"/>
          <w:sz w:val="20"/>
          <w:szCs w:val="20"/>
        </w:rPr>
        <w:t xml:space="preserve"> Střetnutí. Sovětské malířství a současné umění. V redakci, s úvodem a doslovem O. Mrkvičky. Vladimír </w:t>
      </w:r>
      <w:proofErr w:type="spellStart"/>
      <w:r w:rsidRPr="00C61D96">
        <w:rPr>
          <w:rFonts w:ascii="Times New Roman" w:hAnsi="Times New Roman" w:cs="Times New Roman"/>
          <w:sz w:val="20"/>
          <w:szCs w:val="20"/>
        </w:rPr>
        <w:t>Žikeš</w:t>
      </w:r>
      <w:proofErr w:type="spellEnd"/>
      <w:r w:rsidRPr="00C61D96">
        <w:rPr>
          <w:rFonts w:ascii="Times New Roman" w:hAnsi="Times New Roman" w:cs="Times New Roman"/>
          <w:sz w:val="20"/>
          <w:szCs w:val="20"/>
        </w:rPr>
        <w:t xml:space="preserve">, Praha 1947. Viz o tom naši studii, o niž se zde opíráme: Střetnutí textů a kontextů (na pozadí ohlasů výstavy sovětského malířství v Praze roku 1947).  In: Text a kontext. Květuše Lepilová a kol.  Kolektivní monografie Centra pro další vzdělávání Ústavu slavistiky FF MU a České asociace slavistů. </w:t>
      </w:r>
      <w:proofErr w:type="spellStart"/>
      <w:r w:rsidRPr="00C61D96">
        <w:rPr>
          <w:rFonts w:ascii="Times New Roman" w:hAnsi="Times New Roman" w:cs="Times New Roman"/>
          <w:sz w:val="20"/>
          <w:szCs w:val="20"/>
        </w:rPr>
        <w:t>Repronis</w:t>
      </w:r>
      <w:proofErr w:type="spellEnd"/>
      <w:r w:rsidRPr="00C61D96">
        <w:rPr>
          <w:rFonts w:ascii="Times New Roman" w:hAnsi="Times New Roman" w:cs="Times New Roman"/>
          <w:sz w:val="20"/>
          <w:szCs w:val="20"/>
        </w:rPr>
        <w:t>, Brno 2013, s. 111-118. ISBN  978-80-7329-374-1.</w:t>
      </w:r>
      <w:r>
        <w:rPr>
          <w:rFonts w:ascii="Times New Roman" w:hAnsi="Times New Roman" w:cs="Times New Roman"/>
          <w:sz w:val="20"/>
          <w:szCs w:val="20"/>
        </w:rPr>
        <w:t xml:space="preserve"> </w:t>
      </w:r>
      <w:r w:rsidRPr="004C1E52">
        <w:rPr>
          <w:rFonts w:ascii="Times New Roman" w:hAnsi="Times New Roman" w:cs="Times New Roman"/>
        </w:rPr>
        <w:t xml:space="preserve">Břetislav </w:t>
      </w:r>
      <w:proofErr w:type="spellStart"/>
      <w:r w:rsidRPr="004C1E52">
        <w:rPr>
          <w:rFonts w:ascii="Times New Roman" w:hAnsi="Times New Roman" w:cs="Times New Roman"/>
        </w:rPr>
        <w:t>Palkovský</w:t>
      </w:r>
      <w:proofErr w:type="spellEnd"/>
      <w:r w:rsidRPr="004C1E52">
        <w:rPr>
          <w:rFonts w:ascii="Times New Roman" w:hAnsi="Times New Roman" w:cs="Times New Roman"/>
        </w:rPr>
        <w:t xml:space="preserve">: Za sovětskou civilisací. Orbis, Praha 1936. Viz naši studie: Střední </w:t>
      </w:r>
      <w:proofErr w:type="gramStart"/>
      <w:r w:rsidRPr="004C1E52">
        <w:rPr>
          <w:rFonts w:ascii="Times New Roman" w:hAnsi="Times New Roman" w:cs="Times New Roman"/>
        </w:rPr>
        <w:t>Evropa  a Rusko</w:t>
      </w:r>
      <w:proofErr w:type="gramEnd"/>
      <w:r w:rsidRPr="004C1E52">
        <w:rPr>
          <w:rFonts w:ascii="Times New Roman" w:hAnsi="Times New Roman" w:cs="Times New Roman"/>
        </w:rPr>
        <w:t xml:space="preserve">: pohledy, recepce, průniky. In:   Střední Evropa jako kulturní průsečík a Slované: tradice – perspektivy – úskalí (několik vybraných okruhů). Spoluautor a editor. Ústav slavistiky Filozofické fakulty Masarykovy univerzity, Brno 2011, 114 s. ISBN 978-80-210-5607-7, s. 61-113. </w:t>
      </w:r>
      <w:r w:rsidRPr="004C1E52">
        <w:rPr>
          <w:rFonts w:ascii="Times New Roman" w:hAnsi="Times New Roman" w:cs="Times New Roman"/>
          <w:bCs/>
        </w:rPr>
        <w:t xml:space="preserve">K civilizační roli Ruska a SSSR: Vasilij A. </w:t>
      </w:r>
      <w:proofErr w:type="spellStart"/>
      <w:r w:rsidRPr="004C1E52">
        <w:rPr>
          <w:rFonts w:ascii="Times New Roman" w:hAnsi="Times New Roman" w:cs="Times New Roman"/>
          <w:bCs/>
        </w:rPr>
        <w:t>Žukovskij</w:t>
      </w:r>
      <w:proofErr w:type="spellEnd"/>
      <w:r w:rsidRPr="004C1E52">
        <w:rPr>
          <w:rFonts w:ascii="Times New Roman" w:hAnsi="Times New Roman" w:cs="Times New Roman"/>
          <w:bCs/>
        </w:rPr>
        <w:t xml:space="preserve"> – Ľudovít </w:t>
      </w:r>
      <w:proofErr w:type="spellStart"/>
      <w:r w:rsidRPr="004C1E52">
        <w:rPr>
          <w:rFonts w:ascii="Times New Roman" w:hAnsi="Times New Roman" w:cs="Times New Roman"/>
          <w:bCs/>
        </w:rPr>
        <w:t>Štúr</w:t>
      </w:r>
      <w:proofErr w:type="spellEnd"/>
      <w:r w:rsidRPr="004C1E52">
        <w:rPr>
          <w:rFonts w:ascii="Times New Roman" w:hAnsi="Times New Roman" w:cs="Times New Roman"/>
          <w:bCs/>
        </w:rPr>
        <w:t xml:space="preserve">, Břetislav </w:t>
      </w:r>
      <w:proofErr w:type="spellStart"/>
      <w:r w:rsidRPr="004C1E52">
        <w:rPr>
          <w:rFonts w:ascii="Times New Roman" w:hAnsi="Times New Roman" w:cs="Times New Roman"/>
          <w:bCs/>
        </w:rPr>
        <w:t>Palkovský</w:t>
      </w:r>
      <w:proofErr w:type="spellEnd"/>
      <w:r w:rsidRPr="004C1E52">
        <w:rPr>
          <w:rFonts w:ascii="Times New Roman" w:hAnsi="Times New Roman" w:cs="Times New Roman"/>
          <w:bCs/>
        </w:rPr>
        <w:t xml:space="preserve">. In: Areál Ruska ve světle historických výročí (1709, 1812, 1941, 1991): jazyk – literatura – dějiny kultury. </w:t>
      </w:r>
      <w:proofErr w:type="spellStart"/>
      <w:r w:rsidRPr="004C1E52">
        <w:rPr>
          <w:rFonts w:ascii="Times New Roman" w:hAnsi="Times New Roman" w:cs="Times New Roman"/>
          <w:bCs/>
        </w:rPr>
        <w:t>Eds</w:t>
      </w:r>
      <w:proofErr w:type="spellEnd"/>
      <w:r w:rsidRPr="004C1E52">
        <w:rPr>
          <w:rFonts w:ascii="Times New Roman" w:hAnsi="Times New Roman" w:cs="Times New Roman"/>
          <w:bCs/>
        </w:rPr>
        <w:t xml:space="preserve">: Ivo Pospíšil, Josef </w:t>
      </w:r>
      <w:proofErr w:type="spellStart"/>
      <w:r w:rsidRPr="004C1E52">
        <w:rPr>
          <w:rFonts w:ascii="Times New Roman" w:hAnsi="Times New Roman" w:cs="Times New Roman"/>
          <w:bCs/>
        </w:rPr>
        <w:t>Šaur</w:t>
      </w:r>
      <w:proofErr w:type="spellEnd"/>
      <w:r w:rsidRPr="004C1E52">
        <w:rPr>
          <w:rFonts w:ascii="Times New Roman" w:hAnsi="Times New Roman" w:cs="Times New Roman"/>
          <w:bCs/>
        </w:rPr>
        <w:t xml:space="preserve">. Masarykova univerzita, Brno 2012, s. 139-156. ISBN 978-80-210-5904-7. </w:t>
      </w:r>
      <w:r w:rsidRPr="004C1E52">
        <w:rPr>
          <w:rFonts w:ascii="Times New Roman" w:hAnsi="Times New Roman" w:cs="Times New Roman"/>
        </w:rPr>
        <w:t xml:space="preserve">Břetislav </w:t>
      </w:r>
      <w:proofErr w:type="spellStart"/>
      <w:r w:rsidRPr="004C1E52">
        <w:rPr>
          <w:rFonts w:ascii="Times New Roman" w:hAnsi="Times New Roman" w:cs="Times New Roman"/>
        </w:rPr>
        <w:t>Palkovský</w:t>
      </w:r>
      <w:proofErr w:type="spellEnd"/>
      <w:r w:rsidRPr="004C1E52">
        <w:rPr>
          <w:rFonts w:ascii="Times New Roman" w:hAnsi="Times New Roman" w:cs="Times New Roman"/>
        </w:rPr>
        <w:t xml:space="preserve"> (1888-1978) byl český historik a literát, v meziválečném období poměrně vlivný a známý, účastník londýnského odboje. Dnes o něm mnoho českých historiků ani neví.  V roce 1923 je autorem soupisu díla Maxe Švabinského, zabývá se bankovnictvím a měnou ve spisku Národní banka československá a náprava měny (Vesmír, Praha </w:t>
      </w:r>
      <w:proofErr w:type="gramStart"/>
      <w:r w:rsidRPr="004C1E52">
        <w:rPr>
          <w:rFonts w:ascii="Times New Roman" w:hAnsi="Times New Roman" w:cs="Times New Roman"/>
        </w:rPr>
        <w:t>1925),  píše</w:t>
      </w:r>
      <w:proofErr w:type="gramEnd"/>
      <w:r w:rsidRPr="004C1E52">
        <w:rPr>
          <w:rFonts w:ascii="Times New Roman" w:hAnsi="Times New Roman" w:cs="Times New Roman"/>
        </w:rPr>
        <w:t xml:space="preserve"> i řadu politologických a obecně kulturních textů: Hostitel z továrny na absolutno (In memoriam Karla Čapka, Praha 1938), Kritické metody historika J. Slavíka. Příspěvek k metodologii vědecké a politické české kritiky (</w:t>
      </w:r>
      <w:proofErr w:type="spellStart"/>
      <w:r w:rsidRPr="004C1E52">
        <w:rPr>
          <w:rFonts w:ascii="Times New Roman" w:hAnsi="Times New Roman" w:cs="Times New Roman"/>
        </w:rPr>
        <w:t>vl</w:t>
      </w:r>
      <w:proofErr w:type="spellEnd"/>
      <w:r w:rsidRPr="004C1E52">
        <w:rPr>
          <w:rFonts w:ascii="Times New Roman" w:hAnsi="Times New Roman" w:cs="Times New Roman"/>
        </w:rPr>
        <w:t xml:space="preserve">. nákl. V Praze 1938), také klíčovou knihu </w:t>
      </w:r>
      <w:r w:rsidRPr="004C1E52">
        <w:rPr>
          <w:rFonts w:ascii="Times New Roman" w:hAnsi="Times New Roman" w:cs="Times New Roman"/>
          <w:i/>
        </w:rPr>
        <w:t>Za sovětskou civilisací</w:t>
      </w:r>
      <w:r w:rsidRPr="004C1E52">
        <w:rPr>
          <w:rFonts w:ascii="Times New Roman" w:hAnsi="Times New Roman" w:cs="Times New Roman"/>
        </w:rPr>
        <w:t xml:space="preserve"> (</w:t>
      </w:r>
      <w:proofErr w:type="spellStart"/>
      <w:r w:rsidRPr="004C1E52">
        <w:rPr>
          <w:rFonts w:ascii="Times New Roman" w:hAnsi="Times New Roman" w:cs="Times New Roman"/>
        </w:rPr>
        <w:t>vl</w:t>
      </w:r>
      <w:proofErr w:type="spellEnd"/>
      <w:r w:rsidRPr="004C1E52">
        <w:rPr>
          <w:rFonts w:ascii="Times New Roman" w:hAnsi="Times New Roman" w:cs="Times New Roman"/>
        </w:rPr>
        <w:t xml:space="preserve">. nákl. Orbis, Praha 1936), </w:t>
      </w:r>
      <w:proofErr w:type="gramStart"/>
      <w:r w:rsidRPr="004C1E52">
        <w:rPr>
          <w:rFonts w:ascii="Times New Roman" w:hAnsi="Times New Roman" w:cs="Times New Roman"/>
        </w:rPr>
        <w:t>píše</w:t>
      </w:r>
      <w:proofErr w:type="gramEnd"/>
      <w:r w:rsidRPr="004C1E52">
        <w:rPr>
          <w:rFonts w:ascii="Times New Roman" w:hAnsi="Times New Roman" w:cs="Times New Roman"/>
        </w:rPr>
        <w:t xml:space="preserve"> dokonce propagační divadelní hru </w:t>
      </w:r>
      <w:r w:rsidRPr="004C1E52">
        <w:rPr>
          <w:rFonts w:ascii="Times New Roman" w:hAnsi="Times New Roman" w:cs="Times New Roman"/>
          <w:i/>
          <w:iCs/>
        </w:rPr>
        <w:t xml:space="preserve">Strach </w:t>
      </w:r>
      <w:proofErr w:type="gramStart"/>
      <w:r w:rsidRPr="004C1E52">
        <w:rPr>
          <w:rFonts w:ascii="Times New Roman" w:hAnsi="Times New Roman" w:cs="Times New Roman"/>
          <w:i/>
          <w:iCs/>
        </w:rPr>
        <w:t>jde</w:t>
      </w:r>
      <w:proofErr w:type="gramEnd"/>
      <w:r w:rsidRPr="004C1E52">
        <w:rPr>
          <w:rFonts w:ascii="Times New Roman" w:hAnsi="Times New Roman" w:cs="Times New Roman"/>
          <w:i/>
          <w:iCs/>
        </w:rPr>
        <w:t xml:space="preserve"> světem</w:t>
      </w:r>
      <w:r w:rsidRPr="004C1E52">
        <w:rPr>
          <w:rFonts w:ascii="Times New Roman" w:hAnsi="Times New Roman" w:cs="Times New Roman"/>
        </w:rPr>
        <w:t xml:space="preserve"> (Václav Petr, Praha 1938). Obecně lze říci, že ho zajímal německý fašismus a sovětský komunismus a vše, co s nimi souviselo. To se projevilo i v jeho pracích napsaných nebo vydaných v Londýně:  Rozcestí: politické úvahy z těžkých dob (Nová svoboda, Londýn 1941), Pevnost Londýn: 1940-1941 (</w:t>
      </w:r>
      <w:proofErr w:type="spellStart"/>
      <w:r w:rsidRPr="004C1E52">
        <w:rPr>
          <w:rFonts w:ascii="Times New Roman" w:hAnsi="Times New Roman" w:cs="Times New Roman"/>
        </w:rPr>
        <w:t>Trinity</w:t>
      </w:r>
      <w:proofErr w:type="spellEnd"/>
      <w:r w:rsidRPr="004C1E52">
        <w:rPr>
          <w:rFonts w:ascii="Times New Roman" w:hAnsi="Times New Roman" w:cs="Times New Roman"/>
        </w:rPr>
        <w:t xml:space="preserve"> </w:t>
      </w:r>
      <w:proofErr w:type="spellStart"/>
      <w:r w:rsidRPr="004C1E52">
        <w:rPr>
          <w:rFonts w:ascii="Times New Roman" w:hAnsi="Times New Roman" w:cs="Times New Roman"/>
        </w:rPr>
        <w:t>Press</w:t>
      </w:r>
      <w:proofErr w:type="spellEnd"/>
      <w:r w:rsidRPr="004C1E52">
        <w:rPr>
          <w:rFonts w:ascii="Times New Roman" w:hAnsi="Times New Roman" w:cs="Times New Roman"/>
        </w:rPr>
        <w:t xml:space="preserve">, London 1945), Nacistický právní řád (Nová Svoboda, Londýn 1941), Londýnské epištoly 1940-1945: stati a úvahy (vydáno u Václava Petra v Praze 1946) Sedmý listopad 1917. Ke </w:t>
      </w:r>
      <w:proofErr w:type="spellStart"/>
      <w:r w:rsidRPr="004C1E52">
        <w:rPr>
          <w:rFonts w:ascii="Times New Roman" w:hAnsi="Times New Roman" w:cs="Times New Roman"/>
        </w:rPr>
        <w:t>čtvrtstoletému</w:t>
      </w:r>
      <w:proofErr w:type="spellEnd"/>
      <w:r w:rsidRPr="004C1E52">
        <w:rPr>
          <w:rFonts w:ascii="Times New Roman" w:hAnsi="Times New Roman" w:cs="Times New Roman"/>
        </w:rPr>
        <w:t xml:space="preserve"> výročí ruské revoluce (Společnost pro kulturní a hospodářské styky s SSSR v Praze, Londýn 1942), divadelní hra Svítání (Londýn 1942), brožura Válečný osud jednoho propagačního dramatu (Londýn 1940).  V jeho bibliografii najdeme však i další pozoruhodné kousky: v roce 1909 tento severomoravský rodák napsal a vydal </w:t>
      </w:r>
      <w:r w:rsidRPr="004C1E52">
        <w:rPr>
          <w:rFonts w:ascii="Times New Roman" w:hAnsi="Times New Roman" w:cs="Times New Roman"/>
          <w:i/>
          <w:iCs/>
        </w:rPr>
        <w:t>Vzpomínku na paní Marii Matulovou, řiditelku průmyslové a měšťanské i obecné školy</w:t>
      </w:r>
      <w:r w:rsidRPr="004C1E52">
        <w:rPr>
          <w:rFonts w:ascii="Times New Roman" w:hAnsi="Times New Roman" w:cs="Times New Roman"/>
        </w:rPr>
        <w:t xml:space="preserve"> (</w:t>
      </w:r>
      <w:proofErr w:type="spellStart"/>
      <w:r w:rsidRPr="004C1E52">
        <w:rPr>
          <w:rFonts w:ascii="Times New Roman" w:hAnsi="Times New Roman" w:cs="Times New Roman"/>
        </w:rPr>
        <w:t>vl</w:t>
      </w:r>
      <w:proofErr w:type="spellEnd"/>
      <w:r w:rsidRPr="004C1E52">
        <w:rPr>
          <w:rFonts w:ascii="Times New Roman" w:hAnsi="Times New Roman" w:cs="Times New Roman"/>
        </w:rPr>
        <w:t xml:space="preserve">. nákl., Moravská Ostrava 1909) a  dvě knihy po roce 1945: monografii Oskar </w:t>
      </w:r>
      <w:proofErr w:type="spellStart"/>
      <w:r w:rsidRPr="004C1E52">
        <w:rPr>
          <w:rFonts w:ascii="Times New Roman" w:hAnsi="Times New Roman" w:cs="Times New Roman"/>
        </w:rPr>
        <w:t>Kokoschka</w:t>
      </w:r>
      <w:proofErr w:type="spellEnd"/>
      <w:r w:rsidRPr="004C1E52">
        <w:rPr>
          <w:rFonts w:ascii="Times New Roman" w:hAnsi="Times New Roman" w:cs="Times New Roman"/>
        </w:rPr>
        <w:t xml:space="preserve"> (SNKLHU, Praha 1958) a Hostitel ze </w:t>
      </w:r>
      <w:proofErr w:type="spellStart"/>
      <w:proofErr w:type="gramStart"/>
      <w:r w:rsidRPr="004C1E52">
        <w:rPr>
          <w:rFonts w:ascii="Times New Roman" w:hAnsi="Times New Roman" w:cs="Times New Roman"/>
        </w:rPr>
        <w:t>Strže.Vzpomínka</w:t>
      </w:r>
      <w:proofErr w:type="spellEnd"/>
      <w:proofErr w:type="gramEnd"/>
      <w:r w:rsidRPr="004C1E52">
        <w:rPr>
          <w:rFonts w:ascii="Times New Roman" w:hAnsi="Times New Roman" w:cs="Times New Roman"/>
        </w:rPr>
        <w:t xml:space="preserve"> na Čapka (Středisko státní památkové péče a ochrany přírody </w:t>
      </w:r>
      <w:proofErr w:type="spellStart"/>
      <w:r w:rsidRPr="004C1E52">
        <w:rPr>
          <w:rFonts w:ascii="Times New Roman" w:hAnsi="Times New Roman" w:cs="Times New Roman"/>
        </w:rPr>
        <w:t>Středoč</w:t>
      </w:r>
      <w:proofErr w:type="spellEnd"/>
      <w:r w:rsidRPr="004C1E52">
        <w:rPr>
          <w:rFonts w:ascii="Times New Roman" w:hAnsi="Times New Roman" w:cs="Times New Roman"/>
        </w:rPr>
        <w:t xml:space="preserve">. kraje, 1969).  V slavné knize </w:t>
      </w:r>
      <w:proofErr w:type="spellStart"/>
      <w:r w:rsidRPr="004C1E52">
        <w:rPr>
          <w:rFonts w:ascii="Times New Roman" w:hAnsi="Times New Roman" w:cs="Times New Roman"/>
        </w:rPr>
        <w:t>The</w:t>
      </w:r>
      <w:proofErr w:type="spellEnd"/>
      <w:r w:rsidRPr="004C1E52">
        <w:rPr>
          <w:rFonts w:ascii="Times New Roman" w:hAnsi="Times New Roman" w:cs="Times New Roman"/>
        </w:rPr>
        <w:t xml:space="preserve"> </w:t>
      </w:r>
      <w:proofErr w:type="spellStart"/>
      <w:r w:rsidRPr="004C1E52">
        <w:rPr>
          <w:rFonts w:ascii="Times New Roman" w:hAnsi="Times New Roman" w:cs="Times New Roman"/>
        </w:rPr>
        <w:t>Munich</w:t>
      </w:r>
      <w:proofErr w:type="spellEnd"/>
      <w:r w:rsidRPr="004C1E52">
        <w:rPr>
          <w:rFonts w:ascii="Times New Roman" w:hAnsi="Times New Roman" w:cs="Times New Roman"/>
        </w:rPr>
        <w:t xml:space="preserve"> </w:t>
      </w:r>
      <w:proofErr w:type="spellStart"/>
      <w:r w:rsidRPr="004C1E52">
        <w:rPr>
          <w:rFonts w:ascii="Times New Roman" w:hAnsi="Times New Roman" w:cs="Times New Roman"/>
        </w:rPr>
        <w:t>Crisis</w:t>
      </w:r>
      <w:proofErr w:type="spellEnd"/>
      <w:r w:rsidRPr="004C1E52">
        <w:rPr>
          <w:rFonts w:ascii="Times New Roman" w:hAnsi="Times New Roman" w:cs="Times New Roman"/>
        </w:rPr>
        <w:t xml:space="preserve"> 1938. </w:t>
      </w:r>
      <w:proofErr w:type="spellStart"/>
      <w:r w:rsidRPr="004C1E52">
        <w:rPr>
          <w:rFonts w:ascii="Times New Roman" w:hAnsi="Times New Roman" w:cs="Times New Roman"/>
        </w:rPr>
        <w:t>Prelude</w:t>
      </w:r>
      <w:proofErr w:type="spellEnd"/>
      <w:r w:rsidRPr="004C1E52">
        <w:rPr>
          <w:rFonts w:ascii="Times New Roman" w:hAnsi="Times New Roman" w:cs="Times New Roman"/>
        </w:rPr>
        <w:t xml:space="preserve"> to </w:t>
      </w:r>
      <w:proofErr w:type="spellStart"/>
      <w:r w:rsidRPr="004C1E52">
        <w:rPr>
          <w:rFonts w:ascii="Times New Roman" w:hAnsi="Times New Roman" w:cs="Times New Roman"/>
        </w:rPr>
        <w:t>World</w:t>
      </w:r>
      <w:proofErr w:type="spellEnd"/>
      <w:r w:rsidRPr="004C1E52">
        <w:rPr>
          <w:rFonts w:ascii="Times New Roman" w:hAnsi="Times New Roman" w:cs="Times New Roman"/>
        </w:rPr>
        <w:t xml:space="preserve"> </w:t>
      </w:r>
      <w:proofErr w:type="spellStart"/>
      <w:r w:rsidRPr="004C1E52">
        <w:rPr>
          <w:rFonts w:ascii="Times New Roman" w:hAnsi="Times New Roman" w:cs="Times New Roman"/>
        </w:rPr>
        <w:t>War</w:t>
      </w:r>
      <w:proofErr w:type="spellEnd"/>
      <w:r w:rsidRPr="004C1E52">
        <w:rPr>
          <w:rFonts w:ascii="Times New Roman" w:hAnsi="Times New Roman" w:cs="Times New Roman"/>
        </w:rPr>
        <w:t xml:space="preserve"> II (</w:t>
      </w:r>
      <w:proofErr w:type="spellStart"/>
      <w:r w:rsidRPr="004C1E52">
        <w:rPr>
          <w:rFonts w:ascii="Times New Roman" w:hAnsi="Times New Roman" w:cs="Times New Roman"/>
        </w:rPr>
        <w:t>Eds</w:t>
      </w:r>
      <w:proofErr w:type="spellEnd"/>
      <w:r w:rsidRPr="004C1E52">
        <w:rPr>
          <w:rFonts w:ascii="Times New Roman" w:hAnsi="Times New Roman" w:cs="Times New Roman"/>
        </w:rPr>
        <w:t xml:space="preserve">: Igor Lukeš, Erik </w:t>
      </w:r>
      <w:proofErr w:type="spellStart"/>
      <w:r w:rsidRPr="004C1E52">
        <w:rPr>
          <w:rFonts w:ascii="Times New Roman" w:hAnsi="Times New Roman" w:cs="Times New Roman"/>
        </w:rPr>
        <w:t>Goldstein</w:t>
      </w:r>
      <w:proofErr w:type="spellEnd"/>
      <w:r w:rsidRPr="004C1E52">
        <w:rPr>
          <w:rFonts w:ascii="Times New Roman" w:hAnsi="Times New Roman" w:cs="Times New Roman"/>
        </w:rPr>
        <w:t xml:space="preserve">. Frank </w:t>
      </w:r>
      <w:proofErr w:type="spellStart"/>
      <w:r w:rsidRPr="004C1E52">
        <w:rPr>
          <w:rFonts w:ascii="Times New Roman" w:hAnsi="Times New Roman" w:cs="Times New Roman"/>
        </w:rPr>
        <w:t>Cass</w:t>
      </w:r>
      <w:proofErr w:type="spellEnd"/>
      <w:r w:rsidRPr="004C1E52">
        <w:rPr>
          <w:rFonts w:ascii="Times New Roman" w:hAnsi="Times New Roman" w:cs="Times New Roman"/>
        </w:rPr>
        <w:t xml:space="preserve"> and Co. Ltd. London 1999) je jeho jméno zmiňováno v souvislosti s aktivitou československé inteligence proti přijetí mnichovské dohody. </w:t>
      </w:r>
      <w:proofErr w:type="spellStart"/>
      <w:r w:rsidRPr="004C1E52">
        <w:rPr>
          <w:rFonts w:ascii="Times New Roman" w:hAnsi="Times New Roman" w:cs="Times New Roman"/>
        </w:rPr>
        <w:t>Palkovský</w:t>
      </w:r>
      <w:proofErr w:type="spellEnd"/>
      <w:r w:rsidRPr="004C1E52">
        <w:rPr>
          <w:rFonts w:ascii="Times New Roman" w:hAnsi="Times New Roman" w:cs="Times New Roman"/>
        </w:rPr>
        <w:t xml:space="preserve"> v memorandu prezidentu Benešovi z roku 1940 popisuje akci </w:t>
      </w:r>
      <w:proofErr w:type="gramStart"/>
      <w:r w:rsidRPr="004C1E52">
        <w:rPr>
          <w:rFonts w:ascii="Times New Roman" w:hAnsi="Times New Roman" w:cs="Times New Roman"/>
        </w:rPr>
        <w:t>skupiny  pražských</w:t>
      </w:r>
      <w:proofErr w:type="gramEnd"/>
      <w:r w:rsidRPr="004C1E52">
        <w:rPr>
          <w:rFonts w:ascii="Times New Roman" w:hAnsi="Times New Roman" w:cs="Times New Roman"/>
        </w:rPr>
        <w:t xml:space="preserve"> intelektuálů, jejichž mluvčím byl prof. Zdeněk Nejedlý, kteří po podpisu mnichovské dohody kontaktovali sovětské zastupitelství v Praze se dvěma požadavky: chtěli větší množství sovětských letadel na Slovensku a prohlášení, že SSSR bude bojovat na straně Československa, i když ho opustily jak Británie, tak Francie. I když, jak autor stati v citovaném sborníku Stalin and </w:t>
      </w:r>
      <w:proofErr w:type="spellStart"/>
      <w:r w:rsidRPr="004C1E52">
        <w:rPr>
          <w:rFonts w:ascii="Times New Roman" w:hAnsi="Times New Roman" w:cs="Times New Roman"/>
        </w:rPr>
        <w:t>Czechoslovakia</w:t>
      </w:r>
      <w:proofErr w:type="spellEnd"/>
      <w:r w:rsidRPr="004C1E52">
        <w:rPr>
          <w:rFonts w:ascii="Times New Roman" w:hAnsi="Times New Roman" w:cs="Times New Roman"/>
        </w:rPr>
        <w:t xml:space="preserve"> in 1938-39 ironicky uvádí, vzniklo toto memorandum spíše v prostředí pražské kavárenské bohémy, než v dobře informovaných vojenských kruzích (Můžeme s tím srovnat atmosféru mnichovské a protektorátní Prahy, jak ji ve svých pamětech popisuje Albert Pražák, předseda České národní rady z květnového povstání, viz: Albert Pražák: </w:t>
      </w:r>
      <w:proofErr w:type="gramStart"/>
      <w:r w:rsidRPr="004C1E52">
        <w:rPr>
          <w:rFonts w:ascii="Times New Roman" w:hAnsi="Times New Roman" w:cs="Times New Roman"/>
        </w:rPr>
        <w:t>Politika  a revoluce</w:t>
      </w:r>
      <w:proofErr w:type="gramEnd"/>
      <w:r w:rsidRPr="004C1E52">
        <w:rPr>
          <w:rFonts w:ascii="Times New Roman" w:hAnsi="Times New Roman" w:cs="Times New Roman"/>
        </w:rPr>
        <w:t xml:space="preserve">. Paměti. </w:t>
      </w:r>
      <w:proofErr w:type="spellStart"/>
      <w:r w:rsidRPr="004C1E52">
        <w:rPr>
          <w:rFonts w:ascii="Times New Roman" w:hAnsi="Times New Roman" w:cs="Times New Roman"/>
        </w:rPr>
        <w:t>Eds</w:t>
      </w:r>
      <w:proofErr w:type="spellEnd"/>
      <w:r w:rsidRPr="004C1E52">
        <w:rPr>
          <w:rFonts w:ascii="Times New Roman" w:hAnsi="Times New Roman" w:cs="Times New Roman"/>
        </w:rPr>
        <w:t xml:space="preserve">: Miloš Zelenka – Stanislav Kokoška. Ústav pro soudobé dějiny AV ČR, Výzkumné centrum pro dějiny vědy AV ČR, Academia, Praha 2004, vědec. </w:t>
      </w:r>
      <w:proofErr w:type="spellStart"/>
      <w:proofErr w:type="gramStart"/>
      <w:r w:rsidRPr="004C1E52">
        <w:rPr>
          <w:rFonts w:ascii="Times New Roman" w:hAnsi="Times New Roman" w:cs="Times New Roman"/>
        </w:rPr>
        <w:t>red</w:t>
      </w:r>
      <w:proofErr w:type="spellEnd"/>
      <w:proofErr w:type="gramEnd"/>
      <w:r w:rsidRPr="004C1E52">
        <w:rPr>
          <w:rFonts w:ascii="Times New Roman" w:hAnsi="Times New Roman" w:cs="Times New Roman"/>
        </w:rPr>
        <w:t xml:space="preserve">.: prof. PhDr. Ivo Pospíšil, DrSc.), sovětská strana nicméně překvapivě odpověděla protiotázkou: akci podmínila změnou vlády v Praze, kterou by jmenoval Beneš. Tato vláda by musela vyslat delegaci do Ženevy, kde by proti Hitlerovi požádala o ochranu podle článku 16, tedy že se Československo stalo obětí </w:t>
      </w:r>
      <w:proofErr w:type="spellStart"/>
      <w:r w:rsidRPr="004C1E52">
        <w:rPr>
          <w:rFonts w:ascii="Times New Roman" w:hAnsi="Times New Roman" w:cs="Times New Roman"/>
        </w:rPr>
        <w:t>nevyprovokané</w:t>
      </w:r>
      <w:proofErr w:type="spellEnd"/>
      <w:r w:rsidRPr="004C1E52">
        <w:rPr>
          <w:rFonts w:ascii="Times New Roman" w:hAnsi="Times New Roman" w:cs="Times New Roman"/>
        </w:rPr>
        <w:t xml:space="preserve"> agrese. Zásah Sovětského svazu by tak nabyl plné mezinárodní legitimity. Nic z toho se však nestalo. Zajímavé je, že zmínka o </w:t>
      </w:r>
      <w:proofErr w:type="spellStart"/>
      <w:r w:rsidRPr="004C1E52">
        <w:rPr>
          <w:rFonts w:ascii="Times New Roman" w:hAnsi="Times New Roman" w:cs="Times New Roman"/>
        </w:rPr>
        <w:t>Palkovského</w:t>
      </w:r>
      <w:proofErr w:type="spellEnd"/>
      <w:r w:rsidRPr="004C1E52">
        <w:rPr>
          <w:rFonts w:ascii="Times New Roman" w:hAnsi="Times New Roman" w:cs="Times New Roman"/>
        </w:rPr>
        <w:t xml:space="preserve"> memorandu není ani v našich akademických třídílných Pamětech Edvarda Beneše. Ať tak či onak, </w:t>
      </w:r>
      <w:proofErr w:type="spellStart"/>
      <w:r w:rsidRPr="004C1E52">
        <w:rPr>
          <w:rFonts w:ascii="Times New Roman" w:hAnsi="Times New Roman" w:cs="Times New Roman"/>
        </w:rPr>
        <w:t>Palkovský</w:t>
      </w:r>
      <w:proofErr w:type="spellEnd"/>
      <w:r w:rsidRPr="004C1E52">
        <w:rPr>
          <w:rFonts w:ascii="Times New Roman" w:hAnsi="Times New Roman" w:cs="Times New Roman"/>
        </w:rPr>
        <w:t xml:space="preserve"> nebyl v tomto seskupení českých intelektuálů náhodně, svou znalost SSSR doložil právě knihou o sovětské civilizaci.</w:t>
      </w:r>
    </w:p>
  </w:footnote>
  <w:footnote w:id="10">
    <w:p w:rsidR="006779FA" w:rsidRPr="00201617" w:rsidRDefault="006779FA" w:rsidP="006779FA">
      <w:pPr>
        <w:pStyle w:val="Textpoznpodarou"/>
        <w:jc w:val="both"/>
        <w:rPr>
          <w:rFonts w:ascii="Times New Roman" w:hAnsi="Times New Roman" w:cs="Times New Roman"/>
        </w:rPr>
      </w:pPr>
      <w:r w:rsidRPr="00201617">
        <w:rPr>
          <w:rStyle w:val="Znakapoznpodarou"/>
          <w:rFonts w:ascii="Times New Roman" w:hAnsi="Times New Roman" w:cs="Times New Roman"/>
        </w:rPr>
        <w:footnoteRef/>
      </w:r>
      <w:r w:rsidRPr="00201617">
        <w:rPr>
          <w:rFonts w:ascii="Times New Roman" w:hAnsi="Times New Roman" w:cs="Times New Roman"/>
        </w:rPr>
        <w:t xml:space="preserve"> Střetnutí. Sovětské malířství a současné umění. V redakci, s úvodem a doslovem O. Mrkvičky. Vladimír </w:t>
      </w:r>
      <w:proofErr w:type="spellStart"/>
      <w:r w:rsidRPr="00201617">
        <w:rPr>
          <w:rFonts w:ascii="Times New Roman" w:hAnsi="Times New Roman" w:cs="Times New Roman"/>
        </w:rPr>
        <w:t>Žikeš</w:t>
      </w:r>
      <w:proofErr w:type="spellEnd"/>
      <w:r w:rsidRPr="00201617">
        <w:rPr>
          <w:rFonts w:ascii="Times New Roman" w:hAnsi="Times New Roman" w:cs="Times New Roman"/>
        </w:rPr>
        <w:t>, Praha 1947, dále: Střetnutí.</w:t>
      </w:r>
    </w:p>
  </w:footnote>
  <w:footnote w:id="11">
    <w:p w:rsidR="006779FA" w:rsidRPr="00B268B1" w:rsidRDefault="006779FA" w:rsidP="006779FA">
      <w:pPr>
        <w:pStyle w:val="Zkladntext31"/>
        <w:jc w:val="both"/>
        <w:rPr>
          <w:sz w:val="20"/>
        </w:rPr>
      </w:pPr>
      <w:r w:rsidRPr="00B268B1">
        <w:rPr>
          <w:rStyle w:val="Znakapoznpodarou"/>
          <w:sz w:val="20"/>
        </w:rPr>
        <w:footnoteRef/>
      </w:r>
      <w:r w:rsidRPr="00B268B1">
        <w:rPr>
          <w:sz w:val="20"/>
        </w:rPr>
        <w:t xml:space="preserve"> Břetislav </w:t>
      </w:r>
      <w:proofErr w:type="spellStart"/>
      <w:r w:rsidRPr="00B268B1">
        <w:rPr>
          <w:sz w:val="20"/>
        </w:rPr>
        <w:t>Palkovský</w:t>
      </w:r>
      <w:proofErr w:type="spellEnd"/>
      <w:r w:rsidRPr="00B268B1">
        <w:rPr>
          <w:sz w:val="20"/>
        </w:rPr>
        <w:t xml:space="preserve">: Za sovětskou civilisací. Orbis, Praha 1936. Viz naši studie: Střední </w:t>
      </w:r>
      <w:proofErr w:type="gramStart"/>
      <w:r w:rsidRPr="00B268B1">
        <w:rPr>
          <w:sz w:val="20"/>
        </w:rPr>
        <w:t>Evropa  a Rusko</w:t>
      </w:r>
      <w:proofErr w:type="gramEnd"/>
      <w:r w:rsidRPr="00B268B1">
        <w:rPr>
          <w:sz w:val="20"/>
        </w:rPr>
        <w:t xml:space="preserve">: pohledy, recepce, průniky. In:   Střední Evropa jako kulturní průsečík a Slované: tradice – perspektivy – úskalí (několik vybraných okruhů). Spoluautor a editor. Ústav slavistiky Filozofické fakulty Masarykovy univerzity, Brno 2011, 114 s. ISBN 978-80-210-5607-7, s. 61-113. </w:t>
      </w:r>
      <w:r w:rsidRPr="00B268B1">
        <w:rPr>
          <w:bCs/>
          <w:sz w:val="20"/>
        </w:rPr>
        <w:t xml:space="preserve">K civilizační roli Ruska a SSSR: Vasilij A. </w:t>
      </w:r>
      <w:proofErr w:type="spellStart"/>
      <w:r w:rsidRPr="00B268B1">
        <w:rPr>
          <w:bCs/>
          <w:sz w:val="20"/>
        </w:rPr>
        <w:t>Žukovskij</w:t>
      </w:r>
      <w:proofErr w:type="spellEnd"/>
      <w:r w:rsidRPr="00B268B1">
        <w:rPr>
          <w:bCs/>
          <w:sz w:val="20"/>
        </w:rPr>
        <w:t xml:space="preserve"> – Ľudovít </w:t>
      </w:r>
      <w:proofErr w:type="spellStart"/>
      <w:r w:rsidRPr="00B268B1">
        <w:rPr>
          <w:bCs/>
          <w:sz w:val="20"/>
        </w:rPr>
        <w:t>Štúr</w:t>
      </w:r>
      <w:proofErr w:type="spellEnd"/>
      <w:r w:rsidRPr="00B268B1">
        <w:rPr>
          <w:bCs/>
          <w:sz w:val="20"/>
        </w:rPr>
        <w:t xml:space="preserve">, Břetislav </w:t>
      </w:r>
      <w:proofErr w:type="spellStart"/>
      <w:r w:rsidRPr="00B268B1">
        <w:rPr>
          <w:bCs/>
          <w:sz w:val="20"/>
        </w:rPr>
        <w:t>Palkovský</w:t>
      </w:r>
      <w:proofErr w:type="spellEnd"/>
      <w:r w:rsidRPr="00B268B1">
        <w:rPr>
          <w:bCs/>
          <w:sz w:val="20"/>
        </w:rPr>
        <w:t xml:space="preserve">. In: Areál Ruska ve světle historických výročí (1709, 1812, 1941, 1991): jazyk – literatura – dějiny kultury. </w:t>
      </w:r>
      <w:proofErr w:type="spellStart"/>
      <w:r w:rsidRPr="00B268B1">
        <w:rPr>
          <w:bCs/>
          <w:sz w:val="20"/>
        </w:rPr>
        <w:t>Eds</w:t>
      </w:r>
      <w:proofErr w:type="spellEnd"/>
      <w:r w:rsidRPr="00B268B1">
        <w:rPr>
          <w:bCs/>
          <w:sz w:val="20"/>
        </w:rPr>
        <w:t xml:space="preserve">: Ivo Pospíšil, Josef </w:t>
      </w:r>
      <w:proofErr w:type="spellStart"/>
      <w:r w:rsidRPr="00B268B1">
        <w:rPr>
          <w:bCs/>
          <w:sz w:val="20"/>
        </w:rPr>
        <w:t>Šaur</w:t>
      </w:r>
      <w:proofErr w:type="spellEnd"/>
      <w:r w:rsidRPr="00B268B1">
        <w:rPr>
          <w:bCs/>
          <w:sz w:val="20"/>
        </w:rPr>
        <w:t xml:space="preserve">. Masarykova univerzita, Brno 2012, s. 139-156. ISBN 978-80-210-5904-7. </w:t>
      </w:r>
      <w:r w:rsidRPr="00B268B1">
        <w:rPr>
          <w:sz w:val="20"/>
        </w:rPr>
        <w:t xml:space="preserve">Břetislav </w:t>
      </w:r>
      <w:proofErr w:type="spellStart"/>
      <w:r w:rsidRPr="00B268B1">
        <w:rPr>
          <w:sz w:val="20"/>
        </w:rPr>
        <w:t>Palkovský</w:t>
      </w:r>
      <w:proofErr w:type="spellEnd"/>
      <w:r w:rsidRPr="00B268B1">
        <w:rPr>
          <w:sz w:val="20"/>
        </w:rPr>
        <w:t xml:space="preserve"> (1888-1978) byl český historik a literát, v meziválečném období po</w:t>
      </w:r>
      <w:r>
        <w:rPr>
          <w:sz w:val="20"/>
        </w:rPr>
        <w:t>měrně</w:t>
      </w:r>
      <w:r w:rsidRPr="00B268B1">
        <w:rPr>
          <w:sz w:val="20"/>
        </w:rPr>
        <w:t xml:space="preserve"> vlivný a známý, účast</w:t>
      </w:r>
      <w:r>
        <w:rPr>
          <w:sz w:val="20"/>
        </w:rPr>
        <w:t>n</w:t>
      </w:r>
      <w:r w:rsidRPr="00B268B1">
        <w:rPr>
          <w:sz w:val="20"/>
        </w:rPr>
        <w:t xml:space="preserve">ík londýnského odboje. Dnes o něm mnoho českých historiků ani neví.  V roce 1923 je autorem soupisu díla Maxe Švabinského, zabývá se bankovnictvím a měnou ve spisku Národní banka československá a náprava měny (Vesmír, Praha </w:t>
      </w:r>
      <w:proofErr w:type="gramStart"/>
      <w:r w:rsidRPr="00B268B1">
        <w:rPr>
          <w:sz w:val="20"/>
        </w:rPr>
        <w:t>1925),  píše</w:t>
      </w:r>
      <w:proofErr w:type="gramEnd"/>
      <w:r w:rsidRPr="00B268B1">
        <w:rPr>
          <w:sz w:val="20"/>
        </w:rPr>
        <w:t xml:space="preserve"> i řadu politologických a obecně kulturních textů: Hostitel z továrny na absolutno (In memoriam Karla Čapka, Praha 1938), Kritické metody historika J. Slavíka. Příspěvek k metodologii vědecké a politické české kritiky (</w:t>
      </w:r>
      <w:proofErr w:type="spellStart"/>
      <w:r w:rsidRPr="00B268B1">
        <w:rPr>
          <w:sz w:val="20"/>
        </w:rPr>
        <w:t>vl</w:t>
      </w:r>
      <w:proofErr w:type="spellEnd"/>
      <w:r w:rsidRPr="00B268B1">
        <w:rPr>
          <w:sz w:val="20"/>
        </w:rPr>
        <w:t>. nákl. V Praze 1938), také klíčovou knihu</w:t>
      </w:r>
      <w:r>
        <w:rPr>
          <w:sz w:val="20"/>
        </w:rPr>
        <w:t xml:space="preserve"> </w:t>
      </w:r>
      <w:r w:rsidRPr="00B268B1">
        <w:rPr>
          <w:i/>
          <w:sz w:val="20"/>
        </w:rPr>
        <w:t>Za sovětskou civilisací</w:t>
      </w:r>
      <w:r w:rsidRPr="00B268B1">
        <w:rPr>
          <w:sz w:val="20"/>
        </w:rPr>
        <w:t xml:space="preserve"> (</w:t>
      </w:r>
      <w:proofErr w:type="spellStart"/>
      <w:r w:rsidRPr="00B268B1">
        <w:rPr>
          <w:sz w:val="20"/>
        </w:rPr>
        <w:t>vl</w:t>
      </w:r>
      <w:proofErr w:type="spellEnd"/>
      <w:r w:rsidRPr="00B268B1">
        <w:rPr>
          <w:sz w:val="20"/>
        </w:rPr>
        <w:t xml:space="preserve">. nákl. Orbis, Praha 1936), </w:t>
      </w:r>
      <w:proofErr w:type="gramStart"/>
      <w:r w:rsidRPr="00B268B1">
        <w:rPr>
          <w:sz w:val="20"/>
        </w:rPr>
        <w:t>píše</w:t>
      </w:r>
      <w:proofErr w:type="gramEnd"/>
      <w:r w:rsidRPr="00B268B1">
        <w:rPr>
          <w:sz w:val="20"/>
        </w:rPr>
        <w:t xml:space="preserve"> dokonce propagační divadelní hru </w:t>
      </w:r>
      <w:r w:rsidRPr="000A7855">
        <w:rPr>
          <w:i/>
          <w:iCs/>
          <w:sz w:val="20"/>
        </w:rPr>
        <w:t xml:space="preserve">Strach </w:t>
      </w:r>
      <w:proofErr w:type="gramStart"/>
      <w:r w:rsidRPr="000A7855">
        <w:rPr>
          <w:i/>
          <w:iCs/>
          <w:sz w:val="20"/>
        </w:rPr>
        <w:t>jde</w:t>
      </w:r>
      <w:proofErr w:type="gramEnd"/>
      <w:r w:rsidRPr="000A7855">
        <w:rPr>
          <w:i/>
          <w:iCs/>
          <w:sz w:val="20"/>
        </w:rPr>
        <w:t xml:space="preserve"> světem</w:t>
      </w:r>
      <w:r w:rsidRPr="00B268B1">
        <w:rPr>
          <w:sz w:val="20"/>
        </w:rPr>
        <w:t xml:space="preserve"> (Václav Petr, Praha 1938). Obecně lze říci, že ho zajímal německý fašismus a sovětský komunismus a vše, co s nimi souviselo. To se projevilo i v jeho pracích napsaných nebo vydaných v Londýně:  Rozcestí: politické úvahy z těžkých dob (Nová svoboda, Londýn 1941), Pevnost Londýn: 1940-1941 (</w:t>
      </w:r>
      <w:proofErr w:type="spellStart"/>
      <w:r w:rsidRPr="00B268B1">
        <w:rPr>
          <w:sz w:val="20"/>
        </w:rPr>
        <w:t>Trinity</w:t>
      </w:r>
      <w:proofErr w:type="spellEnd"/>
      <w:r w:rsidRPr="00B268B1">
        <w:rPr>
          <w:sz w:val="20"/>
        </w:rPr>
        <w:t xml:space="preserve"> </w:t>
      </w:r>
      <w:proofErr w:type="spellStart"/>
      <w:r w:rsidRPr="00B268B1">
        <w:rPr>
          <w:sz w:val="20"/>
        </w:rPr>
        <w:t>Press</w:t>
      </w:r>
      <w:proofErr w:type="spellEnd"/>
      <w:r w:rsidRPr="00B268B1">
        <w:rPr>
          <w:sz w:val="20"/>
        </w:rPr>
        <w:t xml:space="preserve">, London 1945), Nacistický právní řád (Nová Svoboda, Londýn 1941), Londýnské epištoly 1940-1945: stati a úvahy (vydáno u Václava Petra v Praze 1946) Sedmý listopad 1917. Ke </w:t>
      </w:r>
      <w:proofErr w:type="spellStart"/>
      <w:r w:rsidRPr="00B268B1">
        <w:rPr>
          <w:sz w:val="20"/>
        </w:rPr>
        <w:t>čtvrtstoletému</w:t>
      </w:r>
      <w:proofErr w:type="spellEnd"/>
      <w:r w:rsidRPr="00B268B1">
        <w:rPr>
          <w:sz w:val="20"/>
        </w:rPr>
        <w:t xml:space="preserve"> výročí ruské revoluce (Společnost pro kulturní a hospodářské styky s SSSR v Praze, Londýn 1942), divadelní hra Svítání (Londýn 1942), brožura Válečný osud jednoho propagačního dramatu (Londýn 1940).  V jeho bibliografii najdeme však i další pozoruhodné kousky: v roce 1909 tento severomoravský rodák napsal a vydal </w:t>
      </w:r>
      <w:r w:rsidRPr="00BF60CE">
        <w:rPr>
          <w:i/>
          <w:iCs/>
          <w:sz w:val="20"/>
        </w:rPr>
        <w:t>Vzpomínku na paní Marii Matulovou, řiditelku průmyslové a měšťanské i obecné školy</w:t>
      </w:r>
      <w:r w:rsidRPr="00B268B1">
        <w:rPr>
          <w:sz w:val="20"/>
        </w:rPr>
        <w:t xml:space="preserve"> (</w:t>
      </w:r>
      <w:proofErr w:type="spellStart"/>
      <w:r w:rsidRPr="00B268B1">
        <w:rPr>
          <w:sz w:val="20"/>
        </w:rPr>
        <w:t>vl</w:t>
      </w:r>
      <w:proofErr w:type="spellEnd"/>
      <w:r w:rsidRPr="00B268B1">
        <w:rPr>
          <w:sz w:val="20"/>
        </w:rPr>
        <w:t xml:space="preserve">. nákl., Moravská Ostrava 1909) a  dvě knihy po roce 1945: monografii Oskar </w:t>
      </w:r>
      <w:proofErr w:type="spellStart"/>
      <w:r w:rsidRPr="00B268B1">
        <w:rPr>
          <w:sz w:val="20"/>
        </w:rPr>
        <w:t>Kokoschka</w:t>
      </w:r>
      <w:proofErr w:type="spellEnd"/>
      <w:r w:rsidRPr="00B268B1">
        <w:rPr>
          <w:sz w:val="20"/>
        </w:rPr>
        <w:t xml:space="preserve"> (SNKLHU, Praha 1958) a </w:t>
      </w:r>
      <w:r>
        <w:rPr>
          <w:sz w:val="20"/>
        </w:rPr>
        <w:t xml:space="preserve">Hostitel ze </w:t>
      </w:r>
      <w:proofErr w:type="spellStart"/>
      <w:proofErr w:type="gramStart"/>
      <w:r>
        <w:rPr>
          <w:sz w:val="20"/>
        </w:rPr>
        <w:t>Strže.Vzp</w:t>
      </w:r>
      <w:r w:rsidRPr="00B268B1">
        <w:rPr>
          <w:sz w:val="20"/>
        </w:rPr>
        <w:t>omínka</w:t>
      </w:r>
      <w:proofErr w:type="spellEnd"/>
      <w:proofErr w:type="gramEnd"/>
      <w:r w:rsidRPr="00B268B1">
        <w:rPr>
          <w:sz w:val="20"/>
        </w:rPr>
        <w:t xml:space="preserve"> na Čapka (Středisko státní památkové péče a ochrany přírody </w:t>
      </w:r>
      <w:proofErr w:type="spellStart"/>
      <w:r w:rsidRPr="00B268B1">
        <w:rPr>
          <w:sz w:val="20"/>
        </w:rPr>
        <w:t>Středoč</w:t>
      </w:r>
      <w:proofErr w:type="spellEnd"/>
      <w:r w:rsidRPr="00B268B1">
        <w:rPr>
          <w:sz w:val="20"/>
        </w:rPr>
        <w:t xml:space="preserve">. kraje, 1969).  V slavné knize </w:t>
      </w:r>
      <w:proofErr w:type="spellStart"/>
      <w:r w:rsidRPr="00B268B1">
        <w:rPr>
          <w:sz w:val="20"/>
        </w:rPr>
        <w:t>The</w:t>
      </w:r>
      <w:proofErr w:type="spellEnd"/>
      <w:r w:rsidRPr="00B268B1">
        <w:rPr>
          <w:sz w:val="20"/>
        </w:rPr>
        <w:t xml:space="preserve"> </w:t>
      </w:r>
      <w:proofErr w:type="spellStart"/>
      <w:r w:rsidRPr="00B268B1">
        <w:rPr>
          <w:sz w:val="20"/>
        </w:rPr>
        <w:t>Munich</w:t>
      </w:r>
      <w:proofErr w:type="spellEnd"/>
      <w:r w:rsidRPr="00B268B1">
        <w:rPr>
          <w:sz w:val="20"/>
        </w:rPr>
        <w:t xml:space="preserve"> </w:t>
      </w:r>
      <w:proofErr w:type="spellStart"/>
      <w:r w:rsidRPr="00B268B1">
        <w:rPr>
          <w:sz w:val="20"/>
        </w:rPr>
        <w:t>Crisis</w:t>
      </w:r>
      <w:proofErr w:type="spellEnd"/>
      <w:r w:rsidRPr="00B268B1">
        <w:rPr>
          <w:sz w:val="20"/>
        </w:rPr>
        <w:t xml:space="preserve"> 1938. </w:t>
      </w:r>
      <w:proofErr w:type="spellStart"/>
      <w:r w:rsidRPr="00B268B1">
        <w:rPr>
          <w:sz w:val="20"/>
        </w:rPr>
        <w:t>Prelude</w:t>
      </w:r>
      <w:proofErr w:type="spellEnd"/>
      <w:r w:rsidRPr="00B268B1">
        <w:rPr>
          <w:sz w:val="20"/>
        </w:rPr>
        <w:t xml:space="preserve"> to </w:t>
      </w:r>
      <w:proofErr w:type="spellStart"/>
      <w:r w:rsidRPr="00B268B1">
        <w:rPr>
          <w:sz w:val="20"/>
        </w:rPr>
        <w:t>World</w:t>
      </w:r>
      <w:proofErr w:type="spellEnd"/>
      <w:r w:rsidRPr="00B268B1">
        <w:rPr>
          <w:sz w:val="20"/>
        </w:rPr>
        <w:t xml:space="preserve"> </w:t>
      </w:r>
      <w:proofErr w:type="spellStart"/>
      <w:r w:rsidRPr="00B268B1">
        <w:rPr>
          <w:sz w:val="20"/>
        </w:rPr>
        <w:t>War</w:t>
      </w:r>
      <w:proofErr w:type="spellEnd"/>
      <w:r w:rsidRPr="00B268B1">
        <w:rPr>
          <w:sz w:val="20"/>
        </w:rPr>
        <w:t xml:space="preserve"> II (</w:t>
      </w:r>
      <w:proofErr w:type="spellStart"/>
      <w:r w:rsidRPr="00B268B1">
        <w:rPr>
          <w:sz w:val="20"/>
        </w:rPr>
        <w:t>Eds</w:t>
      </w:r>
      <w:proofErr w:type="spellEnd"/>
      <w:r w:rsidRPr="00B268B1">
        <w:rPr>
          <w:sz w:val="20"/>
        </w:rPr>
        <w:t xml:space="preserve">: Igor Lukeš, Erik </w:t>
      </w:r>
      <w:proofErr w:type="spellStart"/>
      <w:r w:rsidRPr="00B268B1">
        <w:rPr>
          <w:sz w:val="20"/>
        </w:rPr>
        <w:t>Goldstein</w:t>
      </w:r>
      <w:proofErr w:type="spellEnd"/>
      <w:r w:rsidRPr="00B268B1">
        <w:rPr>
          <w:sz w:val="20"/>
        </w:rPr>
        <w:t xml:space="preserve">. Frank </w:t>
      </w:r>
      <w:proofErr w:type="spellStart"/>
      <w:r w:rsidRPr="00B268B1">
        <w:rPr>
          <w:sz w:val="20"/>
        </w:rPr>
        <w:t>Cass</w:t>
      </w:r>
      <w:proofErr w:type="spellEnd"/>
      <w:r w:rsidRPr="00B268B1">
        <w:rPr>
          <w:sz w:val="20"/>
        </w:rPr>
        <w:t xml:space="preserve"> and Co. Ltd. London 1999) je jeho jméno zmiňováno v souvislosti s aktivitou československé inteligence proti přijetí mnichovské dohody. </w:t>
      </w:r>
      <w:proofErr w:type="spellStart"/>
      <w:r w:rsidRPr="00B268B1">
        <w:rPr>
          <w:sz w:val="20"/>
        </w:rPr>
        <w:t>Palkovský</w:t>
      </w:r>
      <w:proofErr w:type="spellEnd"/>
      <w:r w:rsidRPr="00B268B1">
        <w:rPr>
          <w:sz w:val="20"/>
        </w:rPr>
        <w:t xml:space="preserve"> v memorandu prezidentu Benešovi z roku 1940 popisuje akci </w:t>
      </w:r>
      <w:proofErr w:type="gramStart"/>
      <w:r w:rsidRPr="00B268B1">
        <w:rPr>
          <w:sz w:val="20"/>
        </w:rPr>
        <w:t>skupiny  pražských</w:t>
      </w:r>
      <w:proofErr w:type="gramEnd"/>
      <w:r w:rsidRPr="00B268B1">
        <w:rPr>
          <w:sz w:val="20"/>
        </w:rPr>
        <w:t xml:space="preserve"> intelektuálů, jejichž mluvčím byl prof. Zdeněk Nejedlý, kteří po podpisu mnichovské dohody kontaktovali sovětské zastupitelství v Praze se dvěma požadavky: chtěli větší množství sovětských letadel na Slovensku a prohlášení, že SSSR bude bojovat na straně Československa, i když ho opustily jak Británie, tak Francie. I když, jak autor stati v citovaném sborníku Stalin and </w:t>
      </w:r>
      <w:proofErr w:type="spellStart"/>
      <w:r w:rsidRPr="00B268B1">
        <w:rPr>
          <w:sz w:val="20"/>
        </w:rPr>
        <w:t>Czechoslovakia</w:t>
      </w:r>
      <w:proofErr w:type="spellEnd"/>
      <w:r w:rsidRPr="00B268B1">
        <w:rPr>
          <w:sz w:val="20"/>
        </w:rPr>
        <w:t xml:space="preserve"> in 1938-39 ironicky uvádí, vzniklo toto memorandum spíše v prostředí pražské kavárenské bohémy, než v dobře informovaných vojenských kruzích (Můžeme s tím srovnat atmosféru mnichovské a protektorátní Prahy, jak ji ve svých pamětech popisuje Albert Pražák, předseda České národní rady z květnového povstání, viz: Albert Pražák: </w:t>
      </w:r>
      <w:proofErr w:type="gramStart"/>
      <w:r w:rsidRPr="00B268B1">
        <w:rPr>
          <w:sz w:val="20"/>
        </w:rPr>
        <w:t>Politika  a revoluce</w:t>
      </w:r>
      <w:proofErr w:type="gramEnd"/>
      <w:r w:rsidRPr="00B268B1">
        <w:rPr>
          <w:sz w:val="20"/>
        </w:rPr>
        <w:t xml:space="preserve">. Paměti. </w:t>
      </w:r>
      <w:proofErr w:type="spellStart"/>
      <w:r w:rsidRPr="00B268B1">
        <w:rPr>
          <w:sz w:val="20"/>
        </w:rPr>
        <w:t>Eds</w:t>
      </w:r>
      <w:proofErr w:type="spellEnd"/>
      <w:r w:rsidRPr="00B268B1">
        <w:rPr>
          <w:sz w:val="20"/>
        </w:rPr>
        <w:t>: Miloš Zelenka – Stanislav Kokoška. Ústav pro soudobé dějiny AV ČR, Výzku</w:t>
      </w:r>
      <w:r>
        <w:rPr>
          <w:sz w:val="20"/>
        </w:rPr>
        <w:t>m</w:t>
      </w:r>
      <w:r w:rsidRPr="00B268B1">
        <w:rPr>
          <w:sz w:val="20"/>
        </w:rPr>
        <w:t xml:space="preserve">né centrum pro dějiny vědy AV ČR, Academia, Praha 2004, vědec. </w:t>
      </w:r>
      <w:proofErr w:type="spellStart"/>
      <w:proofErr w:type="gramStart"/>
      <w:r w:rsidRPr="00B268B1">
        <w:rPr>
          <w:sz w:val="20"/>
        </w:rPr>
        <w:t>red</w:t>
      </w:r>
      <w:proofErr w:type="spellEnd"/>
      <w:proofErr w:type="gramEnd"/>
      <w:r w:rsidRPr="00B268B1">
        <w:rPr>
          <w:sz w:val="20"/>
        </w:rPr>
        <w:t xml:space="preserve">.: prof. PhDr. Ivo Pospíšil, DrSc.), sovětská strana nicméně překvapivě odpověděla protiotázkou: akci podmínila změnou vlády v Praze, kterou by jmenoval Beneš. Tato vláda by musela vyslat delegaci do Ženevy, kde by proti Hitlerovi požádala o ochranu podle článku 16, tedy že se Československo stalo obětí </w:t>
      </w:r>
      <w:proofErr w:type="spellStart"/>
      <w:r w:rsidRPr="00B268B1">
        <w:rPr>
          <w:sz w:val="20"/>
        </w:rPr>
        <w:t>nevyprovokané</w:t>
      </w:r>
      <w:proofErr w:type="spellEnd"/>
      <w:r w:rsidRPr="00B268B1">
        <w:rPr>
          <w:sz w:val="20"/>
        </w:rPr>
        <w:t xml:space="preserve"> agrese. Zásah Sovětského svazu by tak nabyl plné mezinárodní legitimity. Nic z toho se však nestalo. Zajímavé je, že zmínka o </w:t>
      </w:r>
      <w:proofErr w:type="spellStart"/>
      <w:r w:rsidRPr="00B268B1">
        <w:rPr>
          <w:sz w:val="20"/>
        </w:rPr>
        <w:t>Palkovského</w:t>
      </w:r>
      <w:proofErr w:type="spellEnd"/>
      <w:r w:rsidRPr="00B268B1">
        <w:rPr>
          <w:sz w:val="20"/>
        </w:rPr>
        <w:t xml:space="preserve"> memorandu není ani v našich akademických třídílných Pamětech Edvarda Beneše. Ať tak či onak, </w:t>
      </w:r>
      <w:proofErr w:type="spellStart"/>
      <w:r w:rsidRPr="00B268B1">
        <w:rPr>
          <w:sz w:val="20"/>
        </w:rPr>
        <w:t>Palkovský</w:t>
      </w:r>
      <w:proofErr w:type="spellEnd"/>
      <w:r w:rsidRPr="00B268B1">
        <w:rPr>
          <w:sz w:val="20"/>
        </w:rPr>
        <w:t xml:space="preserve"> nebyl v tomto seskupení českých intelektuálů náhodně, svou znalost SSSR doložil právě knihou o sovětské civilizaci.</w:t>
      </w:r>
    </w:p>
  </w:footnote>
  <w:footnote w:id="12">
    <w:p w:rsidR="006779FA" w:rsidRPr="00201617" w:rsidRDefault="006779FA" w:rsidP="006779FA">
      <w:pPr>
        <w:pStyle w:val="Textpoznpodarou"/>
        <w:rPr>
          <w:rFonts w:ascii="Times New Roman" w:hAnsi="Times New Roman" w:cs="Times New Roman"/>
        </w:rPr>
      </w:pPr>
      <w:r w:rsidRPr="00201617">
        <w:rPr>
          <w:rStyle w:val="Znakapoznpodarou"/>
          <w:rFonts w:ascii="Times New Roman" w:hAnsi="Times New Roman" w:cs="Times New Roman"/>
        </w:rPr>
        <w:footnoteRef/>
      </w:r>
      <w:r w:rsidRPr="00201617">
        <w:rPr>
          <w:rFonts w:ascii="Times New Roman" w:hAnsi="Times New Roman" w:cs="Times New Roman"/>
        </w:rPr>
        <w:t xml:space="preserve"> E. </w:t>
      </w:r>
      <w:proofErr w:type="spellStart"/>
      <w:r w:rsidRPr="00201617">
        <w:rPr>
          <w:rFonts w:ascii="Times New Roman" w:hAnsi="Times New Roman" w:cs="Times New Roman"/>
        </w:rPr>
        <w:t>Steffensen</w:t>
      </w:r>
      <w:proofErr w:type="spellEnd"/>
      <w:r w:rsidRPr="00201617">
        <w:rPr>
          <w:rFonts w:ascii="Times New Roman" w:hAnsi="Times New Roman" w:cs="Times New Roman"/>
        </w:rPr>
        <w:t xml:space="preserve">: </w:t>
      </w:r>
      <w:proofErr w:type="spellStart"/>
      <w:r w:rsidRPr="00201617">
        <w:rPr>
          <w:rFonts w:ascii="Times New Roman" w:hAnsi="Times New Roman" w:cs="Times New Roman"/>
        </w:rPr>
        <w:t>Tjekkoslovakiets</w:t>
      </w:r>
      <w:proofErr w:type="spellEnd"/>
      <w:r w:rsidRPr="00201617">
        <w:rPr>
          <w:rFonts w:ascii="Times New Roman" w:hAnsi="Times New Roman" w:cs="Times New Roman"/>
        </w:rPr>
        <w:t xml:space="preserve"> </w:t>
      </w:r>
      <w:proofErr w:type="spellStart"/>
      <w:r w:rsidRPr="00201617">
        <w:rPr>
          <w:rFonts w:ascii="Times New Roman" w:hAnsi="Times New Roman" w:cs="Times New Roman"/>
        </w:rPr>
        <w:t>eksempel</w:t>
      </w:r>
      <w:proofErr w:type="spellEnd"/>
      <w:r w:rsidRPr="00201617">
        <w:rPr>
          <w:rFonts w:ascii="Times New Roman" w:hAnsi="Times New Roman" w:cs="Times New Roman"/>
        </w:rPr>
        <w:t xml:space="preserve">. </w:t>
      </w:r>
      <w:proofErr w:type="spellStart"/>
      <w:r w:rsidRPr="00201617">
        <w:rPr>
          <w:rFonts w:ascii="Times New Roman" w:hAnsi="Times New Roman" w:cs="Times New Roman"/>
        </w:rPr>
        <w:t>København</w:t>
      </w:r>
      <w:proofErr w:type="spellEnd"/>
      <w:r w:rsidRPr="00201617">
        <w:rPr>
          <w:rFonts w:ascii="Times New Roman" w:hAnsi="Times New Roman" w:cs="Times New Roman"/>
        </w:rPr>
        <w:t xml:space="preserve"> 1950.</w:t>
      </w:r>
    </w:p>
  </w:footnote>
  <w:footnote w:id="13">
    <w:p w:rsidR="006779FA" w:rsidRPr="002C40B2" w:rsidRDefault="006779FA" w:rsidP="006779FA">
      <w:pPr>
        <w:pStyle w:val="Textpoznpodarou"/>
        <w:rPr>
          <w:rFonts w:ascii="Times New Roman" w:hAnsi="Times New Roman" w:cs="Times New Roman"/>
        </w:rPr>
      </w:pPr>
      <w:r w:rsidRPr="002C40B2">
        <w:rPr>
          <w:rStyle w:val="Znakapoznpodarou"/>
          <w:rFonts w:ascii="Times New Roman" w:hAnsi="Times New Roman" w:cs="Times New Roman"/>
        </w:rPr>
        <w:footnoteRef/>
      </w:r>
      <w:r w:rsidRPr="002C40B2">
        <w:rPr>
          <w:rFonts w:ascii="Times New Roman" w:hAnsi="Times New Roman" w:cs="Times New Roman"/>
        </w:rPr>
        <w:t xml:space="preserve">  Střetnutí, s. 26.</w:t>
      </w:r>
    </w:p>
  </w:footnote>
  <w:footnote w:id="14">
    <w:p w:rsidR="006779FA" w:rsidRDefault="006779FA" w:rsidP="006779FA">
      <w:pPr>
        <w:pStyle w:val="Textpoznpodarou"/>
      </w:pPr>
      <w:r w:rsidRPr="002C40B2">
        <w:rPr>
          <w:rStyle w:val="Znakapoznpodarou"/>
          <w:rFonts w:ascii="Times New Roman" w:hAnsi="Times New Roman" w:cs="Times New Roman"/>
        </w:rPr>
        <w:footnoteRef/>
      </w:r>
      <w:r w:rsidRPr="002C40B2">
        <w:rPr>
          <w:rFonts w:ascii="Times New Roman" w:hAnsi="Times New Roman" w:cs="Times New Roman"/>
        </w:rPr>
        <w:t xml:space="preserve"> Střetnutí, s. 103.</w:t>
      </w:r>
    </w:p>
  </w:footnote>
  <w:footnote w:id="15">
    <w:p w:rsidR="006779FA" w:rsidRPr="000807C5" w:rsidRDefault="006779FA" w:rsidP="006779FA">
      <w:pPr>
        <w:pStyle w:val="Textpoznpodarou"/>
        <w:rPr>
          <w:rFonts w:ascii="Times New Roman" w:hAnsi="Times New Roman" w:cs="Times New Roman"/>
        </w:rPr>
      </w:pPr>
      <w:r w:rsidRPr="000807C5">
        <w:rPr>
          <w:rStyle w:val="Znakapoznpodarou"/>
          <w:rFonts w:ascii="Times New Roman" w:hAnsi="Times New Roman" w:cs="Times New Roman"/>
        </w:rPr>
        <w:footnoteRef/>
      </w:r>
      <w:r w:rsidRPr="000807C5">
        <w:rPr>
          <w:rFonts w:ascii="Times New Roman" w:hAnsi="Times New Roman" w:cs="Times New Roman"/>
        </w:rPr>
        <w:t xml:space="preserve"> Střetnutí, s. 133-134.</w:t>
      </w:r>
    </w:p>
  </w:footnote>
  <w:footnote w:id="16">
    <w:p w:rsidR="006779FA" w:rsidRPr="000807C5" w:rsidRDefault="006779FA" w:rsidP="006779FA">
      <w:pPr>
        <w:pStyle w:val="Textpoznpodarou"/>
        <w:rPr>
          <w:rFonts w:ascii="Times New Roman" w:hAnsi="Times New Roman" w:cs="Times New Roman"/>
        </w:rPr>
      </w:pPr>
      <w:r w:rsidRPr="000807C5">
        <w:rPr>
          <w:rStyle w:val="Znakapoznpodarou"/>
          <w:rFonts w:ascii="Times New Roman" w:hAnsi="Times New Roman" w:cs="Times New Roman"/>
        </w:rPr>
        <w:footnoteRef/>
      </w:r>
      <w:r w:rsidRPr="000807C5">
        <w:rPr>
          <w:rFonts w:ascii="Times New Roman" w:hAnsi="Times New Roman" w:cs="Times New Roman"/>
        </w:rPr>
        <w:t xml:space="preserve"> Střetnutí, s. 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C64E4"/>
    <w:multiLevelType w:val="hybridMultilevel"/>
    <w:tmpl w:val="61F45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ED7A64"/>
    <w:multiLevelType w:val="hybridMultilevel"/>
    <w:tmpl w:val="C9EABE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FA"/>
    <w:rsid w:val="00251878"/>
    <w:rsid w:val="004C0F7A"/>
    <w:rsid w:val="00566153"/>
    <w:rsid w:val="006779FA"/>
    <w:rsid w:val="006C0D4E"/>
    <w:rsid w:val="00931304"/>
    <w:rsid w:val="00CB6471"/>
    <w:rsid w:val="00EA5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1A83-E396-47C2-9BE1-1EABE1B3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9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
    <w:name w:val="b"/>
    <w:basedOn w:val="Standardnpsmoodstavce"/>
    <w:rsid w:val="006779FA"/>
  </w:style>
  <w:style w:type="paragraph" w:styleId="Zkladntext3">
    <w:name w:val="Body Text 3"/>
    <w:basedOn w:val="Normln"/>
    <w:link w:val="Zkladntext3Char"/>
    <w:rsid w:val="006779FA"/>
    <w:pPr>
      <w:spacing w:after="120" w:line="240" w:lineRule="auto"/>
      <w:ind w:left="284" w:hanging="284"/>
      <w:jc w:val="both"/>
    </w:pPr>
    <w:rPr>
      <w:rFonts w:ascii="Times New Roman" w:eastAsia="Times New Roman" w:hAnsi="Times New Roman" w:cs="Times New Roman"/>
      <w:sz w:val="20"/>
      <w:szCs w:val="20"/>
      <w:lang w:eastAsia="cs-CZ"/>
    </w:rPr>
  </w:style>
  <w:style w:type="character" w:customStyle="1" w:styleId="Zkladntext3Char">
    <w:name w:val="Základní text 3 Char"/>
    <w:basedOn w:val="Standardnpsmoodstavce"/>
    <w:link w:val="Zkladntext3"/>
    <w:rsid w:val="006779F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779FA"/>
    <w:pPr>
      <w:ind w:left="720"/>
      <w:contextualSpacing/>
    </w:pPr>
  </w:style>
  <w:style w:type="paragraph" w:styleId="Textpoznpodarou">
    <w:name w:val="footnote text"/>
    <w:basedOn w:val="Normln"/>
    <w:link w:val="TextpoznpodarouChar"/>
    <w:unhideWhenUsed/>
    <w:rsid w:val="006779FA"/>
    <w:pPr>
      <w:spacing w:after="0" w:line="240" w:lineRule="auto"/>
    </w:pPr>
    <w:rPr>
      <w:sz w:val="20"/>
      <w:szCs w:val="20"/>
    </w:rPr>
  </w:style>
  <w:style w:type="character" w:customStyle="1" w:styleId="TextpoznpodarouChar">
    <w:name w:val="Text pozn. pod čarou Char"/>
    <w:basedOn w:val="Standardnpsmoodstavce"/>
    <w:link w:val="Textpoznpodarou"/>
    <w:rsid w:val="006779FA"/>
    <w:rPr>
      <w:sz w:val="20"/>
      <w:szCs w:val="20"/>
    </w:rPr>
  </w:style>
  <w:style w:type="character" w:styleId="Znakapoznpodarou">
    <w:name w:val="footnote reference"/>
    <w:basedOn w:val="Standardnpsmoodstavce"/>
    <w:semiHidden/>
    <w:unhideWhenUsed/>
    <w:rsid w:val="006779FA"/>
    <w:rPr>
      <w:vertAlign w:val="superscript"/>
    </w:rPr>
  </w:style>
  <w:style w:type="paragraph" w:customStyle="1" w:styleId="CharCharCharCharChar">
    <w:name w:val="Char Char Char Char Char"/>
    <w:basedOn w:val="Normln"/>
    <w:next w:val="Normln"/>
    <w:rsid w:val="006779FA"/>
    <w:pPr>
      <w:spacing w:after="0" w:line="240" w:lineRule="auto"/>
      <w:ind w:firstLine="357"/>
      <w:jc w:val="both"/>
    </w:pPr>
    <w:rPr>
      <w:rFonts w:ascii="Times New Roman" w:eastAsia="Times New Roman" w:hAnsi="Times New Roman" w:cs="Times New Roman"/>
      <w:sz w:val="20"/>
      <w:szCs w:val="20"/>
      <w:lang w:val="ru-RU"/>
    </w:rPr>
  </w:style>
  <w:style w:type="character" w:styleId="Hypertextovodkaz">
    <w:name w:val="Hyperlink"/>
    <w:basedOn w:val="Standardnpsmoodstavce"/>
    <w:unhideWhenUsed/>
    <w:rsid w:val="006779FA"/>
    <w:rPr>
      <w:color w:val="0000FF"/>
      <w:u w:val="single"/>
    </w:rPr>
  </w:style>
  <w:style w:type="paragraph" w:customStyle="1" w:styleId="Zkladntext31">
    <w:name w:val="Základní text 31"/>
    <w:basedOn w:val="Normln"/>
    <w:rsid w:val="006779FA"/>
    <w:pPr>
      <w:suppressAutoHyphens/>
      <w:spacing w:after="0" w:line="240" w:lineRule="auto"/>
    </w:pPr>
    <w:rPr>
      <w:rFonts w:ascii="Times New Roman" w:eastAsia="Times New Roman" w:hAnsi="Times New Roman" w:cs="Times New Roman"/>
      <w:sz w:val="24"/>
      <w:szCs w:val="20"/>
      <w:lang w:eastAsia="ar-SA"/>
    </w:rPr>
  </w:style>
  <w:style w:type="paragraph" w:customStyle="1" w:styleId="CharCharCharCharChar0">
    <w:name w:val="Char Char Char Char Char"/>
    <w:basedOn w:val="Normln"/>
    <w:next w:val="Normln"/>
    <w:rsid w:val="006779FA"/>
    <w:pPr>
      <w:spacing w:after="0" w:line="240" w:lineRule="auto"/>
      <w:ind w:firstLine="357"/>
      <w:jc w:val="both"/>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slovnikceskeliteratury.cz/showContent.jsp?docId=902" TargetMode="External"/><Relationship Id="rId1" Type="http://schemas.openxmlformats.org/officeDocument/2006/relationships/hyperlink" Target="http://archive.svoboda.org/programs/cicles/writers/itzelev.as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3827</Words>
  <Characters>22582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3</cp:revision>
  <dcterms:created xsi:type="dcterms:W3CDTF">2016-10-09T17:25:00Z</dcterms:created>
  <dcterms:modified xsi:type="dcterms:W3CDTF">2016-10-09T17:41:00Z</dcterms:modified>
</cp:coreProperties>
</file>