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67" w:rsidRPr="00E3252E" w:rsidRDefault="00E3252E" w:rsidP="00E3252E">
      <w:pPr>
        <w:pStyle w:val="TableParagraph"/>
        <w:ind w:left="34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24"/>
        </w:rPr>
        <w:t xml:space="preserve"> </w:t>
      </w:r>
      <w:r w:rsidR="00314FA3">
        <w:rPr>
          <w:b/>
          <w:sz w:val="32"/>
          <w:szCs w:val="32"/>
        </w:rPr>
        <w:t>Presenta</w:t>
      </w:r>
      <w:r w:rsidR="001E72FB">
        <w:rPr>
          <w:b/>
          <w:sz w:val="32"/>
          <w:szCs w:val="32"/>
        </w:rPr>
        <w:t>tion</w:t>
      </w:r>
      <w:r w:rsidRPr="00E3252E">
        <w:rPr>
          <w:b/>
          <w:sz w:val="32"/>
          <w:szCs w:val="32"/>
        </w:rPr>
        <w:t xml:space="preserve"> Criteria</w:t>
      </w:r>
    </w:p>
    <w:p w:rsidR="009B0A67" w:rsidRDefault="009B0A67">
      <w:pPr>
        <w:pStyle w:val="Nzev"/>
        <w:spacing w:before="11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5241"/>
        <w:gridCol w:w="8333"/>
        <w:gridCol w:w="555"/>
        <w:gridCol w:w="7327"/>
        <w:gridCol w:w="363"/>
      </w:tblGrid>
      <w:tr w:rsidR="009B0A67" w:rsidTr="001E72FB">
        <w:trPr>
          <w:trHeight w:val="289"/>
        </w:trPr>
        <w:tc>
          <w:tcPr>
            <w:tcW w:w="2889" w:type="dxa"/>
          </w:tcPr>
          <w:p w:rsidR="009B0A67" w:rsidRDefault="009B0A6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</w:tcPr>
          <w:p w:rsidR="009B0A67" w:rsidRDefault="009B0A6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88" w:type="dxa"/>
            <w:gridSpan w:val="2"/>
          </w:tcPr>
          <w:p w:rsidR="009B0A67" w:rsidRDefault="001E72FB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expectations</w:t>
            </w:r>
          </w:p>
        </w:tc>
        <w:tc>
          <w:tcPr>
            <w:tcW w:w="7327" w:type="dxa"/>
          </w:tcPr>
          <w:p w:rsidR="009B0A67" w:rsidRDefault="001E72FB" w:rsidP="00E3252E">
            <w:pPr>
              <w:pStyle w:val="TableParagraph"/>
              <w:ind w:left="33"/>
              <w:rPr>
                <w:b/>
                <w:sz w:val="20"/>
              </w:rPr>
            </w:pPr>
            <w:r w:rsidRPr="00E3252E">
              <w:rPr>
                <w:b/>
                <w:sz w:val="24"/>
              </w:rPr>
              <w:t>penalization</w:t>
            </w:r>
          </w:p>
        </w:tc>
        <w:tc>
          <w:tcPr>
            <w:tcW w:w="363" w:type="dxa"/>
          </w:tcPr>
          <w:p w:rsidR="009B0A67" w:rsidRDefault="009B0A6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9B0A67" w:rsidTr="001E72FB">
        <w:trPr>
          <w:trHeight w:val="289"/>
        </w:trPr>
        <w:tc>
          <w:tcPr>
            <w:tcW w:w="2889" w:type="dxa"/>
          </w:tcPr>
          <w:p w:rsidR="009B0A67" w:rsidRDefault="001E72FB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5241" w:type="dxa"/>
            <w:shd w:val="clear" w:color="auto" w:fill="FFF1CC"/>
          </w:tcPr>
          <w:p w:rsidR="009B0A67" w:rsidRDefault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vocabulary correctness</w:t>
            </w:r>
          </w:p>
        </w:tc>
        <w:tc>
          <w:tcPr>
            <w:tcW w:w="8333" w:type="dxa"/>
          </w:tcPr>
          <w:p w:rsidR="009B0A67" w:rsidRDefault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correct use</w:t>
            </w:r>
          </w:p>
        </w:tc>
        <w:tc>
          <w:tcPr>
            <w:tcW w:w="555" w:type="dxa"/>
          </w:tcPr>
          <w:p w:rsidR="009B0A67" w:rsidRDefault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9B0A67" w:rsidRDefault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mistakes that impede understanding</w:t>
            </w:r>
          </w:p>
        </w:tc>
        <w:tc>
          <w:tcPr>
            <w:tcW w:w="363" w:type="dxa"/>
          </w:tcPr>
          <w:p w:rsidR="009B0A67" w:rsidRDefault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A67" w:rsidTr="001E72FB">
        <w:trPr>
          <w:trHeight w:val="289"/>
        </w:trPr>
        <w:tc>
          <w:tcPr>
            <w:tcW w:w="2889" w:type="dxa"/>
          </w:tcPr>
          <w:p w:rsidR="009B0A67" w:rsidRDefault="009B0A6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9B0A67" w:rsidRDefault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vocabulary range</w:t>
            </w:r>
          </w:p>
        </w:tc>
        <w:tc>
          <w:tcPr>
            <w:tcW w:w="8333" w:type="dxa"/>
          </w:tcPr>
          <w:p w:rsidR="009B0A67" w:rsidRDefault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a variety of words that reflect important differences in ideas</w:t>
            </w:r>
          </w:p>
        </w:tc>
        <w:tc>
          <w:tcPr>
            <w:tcW w:w="555" w:type="dxa"/>
          </w:tcPr>
          <w:p w:rsidR="009B0A67" w:rsidRDefault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9B0A67" w:rsidRDefault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word choice too simplistic to convey important differences</w:t>
            </w:r>
          </w:p>
        </w:tc>
        <w:tc>
          <w:tcPr>
            <w:tcW w:w="363" w:type="dxa"/>
          </w:tcPr>
          <w:p w:rsidR="009B0A67" w:rsidRDefault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A67" w:rsidTr="001E72FB">
        <w:trPr>
          <w:trHeight w:val="289"/>
        </w:trPr>
        <w:tc>
          <w:tcPr>
            <w:tcW w:w="2889" w:type="dxa"/>
          </w:tcPr>
          <w:p w:rsidR="009B0A67" w:rsidRDefault="009B0A6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9B0A67" w:rsidRDefault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register</w:t>
            </w:r>
          </w:p>
        </w:tc>
        <w:tc>
          <w:tcPr>
            <w:tcW w:w="8333" w:type="dxa"/>
          </w:tcPr>
          <w:p w:rsidR="009B0A67" w:rsidRDefault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precise, professional language appropriate for the audience and situation</w:t>
            </w:r>
          </w:p>
        </w:tc>
        <w:tc>
          <w:tcPr>
            <w:tcW w:w="555" w:type="dxa"/>
          </w:tcPr>
          <w:p w:rsidR="009B0A67" w:rsidRDefault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9B0A67" w:rsidRDefault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excessive use of </w:t>
            </w:r>
            <w:r w:rsidR="00314FA3">
              <w:rPr>
                <w:i/>
                <w:sz w:val="24"/>
              </w:rPr>
              <w:t xml:space="preserve">slang or </w:t>
            </w:r>
            <w:r>
              <w:rPr>
                <w:i/>
                <w:sz w:val="24"/>
              </w:rPr>
              <w:t>vague</w:t>
            </w:r>
            <w:r w:rsidR="00314FA3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casual lang</w:t>
            </w:r>
            <w:r w:rsidR="00437EF2">
              <w:rPr>
                <w:i/>
                <w:sz w:val="24"/>
              </w:rPr>
              <w:t>ua</w:t>
            </w:r>
            <w:r>
              <w:rPr>
                <w:i/>
                <w:sz w:val="24"/>
              </w:rPr>
              <w:t>ge ("like", "stuff"</w:t>
            </w:r>
            <w:r w:rsidR="00314FA3">
              <w:rPr>
                <w:i/>
                <w:sz w:val="24"/>
              </w:rPr>
              <w:t>, “thing”</w:t>
            </w:r>
            <w:r>
              <w:rPr>
                <w:i/>
                <w:sz w:val="24"/>
              </w:rPr>
              <w:t>)</w:t>
            </w:r>
            <w:r w:rsidR="00314FA3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</w:t>
            </w:r>
            <w:r w:rsidR="00314FA3">
              <w:rPr>
                <w:i/>
                <w:sz w:val="24"/>
              </w:rPr>
              <w:t xml:space="preserve">or </w:t>
            </w:r>
            <w:proofErr w:type="spellStart"/>
            <w:r w:rsidR="00314FA3">
              <w:rPr>
                <w:i/>
                <w:sz w:val="24"/>
              </w:rPr>
              <w:t>clich</w:t>
            </w:r>
            <w:r w:rsidR="00314FA3">
              <w:rPr>
                <w:i/>
                <w:sz w:val="24"/>
                <w:lang w:val="cs-CZ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("</w:t>
            </w:r>
            <w:r w:rsidR="00314FA3">
              <w:rPr>
                <w:i/>
                <w:sz w:val="24"/>
              </w:rPr>
              <w:t>in my humble opinion</w:t>
            </w:r>
            <w:r>
              <w:rPr>
                <w:i/>
                <w:sz w:val="24"/>
              </w:rPr>
              <w:t>")</w:t>
            </w:r>
          </w:p>
        </w:tc>
        <w:tc>
          <w:tcPr>
            <w:tcW w:w="363" w:type="dxa"/>
          </w:tcPr>
          <w:p w:rsidR="009B0A67" w:rsidRDefault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A67" w:rsidTr="001E72FB">
        <w:trPr>
          <w:trHeight w:val="289"/>
        </w:trPr>
        <w:tc>
          <w:tcPr>
            <w:tcW w:w="2889" w:type="dxa"/>
          </w:tcPr>
          <w:p w:rsidR="009B0A67" w:rsidRDefault="009B0A6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9B0A67" w:rsidRDefault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grammar range</w:t>
            </w:r>
          </w:p>
        </w:tc>
        <w:tc>
          <w:tcPr>
            <w:tcW w:w="8333" w:type="dxa"/>
          </w:tcPr>
          <w:p w:rsidR="009B0A67" w:rsidRDefault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use of more complex structures (relative clauses, variety of verb tenses, modals)</w:t>
            </w:r>
          </w:p>
        </w:tc>
        <w:tc>
          <w:tcPr>
            <w:tcW w:w="555" w:type="dxa"/>
          </w:tcPr>
          <w:p w:rsidR="009B0A67" w:rsidRDefault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9B0A67" w:rsidRDefault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limited range of structures</w:t>
            </w:r>
          </w:p>
        </w:tc>
        <w:tc>
          <w:tcPr>
            <w:tcW w:w="363" w:type="dxa"/>
          </w:tcPr>
          <w:p w:rsidR="009B0A67" w:rsidRDefault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A67" w:rsidTr="001E72FB">
        <w:trPr>
          <w:trHeight w:val="289"/>
        </w:trPr>
        <w:tc>
          <w:tcPr>
            <w:tcW w:w="2889" w:type="dxa"/>
          </w:tcPr>
          <w:p w:rsidR="009B0A67" w:rsidRDefault="009B0A6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9B0A67" w:rsidRDefault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grammar accuracy</w:t>
            </w:r>
          </w:p>
        </w:tc>
        <w:tc>
          <w:tcPr>
            <w:tcW w:w="8333" w:type="dxa"/>
          </w:tcPr>
          <w:p w:rsidR="009B0A67" w:rsidRDefault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correct use</w:t>
            </w:r>
          </w:p>
        </w:tc>
        <w:tc>
          <w:tcPr>
            <w:tcW w:w="555" w:type="dxa"/>
          </w:tcPr>
          <w:p w:rsidR="009B0A67" w:rsidRDefault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9B0A67" w:rsidRDefault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mistakes that impede understanding</w:t>
            </w:r>
          </w:p>
        </w:tc>
        <w:tc>
          <w:tcPr>
            <w:tcW w:w="363" w:type="dxa"/>
          </w:tcPr>
          <w:p w:rsidR="009B0A67" w:rsidRDefault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  <w:r>
              <w:rPr>
                <w:sz w:val="24"/>
              </w:rPr>
              <w:t>spelling in the visuals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correct spelling in slides</w:t>
            </w:r>
          </w:p>
        </w:tc>
        <w:tc>
          <w:tcPr>
            <w:tcW w:w="555" w:type="dxa"/>
          </w:tcPr>
          <w:p w:rsidR="001E72FB" w:rsidRPr="001E72FB" w:rsidRDefault="001E72FB" w:rsidP="001E72FB">
            <w:pPr>
              <w:pStyle w:val="TableParagraph"/>
              <w:ind w:left="33"/>
              <w:rPr>
                <w:iCs/>
                <w:sz w:val="24"/>
              </w:rPr>
            </w:pPr>
            <w:r w:rsidRPr="001E72FB">
              <w:rPr>
                <w:iCs/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spelling mistakes (2 or more in the body, 1 or more in the title)</w:t>
            </w:r>
          </w:p>
        </w:tc>
        <w:tc>
          <w:tcPr>
            <w:tcW w:w="363" w:type="dxa"/>
          </w:tcPr>
          <w:p w:rsidR="001E72FB" w:rsidRPr="001E72FB" w:rsidRDefault="001E72FB" w:rsidP="001E72FB">
            <w:pPr>
              <w:pStyle w:val="TableParagraph"/>
              <w:ind w:left="31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pronunciation / intonation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clear and pleasing; standard pronunciation of key words; accented correctly; loud enough for the audience to understand 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mistakes that impede understanding; key words mispronounced; mumbling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fluency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a natural, unbroken "flow" and rhythm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unnecessary pauses; monotone; distracting fillers ("um, well, so")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topic selection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presents a specific problem / question / issue which is relevant to the audience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general overview of a broad field ("Sigmund Freud"; "Brno History")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topic coverage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content fulfills the promise of the title and purpose statement; reflects thoughtful analysis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not getting what we expect; superficial, "first-page Wikipedia" content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appropriate focus on/explanation of key terms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explains unfamiliar terms/concepts essential for understanding the topic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complex terms not explained; too much time spent on very basic concepts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engaging the audience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presenter involves the audience (e.g. asking questions; humor) and is aware of their needs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no attempt to connect to audience or develop rapport; no adapting to their needs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title development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at least 5 words; captures the purpose and tone of the presentation; catches attention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less than 5 words; simply names the topic, does not express a problem / issue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non-text presentation aids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audio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visual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elements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support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points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(e.g.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photos;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videos;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music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samples,</w:t>
            </w:r>
            <w:r>
              <w:rPr>
                <w:i/>
                <w:spacing w:val="-6"/>
                <w:sz w:val="24"/>
              </w:rPr>
              <w:t xml:space="preserve"> if </w:t>
            </w:r>
            <w:r>
              <w:rPr>
                <w:i/>
                <w:sz w:val="24"/>
              </w:rPr>
              <w:t>relevant)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only text; no samples of the relevant work if the topic is visual or auditory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clear and balanced visuals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minimal text, arranged well on slides; visuals are referred to directly ("As you can see…")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too much text; inconsistent formatting; designs that hurt the eyes; pointless visuals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body language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appropriate gestures, confident posture, eye contact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reading directly off of notes; distracting gestures; looking down</w:t>
            </w:r>
            <w:r w:rsidR="006A1A6D">
              <w:rPr>
                <w:i/>
                <w:sz w:val="24"/>
              </w:rPr>
              <w:t xml:space="preserve"> only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sources - choice and attributing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 w:right="-44"/>
              <w:rPr>
                <w:i/>
                <w:sz w:val="24"/>
              </w:rPr>
            </w:pPr>
            <w:r>
              <w:rPr>
                <w:i/>
                <w:sz w:val="24"/>
              </w:rPr>
              <w:t>well-chosen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sources,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crucial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sources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facts/photos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clearly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referenced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throughout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presentation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 w:right="-72"/>
              <w:rPr>
                <w:i/>
                <w:sz w:val="24"/>
              </w:rPr>
            </w:pPr>
            <w:r>
              <w:rPr>
                <w:i/>
                <w:sz w:val="24"/>
              </w:rPr>
              <w:t>only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source,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academic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source,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source,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credit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given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source  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timing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10 minute</w:t>
            </w:r>
            <w:proofErr w:type="gramEnd"/>
            <w:r>
              <w:rPr>
                <w:i/>
                <w:sz w:val="24"/>
              </w:rPr>
              <w:t xml:space="preserve"> presentation (with all its parts)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under 8 minutes or over 12 minutes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opening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makes the purpose and relevance of the presentation clear ("This is important because...")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merely gives an outline of the presentation without stating purpose/relevance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closing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ties up loose threads of argument and gives the audience a memorable "takeaway" point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merely restates the outline of the presentation; ends abruptly ("That's all.")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efficiency / economy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saying things once, effectively, memorably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redundancy; repetition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signposting language / cohesion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appropriate transitional phrases which logically and smoothly connect the parts of presentation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moving to the next part suddenly without logical connections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41" w:type="dxa"/>
            <w:shd w:val="clear" w:color="auto" w:fill="FFF1CC"/>
          </w:tcPr>
          <w:p w:rsidR="001E72FB" w:rsidRDefault="001E72FB" w:rsidP="001E72F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coherence</w:t>
            </w: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the parts of the presentation proceed in a logical order</w:t>
            </w: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ind w:left="31"/>
              <w:rPr>
                <w:i/>
                <w:sz w:val="24"/>
              </w:rPr>
            </w:pPr>
            <w:r>
              <w:rPr>
                <w:i/>
                <w:sz w:val="24"/>
              </w:rPr>
              <w:t>no clear direction or organizing principle, audience/presenter get "lost"</w:t>
            </w: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2FB" w:rsidTr="001E72FB">
        <w:trPr>
          <w:trHeight w:val="289"/>
        </w:trPr>
        <w:tc>
          <w:tcPr>
            <w:tcW w:w="2889" w:type="dxa"/>
          </w:tcPr>
          <w:p w:rsidR="001E72FB" w:rsidRDefault="001E72FB" w:rsidP="001E72FB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241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33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1E72FB" w:rsidRDefault="001E72FB" w:rsidP="001E72F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A1A6D">
              <w:rPr>
                <w:b/>
                <w:sz w:val="24"/>
              </w:rPr>
              <w:t>3</w:t>
            </w:r>
          </w:p>
        </w:tc>
        <w:tc>
          <w:tcPr>
            <w:tcW w:w="7327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1E72FB" w:rsidRDefault="001E72FB" w:rsidP="001E72F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:rsidR="009B0A67" w:rsidRDefault="009B0A67">
      <w:pPr>
        <w:pStyle w:val="Nzev"/>
        <w:spacing w:before="10"/>
        <w:rPr>
          <w:sz w:val="28"/>
        </w:rPr>
      </w:pPr>
    </w:p>
    <w:sectPr w:rsidR="009B0A67">
      <w:type w:val="continuous"/>
      <w:pgSz w:w="28550" w:h="20170" w:orient="landscape"/>
      <w:pgMar w:top="1920" w:right="200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67"/>
    <w:rsid w:val="001E72FB"/>
    <w:rsid w:val="00314FA3"/>
    <w:rsid w:val="00317C58"/>
    <w:rsid w:val="00437EF2"/>
    <w:rsid w:val="006A1A6D"/>
    <w:rsid w:val="009B0A67"/>
    <w:rsid w:val="00E17372"/>
    <w:rsid w:val="00E3252E"/>
    <w:rsid w:val="00E4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32D3-C9D9-4F0A-AAF7-CB9FF1CD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Liberation Sans Narrow" w:eastAsia="Liberation Sans Narrow" w:hAnsi="Liberation Sans Narrow" w:cs="Liberation Sans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5E88-124E-4845-8D87-76509D6D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Šindelář</dc:creator>
  <cp:lastModifiedBy>Šárka Roušavá</cp:lastModifiedBy>
  <cp:revision>2</cp:revision>
  <dcterms:created xsi:type="dcterms:W3CDTF">2020-10-01T10:45:00Z</dcterms:created>
  <dcterms:modified xsi:type="dcterms:W3CDTF">2020-10-01T10:45:00Z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2020-09-15T00:00:00Z</vt:filetime>
  </property>
</Properties>
</file>