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F8DD" w14:textId="203BDF78" w:rsidR="007172C8" w:rsidRPr="007172C8" w:rsidRDefault="007172C8" w:rsidP="007172C8">
      <w:pPr>
        <w:jc w:val="both"/>
        <w:rPr>
          <w:b/>
          <w:bCs/>
        </w:rPr>
      </w:pPr>
      <w:r w:rsidRPr="007172C8">
        <w:rPr>
          <w:b/>
          <w:bCs/>
        </w:rPr>
        <w:t>1.</w:t>
      </w:r>
      <w:r>
        <w:rPr>
          <w:b/>
          <w:bCs/>
        </w:rPr>
        <w:t xml:space="preserve"> </w:t>
      </w:r>
      <w:r w:rsidRPr="007172C8">
        <w:rPr>
          <w:b/>
          <w:bCs/>
        </w:rPr>
        <w:t>Kterým právním předpisům podléhá otázka zpracování osobních údajů na úseku archivnictví?</w:t>
      </w:r>
    </w:p>
    <w:p w14:paraId="5F23828B" w14:textId="705406E7" w:rsidR="006A0850" w:rsidRDefault="006A0850" w:rsidP="006A0850">
      <w:pPr>
        <w:jc w:val="both"/>
        <w:rPr>
          <w:b/>
          <w:bCs/>
        </w:rPr>
      </w:pPr>
    </w:p>
    <w:p w14:paraId="6299C826" w14:textId="40A039F0" w:rsidR="006A0850" w:rsidRDefault="006A0850" w:rsidP="006A0850">
      <w:pPr>
        <w:jc w:val="both"/>
        <w:rPr>
          <w:b/>
          <w:bCs/>
        </w:rPr>
      </w:pPr>
    </w:p>
    <w:p w14:paraId="5DDB87C0" w14:textId="49F3A93D" w:rsidR="006A0850" w:rsidRDefault="006A0850" w:rsidP="006A0850">
      <w:pPr>
        <w:jc w:val="both"/>
        <w:rPr>
          <w:b/>
          <w:bCs/>
        </w:rPr>
      </w:pPr>
    </w:p>
    <w:p w14:paraId="23B076DB" w14:textId="43CC8667" w:rsidR="006A0850" w:rsidRDefault="006A0850" w:rsidP="006A0850">
      <w:pPr>
        <w:jc w:val="both"/>
        <w:rPr>
          <w:b/>
          <w:bCs/>
        </w:rPr>
      </w:pPr>
    </w:p>
    <w:p w14:paraId="184CE4E7" w14:textId="796E0390" w:rsidR="006A0850" w:rsidRDefault="006A0850" w:rsidP="006A0850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BC78E2">
        <w:rPr>
          <w:b/>
          <w:bCs/>
        </w:rPr>
        <w:t xml:space="preserve">Za jakých podmínek lze nahlížet do matriční knihy manželství v případě, že se záznam netýká osoby žadatele a dosud neuplynula lhůta zákonem stanovená lhůta, které nahlížení umožňuje </w:t>
      </w:r>
      <w:r w:rsidR="00BC78E2" w:rsidRPr="00BC78E2">
        <w:rPr>
          <w:b/>
          <w:bCs/>
          <w:i/>
          <w:iCs/>
        </w:rPr>
        <w:t>ex lege</w:t>
      </w:r>
      <w:r w:rsidR="00BC78E2">
        <w:rPr>
          <w:b/>
          <w:bCs/>
        </w:rPr>
        <w:t>. Uveďte konkrétní ustanovení, podle kterého jste postupovali.</w:t>
      </w:r>
    </w:p>
    <w:p w14:paraId="0C8BA753" w14:textId="649EBFF1" w:rsidR="00BC78E2" w:rsidRDefault="00BC78E2" w:rsidP="006A0850">
      <w:pPr>
        <w:jc w:val="both"/>
        <w:rPr>
          <w:b/>
          <w:bCs/>
        </w:rPr>
      </w:pPr>
    </w:p>
    <w:p w14:paraId="39366182" w14:textId="764793B6" w:rsidR="00BC78E2" w:rsidRDefault="00BC78E2" w:rsidP="006A0850">
      <w:pPr>
        <w:jc w:val="both"/>
        <w:rPr>
          <w:b/>
          <w:bCs/>
        </w:rPr>
      </w:pPr>
    </w:p>
    <w:p w14:paraId="32FAA501" w14:textId="5498E2D1" w:rsidR="00BC78E2" w:rsidRDefault="00BC78E2" w:rsidP="006A0850">
      <w:pPr>
        <w:jc w:val="both"/>
        <w:rPr>
          <w:b/>
          <w:bCs/>
        </w:rPr>
      </w:pPr>
    </w:p>
    <w:p w14:paraId="08424266" w14:textId="70F9E7B1" w:rsidR="00BC78E2" w:rsidRDefault="00BC78E2" w:rsidP="006A0850">
      <w:pPr>
        <w:jc w:val="both"/>
        <w:rPr>
          <w:b/>
          <w:bCs/>
        </w:rPr>
      </w:pPr>
    </w:p>
    <w:p w14:paraId="7EB00C24" w14:textId="77777777" w:rsidR="007172C8" w:rsidRPr="007172C8" w:rsidRDefault="00BC78E2" w:rsidP="007172C8">
      <w:r>
        <w:rPr>
          <w:b/>
          <w:bCs/>
        </w:rPr>
        <w:t xml:space="preserve">3. </w:t>
      </w:r>
      <w:r w:rsidR="007172C8" w:rsidRPr="007172C8">
        <w:rPr>
          <w:b/>
          <w:bCs/>
        </w:rPr>
        <w:t>Uveďte, zda je výběr archiválií, v případě, že obsahuje osobní údaje žijících osob, podmíněn souhlasem těchto osob. Argumentujte příslušnými ustanoveními.</w:t>
      </w:r>
    </w:p>
    <w:p w14:paraId="726E5776" w14:textId="42CEB4C4" w:rsidR="002A3704" w:rsidRDefault="002A3704" w:rsidP="006A0850">
      <w:pPr>
        <w:jc w:val="both"/>
        <w:rPr>
          <w:b/>
          <w:bCs/>
        </w:rPr>
      </w:pPr>
    </w:p>
    <w:p w14:paraId="37DEEAD0" w14:textId="77777777" w:rsidR="002A3704" w:rsidRDefault="002A3704" w:rsidP="006A0850">
      <w:pPr>
        <w:jc w:val="both"/>
        <w:rPr>
          <w:b/>
          <w:bCs/>
        </w:rPr>
      </w:pPr>
    </w:p>
    <w:p w14:paraId="061C1493" w14:textId="719467D4" w:rsidR="002A3704" w:rsidRDefault="002A3704" w:rsidP="006A0850">
      <w:pPr>
        <w:jc w:val="both"/>
        <w:rPr>
          <w:b/>
          <w:bCs/>
        </w:rPr>
      </w:pPr>
    </w:p>
    <w:p w14:paraId="0EFEA905" w14:textId="77777777" w:rsidR="002A3704" w:rsidRDefault="002A3704" w:rsidP="006A0850">
      <w:pPr>
        <w:jc w:val="both"/>
        <w:rPr>
          <w:b/>
          <w:bCs/>
        </w:rPr>
      </w:pPr>
    </w:p>
    <w:p w14:paraId="3E3A6AAF" w14:textId="4A3A3A13" w:rsidR="00BC78E2" w:rsidRDefault="002A3704" w:rsidP="006A0850">
      <w:pPr>
        <w:jc w:val="both"/>
        <w:rPr>
          <w:b/>
          <w:bCs/>
        </w:rPr>
      </w:pPr>
      <w:r>
        <w:rPr>
          <w:b/>
          <w:bCs/>
        </w:rPr>
        <w:t xml:space="preserve">4.  </w:t>
      </w:r>
      <w:r w:rsidR="007172C8">
        <w:rPr>
          <w:b/>
          <w:bCs/>
        </w:rPr>
        <w:t>Na základě jakého právního titulu zpracovává archiv osobní údaje badatelů.</w:t>
      </w:r>
    </w:p>
    <w:p w14:paraId="36D2C3EB" w14:textId="4EB2E01E" w:rsidR="007172C8" w:rsidRDefault="007172C8" w:rsidP="006A0850">
      <w:pPr>
        <w:jc w:val="both"/>
        <w:rPr>
          <w:b/>
          <w:bCs/>
        </w:rPr>
      </w:pPr>
    </w:p>
    <w:p w14:paraId="3F4CBF42" w14:textId="7E521114" w:rsidR="007172C8" w:rsidRDefault="007172C8" w:rsidP="006A0850">
      <w:pPr>
        <w:jc w:val="both"/>
        <w:rPr>
          <w:b/>
          <w:bCs/>
        </w:rPr>
      </w:pPr>
    </w:p>
    <w:p w14:paraId="2D661EC2" w14:textId="41B6C0EF" w:rsidR="007172C8" w:rsidRDefault="007172C8" w:rsidP="006A0850">
      <w:pPr>
        <w:jc w:val="both"/>
        <w:rPr>
          <w:b/>
          <w:bCs/>
        </w:rPr>
      </w:pPr>
    </w:p>
    <w:p w14:paraId="1B145D1B" w14:textId="774484D6" w:rsidR="007172C8" w:rsidRDefault="007172C8" w:rsidP="006A0850">
      <w:pPr>
        <w:jc w:val="both"/>
        <w:rPr>
          <w:b/>
          <w:bCs/>
        </w:rPr>
      </w:pPr>
    </w:p>
    <w:p w14:paraId="1AA8F025" w14:textId="5E116C38" w:rsidR="007172C8" w:rsidRDefault="007172C8" w:rsidP="006A0850">
      <w:pPr>
        <w:jc w:val="both"/>
        <w:rPr>
          <w:b/>
          <w:bCs/>
        </w:rPr>
      </w:pPr>
    </w:p>
    <w:p w14:paraId="5D7183B2" w14:textId="493390B8" w:rsidR="007172C8" w:rsidRDefault="007172C8" w:rsidP="006A0850">
      <w:pPr>
        <w:jc w:val="both"/>
        <w:rPr>
          <w:b/>
          <w:bCs/>
        </w:rPr>
      </w:pPr>
      <w:r>
        <w:rPr>
          <w:b/>
          <w:bCs/>
        </w:rPr>
        <w:t xml:space="preserve">5. Uveďte, zda fotografie, které zabírají badatelnu včetně v ní studujících badatelů mohou být uveřejněny na sociálních sítích příslušného archivu (např. na </w:t>
      </w:r>
      <w:proofErr w:type="spellStart"/>
      <w:r>
        <w:rPr>
          <w:b/>
          <w:bCs/>
        </w:rPr>
        <w:t>facebooku</w:t>
      </w:r>
      <w:proofErr w:type="spellEnd"/>
      <w:r>
        <w:rPr>
          <w:b/>
          <w:bCs/>
        </w:rPr>
        <w:t>).</w:t>
      </w:r>
    </w:p>
    <w:p w14:paraId="5A43B94F" w14:textId="7328FD10" w:rsidR="007172C8" w:rsidRDefault="007172C8" w:rsidP="006A0850">
      <w:pPr>
        <w:jc w:val="both"/>
        <w:rPr>
          <w:b/>
          <w:bCs/>
        </w:rPr>
      </w:pPr>
    </w:p>
    <w:p w14:paraId="06814833" w14:textId="28BB89E5" w:rsidR="007172C8" w:rsidRDefault="007172C8" w:rsidP="006A0850">
      <w:pPr>
        <w:jc w:val="both"/>
        <w:rPr>
          <w:b/>
          <w:bCs/>
        </w:rPr>
      </w:pPr>
    </w:p>
    <w:p w14:paraId="3DA5E6F7" w14:textId="209A643B" w:rsidR="007172C8" w:rsidRDefault="007172C8" w:rsidP="006A0850">
      <w:pPr>
        <w:jc w:val="both"/>
        <w:rPr>
          <w:b/>
          <w:bCs/>
        </w:rPr>
      </w:pPr>
    </w:p>
    <w:p w14:paraId="5E03DE62" w14:textId="55774338" w:rsidR="007172C8" w:rsidRDefault="007172C8" w:rsidP="006A0850">
      <w:pPr>
        <w:jc w:val="both"/>
        <w:rPr>
          <w:b/>
          <w:bCs/>
        </w:rPr>
      </w:pPr>
    </w:p>
    <w:p w14:paraId="634BA049" w14:textId="7B49C510" w:rsidR="00BC78E2" w:rsidRDefault="007172C8" w:rsidP="006A0850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="006B63FB">
        <w:rPr>
          <w:b/>
          <w:bCs/>
        </w:rPr>
        <w:t xml:space="preserve">Na základě jakého právního titulu můžete, jako zaměstnanec archivu, umožnit badateli nahlížet do archiválií, které </w:t>
      </w:r>
      <w:r w:rsidR="00D5143B">
        <w:rPr>
          <w:b/>
          <w:bCs/>
        </w:rPr>
        <w:t>obsahují osobní údaje žijících osob, jež se týkají jejich náboženského vyznání?</w:t>
      </w:r>
    </w:p>
    <w:p w14:paraId="3EE95B37" w14:textId="77777777" w:rsidR="00BC78E2" w:rsidRPr="006A0850" w:rsidRDefault="00BC78E2" w:rsidP="006A0850">
      <w:pPr>
        <w:jc w:val="both"/>
        <w:rPr>
          <w:b/>
          <w:bCs/>
        </w:rPr>
      </w:pPr>
    </w:p>
    <w:sectPr w:rsidR="00BC78E2" w:rsidRPr="006A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22C"/>
    <w:multiLevelType w:val="hybridMultilevel"/>
    <w:tmpl w:val="5BF069CE"/>
    <w:lvl w:ilvl="0" w:tplc="2C8C4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AEE"/>
    <w:multiLevelType w:val="hybridMultilevel"/>
    <w:tmpl w:val="75BADA2A"/>
    <w:lvl w:ilvl="0" w:tplc="F1BA2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4686">
    <w:abstractNumId w:val="0"/>
  </w:num>
  <w:num w:numId="2" w16cid:durableId="192453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67"/>
    <w:rsid w:val="002647F5"/>
    <w:rsid w:val="002A3704"/>
    <w:rsid w:val="005F6494"/>
    <w:rsid w:val="00633F35"/>
    <w:rsid w:val="006A0850"/>
    <w:rsid w:val="006B63FB"/>
    <w:rsid w:val="007172C8"/>
    <w:rsid w:val="00822967"/>
    <w:rsid w:val="00BC78E2"/>
    <w:rsid w:val="00D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8DF"/>
  <w15:chartTrackingRefBased/>
  <w15:docId w15:val="{091E6365-ABF2-4B11-A7A0-4575CA5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 Malárová</dc:creator>
  <cp:keywords/>
  <dc:description/>
  <cp:lastModifiedBy>Lenka Šmídová Malárová</cp:lastModifiedBy>
  <cp:revision>5</cp:revision>
  <dcterms:created xsi:type="dcterms:W3CDTF">2022-04-21T12:56:00Z</dcterms:created>
  <dcterms:modified xsi:type="dcterms:W3CDTF">2022-04-21T15:53:00Z</dcterms:modified>
</cp:coreProperties>
</file>