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DA" w:rsidRPr="00001DB9" w:rsidRDefault="00C90133">
      <w:pPr>
        <w:rPr>
          <w:rFonts w:ascii="Times New Roman" w:hAnsi="Times New Roman" w:cs="Times New Roman"/>
          <w:b/>
          <w:sz w:val="24"/>
          <w:szCs w:val="24"/>
        </w:rPr>
      </w:pPr>
      <w:r w:rsidRPr="00001DB9">
        <w:rPr>
          <w:rFonts w:ascii="Times New Roman" w:hAnsi="Times New Roman" w:cs="Times New Roman"/>
          <w:b/>
          <w:sz w:val="24"/>
          <w:szCs w:val="24"/>
        </w:rPr>
        <w:t>Doplněk 1</w:t>
      </w:r>
    </w:p>
    <w:p w:rsidR="00553E38" w:rsidRPr="00001DB9" w:rsidRDefault="00553E38" w:rsidP="00553E38">
      <w:pPr>
        <w:pStyle w:val="Textpoznpodarou"/>
        <w:jc w:val="both"/>
        <w:rPr>
          <w:sz w:val="24"/>
          <w:szCs w:val="24"/>
        </w:rPr>
      </w:pPr>
      <w:r w:rsidRPr="00001DB9">
        <w:rPr>
          <w:sz w:val="24"/>
          <w:szCs w:val="24"/>
        </w:rPr>
        <w:t xml:space="preserve">R. Šrámek (Úvod do obecné onomastiky, 1999, s. 70) rozeznává </w:t>
      </w:r>
      <w:r w:rsidRPr="00001DB9">
        <w:rPr>
          <w:b/>
          <w:sz w:val="24"/>
          <w:szCs w:val="24"/>
        </w:rPr>
        <w:t>tři typy fixace onymických objektů</w:t>
      </w:r>
      <w:r w:rsidRPr="00001DB9">
        <w:rPr>
          <w:sz w:val="24"/>
          <w:szCs w:val="24"/>
        </w:rPr>
        <w:t xml:space="preserve">: 1) </w:t>
      </w:r>
      <w:r w:rsidRPr="00001DB9">
        <w:rPr>
          <w:b/>
          <w:sz w:val="24"/>
          <w:szCs w:val="24"/>
        </w:rPr>
        <w:t>geograficky prostorová</w:t>
      </w:r>
      <w:r w:rsidRPr="00001DB9">
        <w:rPr>
          <w:sz w:val="24"/>
          <w:szCs w:val="24"/>
        </w:rPr>
        <w:t xml:space="preserve">, týká se </w:t>
      </w:r>
      <w:proofErr w:type="spellStart"/>
      <w:r w:rsidRPr="00001DB9">
        <w:rPr>
          <w:sz w:val="24"/>
          <w:szCs w:val="24"/>
        </w:rPr>
        <w:t>geonym</w:t>
      </w:r>
      <w:proofErr w:type="spellEnd"/>
      <w:r w:rsidRPr="00001DB9">
        <w:rPr>
          <w:sz w:val="24"/>
          <w:szCs w:val="24"/>
        </w:rPr>
        <w:t xml:space="preserve"> (toponym). </w:t>
      </w:r>
      <w:proofErr w:type="spellStart"/>
      <w:r w:rsidRPr="00001DB9">
        <w:rPr>
          <w:sz w:val="24"/>
          <w:szCs w:val="24"/>
        </w:rPr>
        <w:t>Geonymické</w:t>
      </w:r>
      <w:proofErr w:type="spellEnd"/>
      <w:r w:rsidRPr="00001DB9">
        <w:rPr>
          <w:sz w:val="24"/>
          <w:szCs w:val="24"/>
        </w:rPr>
        <w:t xml:space="preserve"> objekty jsou fixovány v geomorfologických systémech, které jsou topograficky zjistitelné a kartograficky určitelné v bodech majících své souřadnice, popř. jsou lokalizovatelné vzhledem k bodům jiným: Hodslavice, ves 6 km jižně od N. Jičína. </w:t>
      </w:r>
    </w:p>
    <w:p w:rsidR="00553E38" w:rsidRPr="00001DB9" w:rsidRDefault="00553E38" w:rsidP="00553E38">
      <w:pPr>
        <w:pStyle w:val="Textpoznpodarou"/>
        <w:jc w:val="both"/>
        <w:rPr>
          <w:sz w:val="24"/>
          <w:szCs w:val="24"/>
        </w:rPr>
      </w:pPr>
      <w:r w:rsidRPr="00001DB9">
        <w:rPr>
          <w:sz w:val="24"/>
          <w:szCs w:val="24"/>
        </w:rPr>
        <w:t xml:space="preserve">2)  </w:t>
      </w:r>
      <w:r w:rsidRPr="00001DB9">
        <w:rPr>
          <w:b/>
          <w:sz w:val="24"/>
          <w:szCs w:val="24"/>
        </w:rPr>
        <w:t>Sociálně prostorová</w:t>
      </w:r>
      <w:r w:rsidRPr="00001DB9">
        <w:rPr>
          <w:sz w:val="24"/>
          <w:szCs w:val="24"/>
        </w:rPr>
        <w:t xml:space="preserve"> je vlastní všem bionymům, zvl. antroponymům. Přirozený prostor </w:t>
      </w:r>
      <w:proofErr w:type="spellStart"/>
      <w:r w:rsidRPr="00001DB9">
        <w:rPr>
          <w:sz w:val="24"/>
          <w:szCs w:val="24"/>
        </w:rPr>
        <w:t>bionymických</w:t>
      </w:r>
      <w:proofErr w:type="spellEnd"/>
      <w:r w:rsidRPr="00001DB9">
        <w:rPr>
          <w:sz w:val="24"/>
          <w:szCs w:val="24"/>
        </w:rPr>
        <w:t xml:space="preserve"> objektů představují sociální vztahy společnosti (rodina, příbuzenstvo, přátelské vztahy, škola, různé organizace, sociální vrstvy, etnické skupiny atd.). </w:t>
      </w:r>
    </w:p>
    <w:p w:rsidR="00553E38" w:rsidRPr="00001DB9" w:rsidRDefault="00553E38" w:rsidP="00553E38">
      <w:pPr>
        <w:pStyle w:val="Textpoznpodarou"/>
        <w:jc w:val="both"/>
        <w:rPr>
          <w:sz w:val="24"/>
          <w:szCs w:val="24"/>
        </w:rPr>
      </w:pPr>
      <w:r w:rsidRPr="00001DB9">
        <w:rPr>
          <w:sz w:val="24"/>
          <w:szCs w:val="24"/>
        </w:rPr>
        <w:t xml:space="preserve">3) </w:t>
      </w:r>
      <w:r w:rsidRPr="00001DB9">
        <w:rPr>
          <w:b/>
          <w:sz w:val="24"/>
          <w:szCs w:val="24"/>
        </w:rPr>
        <w:t>Ekonomicky (nebo kulturně, politicky) prostorová</w:t>
      </w:r>
      <w:r w:rsidRPr="00001DB9">
        <w:rPr>
          <w:sz w:val="24"/>
          <w:szCs w:val="24"/>
        </w:rPr>
        <w:t xml:space="preserve"> f. je vlastní všem chrématonymům. </w:t>
      </w:r>
      <w:proofErr w:type="spellStart"/>
      <w:r w:rsidRPr="00001DB9">
        <w:rPr>
          <w:sz w:val="24"/>
          <w:szCs w:val="24"/>
        </w:rPr>
        <w:t>Chrématonymické</w:t>
      </w:r>
      <w:proofErr w:type="spellEnd"/>
      <w:r w:rsidRPr="00001DB9">
        <w:rPr>
          <w:sz w:val="24"/>
          <w:szCs w:val="24"/>
        </w:rPr>
        <w:t xml:space="preserve"> objekty jsou výsledky lidské činnosti určené pro systémy a vztahy ekonomické, kulturní, duchovní, politické atd. a odrážejí vyspělost, úroveň a společenské vazby lidské společnosti (národa, sociální skupiny atd.).   </w:t>
      </w:r>
    </w:p>
    <w:p w:rsidR="00553E38" w:rsidRPr="00001DB9" w:rsidRDefault="00553E38" w:rsidP="00553E38">
      <w:pPr>
        <w:pStyle w:val="Textpoznpodarou"/>
        <w:jc w:val="both"/>
        <w:rPr>
          <w:sz w:val="24"/>
          <w:szCs w:val="24"/>
        </w:rPr>
      </w:pPr>
    </w:p>
    <w:p w:rsidR="00001DB9" w:rsidRPr="00001DB9" w:rsidRDefault="00001DB9" w:rsidP="00001DB9">
      <w:pPr>
        <w:pStyle w:val="Textpoznpodarou"/>
        <w:jc w:val="both"/>
        <w:rPr>
          <w:b/>
          <w:bCs/>
          <w:sz w:val="24"/>
          <w:szCs w:val="24"/>
        </w:rPr>
      </w:pPr>
      <w:r w:rsidRPr="00001DB9">
        <w:rPr>
          <w:b/>
          <w:bCs/>
          <w:sz w:val="24"/>
          <w:szCs w:val="24"/>
        </w:rPr>
        <w:t>Zjednodušená definice propria</w:t>
      </w:r>
    </w:p>
    <w:p w:rsidR="00000000" w:rsidRPr="00001DB9" w:rsidRDefault="00C32BA0" w:rsidP="00001DB9">
      <w:pPr>
        <w:pStyle w:val="Textpoznpodarou"/>
        <w:jc w:val="both"/>
        <w:rPr>
          <w:sz w:val="24"/>
          <w:szCs w:val="24"/>
        </w:rPr>
      </w:pPr>
      <w:r w:rsidRPr="00001DB9">
        <w:rPr>
          <w:b/>
          <w:bCs/>
          <w:sz w:val="24"/>
          <w:szCs w:val="24"/>
        </w:rPr>
        <w:t>Vlastní jméno je jazykový prostředek, který pojmenovává určitý jednotlivý objekt (osobu, místo, lidský výtvor) a odlišuje ho od ostatních objektů téže třídy</w:t>
      </w:r>
      <w:r w:rsidRPr="00001DB9">
        <w:rPr>
          <w:sz w:val="24"/>
          <w:szCs w:val="24"/>
        </w:rPr>
        <w:t xml:space="preserve">. </w:t>
      </w:r>
      <w:proofErr w:type="spellStart"/>
      <w:r w:rsidRPr="00001DB9">
        <w:rPr>
          <w:sz w:val="24"/>
          <w:szCs w:val="24"/>
        </w:rPr>
        <w:t>Vl</w:t>
      </w:r>
      <w:proofErr w:type="spellEnd"/>
      <w:r w:rsidRPr="00001DB9">
        <w:rPr>
          <w:sz w:val="24"/>
          <w:szCs w:val="24"/>
        </w:rPr>
        <w:t>. j</w:t>
      </w:r>
      <w:r w:rsidRPr="00001DB9">
        <w:rPr>
          <w:sz w:val="24"/>
          <w:szCs w:val="24"/>
        </w:rPr>
        <w:t>méno je formálně substantivum (</w:t>
      </w:r>
      <w:r w:rsidRPr="00001DB9">
        <w:rPr>
          <w:i/>
          <w:iCs/>
          <w:sz w:val="24"/>
          <w:szCs w:val="24"/>
        </w:rPr>
        <w:t>Brno</w:t>
      </w:r>
      <w:r w:rsidRPr="00001DB9">
        <w:rPr>
          <w:sz w:val="24"/>
          <w:szCs w:val="24"/>
        </w:rPr>
        <w:t xml:space="preserve">, </w:t>
      </w:r>
      <w:r w:rsidRPr="00001DB9">
        <w:rPr>
          <w:i/>
          <w:iCs/>
          <w:sz w:val="24"/>
          <w:szCs w:val="24"/>
        </w:rPr>
        <w:t>Jarek</w:t>
      </w:r>
      <w:r w:rsidRPr="00001DB9">
        <w:rPr>
          <w:sz w:val="24"/>
          <w:szCs w:val="24"/>
        </w:rPr>
        <w:t xml:space="preserve">, román </w:t>
      </w:r>
      <w:r w:rsidRPr="00001DB9">
        <w:rPr>
          <w:i/>
          <w:iCs/>
          <w:sz w:val="24"/>
          <w:szCs w:val="24"/>
        </w:rPr>
        <w:t>Žert</w:t>
      </w:r>
      <w:r w:rsidRPr="00001DB9">
        <w:rPr>
          <w:sz w:val="24"/>
          <w:szCs w:val="24"/>
        </w:rPr>
        <w:t xml:space="preserve">), substantivizované adjektivum (město </w:t>
      </w:r>
      <w:r w:rsidRPr="00001DB9">
        <w:rPr>
          <w:i/>
          <w:iCs/>
          <w:sz w:val="24"/>
          <w:szCs w:val="24"/>
        </w:rPr>
        <w:t>Slaný</w:t>
      </w:r>
      <w:r w:rsidRPr="00001DB9">
        <w:rPr>
          <w:sz w:val="24"/>
          <w:szCs w:val="24"/>
        </w:rPr>
        <w:t xml:space="preserve">, doktor </w:t>
      </w:r>
      <w:r w:rsidRPr="00001DB9">
        <w:rPr>
          <w:i/>
          <w:iCs/>
          <w:sz w:val="24"/>
          <w:szCs w:val="24"/>
        </w:rPr>
        <w:t>Nový</w:t>
      </w:r>
      <w:r w:rsidRPr="00001DB9">
        <w:rPr>
          <w:sz w:val="24"/>
          <w:szCs w:val="24"/>
        </w:rPr>
        <w:t xml:space="preserve">, symfonie </w:t>
      </w:r>
      <w:r w:rsidRPr="00001DB9">
        <w:rPr>
          <w:i/>
          <w:iCs/>
          <w:sz w:val="24"/>
          <w:szCs w:val="24"/>
        </w:rPr>
        <w:t>Novosvětská</w:t>
      </w:r>
      <w:r w:rsidRPr="00001DB9">
        <w:rPr>
          <w:sz w:val="24"/>
          <w:szCs w:val="24"/>
        </w:rPr>
        <w:t>), víceslovné pojmenování (</w:t>
      </w:r>
      <w:r w:rsidRPr="00001DB9">
        <w:rPr>
          <w:i/>
          <w:iCs/>
          <w:sz w:val="24"/>
          <w:szCs w:val="24"/>
        </w:rPr>
        <w:t>Kostelec nad černými</w:t>
      </w:r>
      <w:r w:rsidRPr="00001DB9">
        <w:rPr>
          <w:i/>
          <w:iCs/>
          <w:sz w:val="24"/>
          <w:szCs w:val="24"/>
        </w:rPr>
        <w:t xml:space="preserve"> lesy</w:t>
      </w:r>
      <w:r w:rsidRPr="00001DB9">
        <w:rPr>
          <w:sz w:val="24"/>
          <w:szCs w:val="24"/>
        </w:rPr>
        <w:t xml:space="preserve">, restaurace </w:t>
      </w:r>
      <w:r w:rsidRPr="00001DB9">
        <w:rPr>
          <w:i/>
          <w:iCs/>
          <w:sz w:val="24"/>
          <w:szCs w:val="24"/>
        </w:rPr>
        <w:t>Černý pes</w:t>
      </w:r>
      <w:r w:rsidRPr="00001DB9">
        <w:rPr>
          <w:sz w:val="24"/>
          <w:szCs w:val="24"/>
        </w:rPr>
        <w:t>), nebo ustrnulé syntagma (</w:t>
      </w:r>
      <w:proofErr w:type="spellStart"/>
      <w:r w:rsidRPr="00001DB9">
        <w:rPr>
          <w:i/>
          <w:iCs/>
          <w:sz w:val="24"/>
          <w:szCs w:val="24"/>
        </w:rPr>
        <w:t>Přinesdomů</w:t>
      </w:r>
      <w:proofErr w:type="spellEnd"/>
      <w:r w:rsidRPr="00001DB9">
        <w:rPr>
          <w:sz w:val="24"/>
          <w:szCs w:val="24"/>
        </w:rPr>
        <w:t xml:space="preserve">, </w:t>
      </w:r>
      <w:proofErr w:type="spellStart"/>
      <w:r w:rsidRPr="00001DB9">
        <w:rPr>
          <w:i/>
          <w:iCs/>
          <w:sz w:val="24"/>
          <w:szCs w:val="24"/>
        </w:rPr>
        <w:t>Vítámvás</w:t>
      </w:r>
      <w:proofErr w:type="spellEnd"/>
      <w:r w:rsidRPr="00001DB9">
        <w:rPr>
          <w:sz w:val="24"/>
          <w:szCs w:val="24"/>
        </w:rPr>
        <w:t xml:space="preserve">), syntakticky však funguje zásadně jako substantivum. </w:t>
      </w:r>
    </w:p>
    <w:p w:rsidR="00553E38" w:rsidRPr="00001DB9" w:rsidRDefault="00553E38" w:rsidP="00553E38">
      <w:pPr>
        <w:pStyle w:val="Textpoznpodarou"/>
        <w:jc w:val="both"/>
        <w:rPr>
          <w:sz w:val="24"/>
          <w:szCs w:val="24"/>
        </w:rPr>
      </w:pPr>
    </w:p>
    <w:p w:rsidR="00553E38" w:rsidRPr="00001DB9" w:rsidRDefault="00553E38" w:rsidP="00553E38">
      <w:pPr>
        <w:pStyle w:val="Textpoznpodarou"/>
        <w:jc w:val="both"/>
        <w:rPr>
          <w:b/>
          <w:sz w:val="24"/>
          <w:szCs w:val="24"/>
        </w:rPr>
      </w:pPr>
      <w:r w:rsidRPr="00001DB9">
        <w:rPr>
          <w:b/>
          <w:sz w:val="24"/>
          <w:szCs w:val="24"/>
        </w:rPr>
        <w:t>Základní funkce proprií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B9">
        <w:rPr>
          <w:rFonts w:ascii="Times New Roman" w:hAnsi="Times New Roman" w:cs="Times New Roman"/>
          <w:b/>
          <w:sz w:val="24"/>
          <w:szCs w:val="24"/>
        </w:rPr>
        <w:t xml:space="preserve">Plní tedy propria především funkci pojmenovací, identifikační, individualizační, diferenciační a lokalizující. </w:t>
      </w:r>
      <w:r w:rsidRPr="00001DB9">
        <w:rPr>
          <w:rFonts w:ascii="Times New Roman" w:hAnsi="Times New Roman" w:cs="Times New Roman"/>
          <w:sz w:val="24"/>
          <w:szCs w:val="24"/>
        </w:rPr>
        <w:t xml:space="preserve"> Tyto funkce jsou považovány za hlavní onymické funkce, jejich plnění je pro každé vlastní jméno závazné.  Jsou navzájem propojeny a vyplývají ze základního účelu vlastních jmen v komunikaci: </w:t>
      </w:r>
      <w:r w:rsidRPr="00001DB9">
        <w:rPr>
          <w:rFonts w:ascii="Times New Roman" w:hAnsi="Times New Roman" w:cs="Times New Roman"/>
          <w:b/>
          <w:sz w:val="24"/>
          <w:szCs w:val="24"/>
        </w:rPr>
        <w:t>pojmenovat jeden určitý objekt nezaměnitelný s jiným</w:t>
      </w:r>
      <w:r w:rsidRPr="00001DB9">
        <w:rPr>
          <w:rFonts w:ascii="Times New Roman" w:hAnsi="Times New Roman" w:cs="Times New Roman"/>
          <w:sz w:val="24"/>
          <w:szCs w:val="24"/>
        </w:rPr>
        <w:t xml:space="preserve"> (např. jednoho člověka s nezaměnitelnou totožností - </w:t>
      </w:r>
      <w:r w:rsidRPr="00001DB9">
        <w:rPr>
          <w:rFonts w:ascii="Times New Roman" w:hAnsi="Times New Roman" w:cs="Times New Roman"/>
          <w:b/>
          <w:sz w:val="24"/>
          <w:szCs w:val="24"/>
        </w:rPr>
        <w:t>f. identifikační</w:t>
      </w:r>
      <w:r w:rsidRPr="00001DB9">
        <w:rPr>
          <w:rFonts w:ascii="Times New Roman" w:hAnsi="Times New Roman" w:cs="Times New Roman"/>
          <w:sz w:val="24"/>
          <w:szCs w:val="24"/>
        </w:rPr>
        <w:t xml:space="preserve">), </w:t>
      </w:r>
      <w:r w:rsidRPr="00001DB9">
        <w:rPr>
          <w:rFonts w:ascii="Times New Roman" w:hAnsi="Times New Roman" w:cs="Times New Roman"/>
          <w:b/>
          <w:sz w:val="24"/>
          <w:szCs w:val="24"/>
        </w:rPr>
        <w:t xml:space="preserve">označit ho jako jednotlivce nebo jako jednotlivinu </w:t>
      </w:r>
      <w:r w:rsidRPr="00001DB9">
        <w:rPr>
          <w:rFonts w:ascii="Times New Roman" w:hAnsi="Times New Roman" w:cs="Times New Roman"/>
          <w:sz w:val="24"/>
          <w:szCs w:val="24"/>
        </w:rPr>
        <w:t>(</w:t>
      </w:r>
      <w:r w:rsidRPr="00001DB9">
        <w:rPr>
          <w:rFonts w:ascii="Times New Roman" w:hAnsi="Times New Roman" w:cs="Times New Roman"/>
          <w:b/>
          <w:sz w:val="24"/>
          <w:szCs w:val="24"/>
        </w:rPr>
        <w:t>f. individualizační</w:t>
      </w:r>
      <w:r w:rsidRPr="00001DB9">
        <w:rPr>
          <w:rFonts w:ascii="Times New Roman" w:hAnsi="Times New Roman" w:cs="Times New Roman"/>
          <w:sz w:val="24"/>
          <w:szCs w:val="24"/>
        </w:rPr>
        <w:t xml:space="preserve">), vyjadřuje určitost a singulárnost, i když   může být tento objekt jednoduchý (jeden člověk) nebo složený (tvoří ho množina členů - jeden rod, jeden národ, obyvatelé jedné lokality),  </w:t>
      </w:r>
      <w:r w:rsidRPr="00001DB9">
        <w:rPr>
          <w:rFonts w:ascii="Times New Roman" w:hAnsi="Times New Roman" w:cs="Times New Roman"/>
          <w:b/>
          <w:sz w:val="24"/>
          <w:szCs w:val="24"/>
        </w:rPr>
        <w:t>odlišit ho od ostatních podobných objektů  stejného druhu</w:t>
      </w:r>
      <w:r w:rsidRPr="00001DB9">
        <w:rPr>
          <w:rFonts w:ascii="Times New Roman" w:hAnsi="Times New Roman" w:cs="Times New Roman"/>
          <w:sz w:val="24"/>
          <w:szCs w:val="24"/>
        </w:rPr>
        <w:t xml:space="preserve"> (</w:t>
      </w:r>
      <w:r w:rsidRPr="00001DB9">
        <w:rPr>
          <w:rFonts w:ascii="Times New Roman" w:hAnsi="Times New Roman" w:cs="Times New Roman"/>
          <w:b/>
          <w:sz w:val="24"/>
          <w:szCs w:val="24"/>
        </w:rPr>
        <w:t>f. diferenciační</w:t>
      </w:r>
      <w:r w:rsidRPr="00001DB9">
        <w:rPr>
          <w:rFonts w:ascii="Times New Roman" w:hAnsi="Times New Roman" w:cs="Times New Roman"/>
          <w:sz w:val="24"/>
          <w:szCs w:val="24"/>
        </w:rPr>
        <w:t xml:space="preserve"> – čtyři Janové se v jedné třídě rozlišují různými hypokoristiky),  </w:t>
      </w:r>
      <w:r w:rsidRPr="00001DB9">
        <w:rPr>
          <w:rFonts w:ascii="Times New Roman" w:hAnsi="Times New Roman" w:cs="Times New Roman"/>
          <w:b/>
          <w:bCs/>
          <w:sz w:val="24"/>
          <w:szCs w:val="24"/>
        </w:rPr>
        <w:t xml:space="preserve">lokalizovat (f. lokalizační, lokalizující), </w:t>
      </w:r>
      <w:r w:rsidRPr="00001DB9">
        <w:rPr>
          <w:rFonts w:ascii="Times New Roman" w:hAnsi="Times New Roman" w:cs="Times New Roman"/>
          <w:sz w:val="24"/>
          <w:szCs w:val="24"/>
        </w:rPr>
        <w:t xml:space="preserve">  tj. zařadit propriálně pojmenovaný objekt do určitých věcných, sociálně konvenčních, kulturních nebo ekonomických vztahů. 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B9">
        <w:rPr>
          <w:rFonts w:ascii="Times New Roman" w:hAnsi="Times New Roman" w:cs="Times New Roman"/>
          <w:sz w:val="24"/>
          <w:szCs w:val="24"/>
        </w:rPr>
        <w:t xml:space="preserve">Pokud jméno tyto funkce plnit přestane, přestává být vlastním jménem, a buď zaniká (jako např. mnohá německá pomístní jména v pohraničí po vysídlení Němců po 2. světové válce), nebo dochází k jeho </w:t>
      </w:r>
      <w:proofErr w:type="spellStart"/>
      <w:r w:rsidRPr="00001DB9">
        <w:rPr>
          <w:rFonts w:ascii="Times New Roman" w:hAnsi="Times New Roman" w:cs="Times New Roman"/>
          <w:sz w:val="24"/>
          <w:szCs w:val="24"/>
        </w:rPr>
        <w:t>apelativizaci</w:t>
      </w:r>
      <w:proofErr w:type="spellEnd"/>
      <w:r w:rsidRPr="00001DB9">
        <w:rPr>
          <w:rFonts w:ascii="Times New Roman" w:hAnsi="Times New Roman" w:cs="Times New Roman"/>
          <w:sz w:val="24"/>
          <w:szCs w:val="24"/>
        </w:rPr>
        <w:t xml:space="preserve">, tj. k přechodu propria v apelativum, např. antroponymum </w:t>
      </w:r>
      <w:r w:rsidRPr="00001DB9">
        <w:rPr>
          <w:rFonts w:ascii="Times New Roman" w:hAnsi="Times New Roman" w:cs="Times New Roman"/>
          <w:i/>
          <w:sz w:val="24"/>
          <w:szCs w:val="24"/>
        </w:rPr>
        <w:t>Švejk</w:t>
      </w:r>
      <w:r w:rsidRPr="00001DB9">
        <w:rPr>
          <w:rFonts w:ascii="Times New Roman" w:hAnsi="Times New Roman" w:cs="Times New Roman"/>
          <w:sz w:val="24"/>
          <w:szCs w:val="24"/>
        </w:rPr>
        <w:t xml:space="preserve"> ´konkrétní literární postava´ ˃ </w:t>
      </w:r>
      <w:proofErr w:type="spellStart"/>
      <w:r w:rsidRPr="00001DB9">
        <w:rPr>
          <w:rFonts w:ascii="Times New Roman" w:hAnsi="Times New Roman" w:cs="Times New Roman"/>
          <w:i/>
          <w:sz w:val="24"/>
          <w:szCs w:val="24"/>
        </w:rPr>
        <w:t>švejk</w:t>
      </w:r>
      <w:proofErr w:type="spellEnd"/>
      <w:r w:rsidRPr="00001DB9">
        <w:rPr>
          <w:rFonts w:ascii="Times New Roman" w:hAnsi="Times New Roman" w:cs="Times New Roman"/>
          <w:sz w:val="24"/>
          <w:szCs w:val="24"/>
        </w:rPr>
        <w:t xml:space="preserve"> ´šprýmař, (mazaný) ulejvák´. X Jména užívaná jakoby bez objektu: Dnes má svátek Jaroslav (vývěska v květinářství).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B9">
        <w:rPr>
          <w:rFonts w:ascii="Times New Roman" w:hAnsi="Times New Roman" w:cs="Times New Roman"/>
          <w:b/>
          <w:sz w:val="24"/>
          <w:szCs w:val="24"/>
        </w:rPr>
        <w:t>V</w:t>
      </w:r>
      <w:r w:rsidR="00001DB9" w:rsidRPr="00001DB9">
        <w:rPr>
          <w:rFonts w:ascii="Times New Roman" w:hAnsi="Times New Roman" w:cs="Times New Roman"/>
          <w:b/>
          <w:sz w:val="24"/>
          <w:szCs w:val="24"/>
        </w:rPr>
        <w:t>y</w:t>
      </w:r>
      <w:r w:rsidRPr="00001DB9">
        <w:rPr>
          <w:rFonts w:ascii="Times New Roman" w:hAnsi="Times New Roman" w:cs="Times New Roman"/>
          <w:b/>
          <w:sz w:val="24"/>
          <w:szCs w:val="24"/>
        </w:rPr>
        <w:t xml:space="preserve">světlení: </w:t>
      </w:r>
      <w:r w:rsidRPr="00001DB9">
        <w:rPr>
          <w:rFonts w:ascii="Times New Roman" w:hAnsi="Times New Roman" w:cs="Times New Roman"/>
          <w:sz w:val="24"/>
          <w:szCs w:val="24"/>
        </w:rPr>
        <w:t>Jména užívaná jakoby bez objektu, ale je to je</w:t>
      </w:r>
      <w:r w:rsidR="00001DB9" w:rsidRPr="00001DB9">
        <w:rPr>
          <w:rFonts w:ascii="Times New Roman" w:hAnsi="Times New Roman" w:cs="Times New Roman"/>
          <w:sz w:val="24"/>
          <w:szCs w:val="24"/>
        </w:rPr>
        <w:t>n</w:t>
      </w:r>
      <w:r w:rsidRPr="00001DB9">
        <w:rPr>
          <w:rFonts w:ascii="Times New Roman" w:hAnsi="Times New Roman" w:cs="Times New Roman"/>
          <w:sz w:val="24"/>
          <w:szCs w:val="24"/>
        </w:rPr>
        <w:t xml:space="preserve"> zdání, neboť referují k otevřené třídě objektů. Ten, kdo toto oznámení čte, si jméno vztáhne k nějaké konkrétní osobě ve svém okolí. Je to původně opis z kalendáře, kde se za jmény skrývaly konkrétní osoby – světci.  Tyto nápisy tedy těží ze staré tradice.  Takové soupisy jmen byly a jsou sestavovány z praktických důvodů (kalendáře, telefonní seznamy, jízdní řády), tradice svátků, vytváření jmen </w:t>
      </w:r>
      <w:proofErr w:type="spellStart"/>
      <w:r w:rsidRPr="00001DB9">
        <w:rPr>
          <w:rFonts w:ascii="Times New Roman" w:hAnsi="Times New Roman" w:cs="Times New Roman"/>
          <w:sz w:val="24"/>
          <w:szCs w:val="24"/>
        </w:rPr>
        <w:t>nesvěteckých</w:t>
      </w:r>
      <w:proofErr w:type="spellEnd"/>
      <w:r w:rsidRPr="00001DB9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001DB9" w:rsidRPr="00001DB9" w:rsidRDefault="00001DB9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01DB9">
        <w:rPr>
          <w:rFonts w:ascii="Times New Roman" w:hAnsi="Times New Roman" w:cs="Times New Roman"/>
          <w:b/>
          <w:bCs/>
          <w:sz w:val="24"/>
          <w:szCs w:val="24"/>
        </w:rPr>
        <w:t>Apelativizace</w:t>
      </w:r>
      <w:proofErr w:type="spellEnd"/>
      <w:r w:rsidRPr="00001DB9">
        <w:rPr>
          <w:rFonts w:ascii="Times New Roman" w:hAnsi="Times New Roman" w:cs="Times New Roman"/>
          <w:sz w:val="24"/>
          <w:szCs w:val="24"/>
        </w:rPr>
        <w:t xml:space="preserve"> je proces, kdy se z vlastního jména (propria) stává obecné jméno/apelativum: </w:t>
      </w:r>
      <w:proofErr w:type="spellStart"/>
      <w:r w:rsidRPr="00001DB9">
        <w:rPr>
          <w:rFonts w:ascii="Times New Roman" w:hAnsi="Times New Roman" w:cs="Times New Roman"/>
          <w:i/>
          <w:iCs/>
          <w:sz w:val="24"/>
          <w:szCs w:val="24"/>
        </w:rPr>
        <w:t>švejk</w:t>
      </w:r>
      <w:proofErr w:type="spellEnd"/>
      <w:r w:rsidRPr="00001D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Proprializace</w:t>
      </w:r>
      <w:proofErr w:type="spellEnd"/>
      <w:r w:rsidRPr="00001D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01DB9">
        <w:rPr>
          <w:rFonts w:ascii="Times New Roman" w:hAnsi="Times New Roman" w:cs="Times New Roman"/>
          <w:b/>
          <w:bCs/>
          <w:sz w:val="24"/>
          <w:szCs w:val="24"/>
        </w:rPr>
        <w:t>onymizace</w:t>
      </w:r>
      <w:proofErr w:type="spellEnd"/>
      <w:r w:rsidRPr="00001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DB9">
        <w:rPr>
          <w:rFonts w:ascii="Times New Roman" w:hAnsi="Times New Roman" w:cs="Times New Roman"/>
          <w:sz w:val="24"/>
          <w:szCs w:val="24"/>
        </w:rPr>
        <w:t xml:space="preserve">je proces, kdy se z obecného jména (apelativa) stává vlastní jméno: osada </w:t>
      </w:r>
      <w:r w:rsidRPr="00001DB9">
        <w:rPr>
          <w:rFonts w:ascii="Times New Roman" w:hAnsi="Times New Roman" w:cs="Times New Roman"/>
          <w:i/>
          <w:iCs/>
          <w:sz w:val="24"/>
          <w:szCs w:val="24"/>
        </w:rPr>
        <w:t>Smrk</w:t>
      </w:r>
      <w:r w:rsidRPr="00001DB9">
        <w:rPr>
          <w:rFonts w:ascii="Times New Roman" w:hAnsi="Times New Roman" w:cs="Times New Roman"/>
          <w:sz w:val="24"/>
          <w:szCs w:val="24"/>
        </w:rPr>
        <w:t>.</w:t>
      </w:r>
    </w:p>
    <w:p w:rsidR="00553E38" w:rsidRPr="00001DB9" w:rsidRDefault="00553E38" w:rsidP="00553E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01DB9">
        <w:rPr>
          <w:rFonts w:ascii="Times New Roman" w:hAnsi="Times New Roman" w:cs="Times New Roman"/>
          <w:b/>
          <w:bCs/>
          <w:sz w:val="24"/>
          <w:szCs w:val="24"/>
        </w:rPr>
        <w:t>Transonymizace</w:t>
      </w:r>
      <w:proofErr w:type="spellEnd"/>
      <w:r w:rsidRPr="00001DB9">
        <w:rPr>
          <w:rFonts w:ascii="Times New Roman" w:hAnsi="Times New Roman" w:cs="Times New Roman"/>
          <w:sz w:val="24"/>
          <w:szCs w:val="24"/>
        </w:rPr>
        <w:t xml:space="preserve"> je proces, kdy je vlastní jméno jednoho objektu přeneseno na jiný jedinečný objekt: salám </w:t>
      </w:r>
      <w:r w:rsidRPr="00001DB9">
        <w:rPr>
          <w:rFonts w:ascii="Times New Roman" w:hAnsi="Times New Roman" w:cs="Times New Roman"/>
          <w:i/>
          <w:iCs/>
          <w:sz w:val="24"/>
          <w:szCs w:val="24"/>
        </w:rPr>
        <w:t>Vysočina</w:t>
      </w:r>
      <w:r w:rsidRPr="00001DB9">
        <w:rPr>
          <w:rFonts w:ascii="Times New Roman" w:hAnsi="Times New Roman" w:cs="Times New Roman"/>
          <w:sz w:val="24"/>
          <w:szCs w:val="24"/>
        </w:rPr>
        <w:t xml:space="preserve"> podle oblasti </w:t>
      </w:r>
      <w:r w:rsidRPr="00001DB9">
        <w:rPr>
          <w:rFonts w:ascii="Times New Roman" w:hAnsi="Times New Roman" w:cs="Times New Roman"/>
          <w:i/>
          <w:iCs/>
          <w:sz w:val="24"/>
          <w:szCs w:val="24"/>
        </w:rPr>
        <w:t>Vysočina</w:t>
      </w:r>
      <w:r w:rsidRPr="00001DB9">
        <w:rPr>
          <w:rFonts w:ascii="Times New Roman" w:hAnsi="Times New Roman" w:cs="Times New Roman"/>
          <w:iCs/>
          <w:sz w:val="24"/>
          <w:szCs w:val="24"/>
        </w:rPr>
        <w:t xml:space="preserve">, příjmení </w:t>
      </w:r>
      <w:r w:rsidRPr="00001DB9">
        <w:rPr>
          <w:rFonts w:ascii="Times New Roman" w:hAnsi="Times New Roman" w:cs="Times New Roman"/>
          <w:i/>
          <w:iCs/>
          <w:sz w:val="24"/>
          <w:szCs w:val="24"/>
        </w:rPr>
        <w:t>Opava</w:t>
      </w:r>
      <w:r w:rsidRPr="00001DB9">
        <w:rPr>
          <w:rFonts w:ascii="Times New Roman" w:hAnsi="Times New Roman" w:cs="Times New Roman"/>
          <w:iCs/>
          <w:sz w:val="24"/>
          <w:szCs w:val="24"/>
        </w:rPr>
        <w:t>, podle města O.</w:t>
      </w:r>
    </w:p>
    <w:p w:rsidR="00C86786" w:rsidRPr="00001DB9" w:rsidRDefault="00C86786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86" w:rsidRPr="00001DB9" w:rsidRDefault="00C86786" w:rsidP="0055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86" w:rsidRPr="00001DB9" w:rsidRDefault="00C86786" w:rsidP="00C8678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1DB9">
        <w:rPr>
          <w:rFonts w:ascii="Times New Roman" w:hAnsi="Times New Roman" w:cs="Times New Roman"/>
          <w:b/>
          <w:bCs/>
          <w:caps/>
          <w:sz w:val="24"/>
          <w:szCs w:val="24"/>
        </w:rPr>
        <w:t>Vztahově modelová a strukturní analýza proprií</w:t>
      </w:r>
    </w:p>
    <w:p w:rsidR="00C86786" w:rsidRPr="00001DB9" w:rsidRDefault="00C86786" w:rsidP="00C867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DB9">
        <w:rPr>
          <w:rFonts w:ascii="Times New Roman" w:hAnsi="Times New Roman" w:cs="Times New Roman"/>
          <w:bCs/>
          <w:sz w:val="24"/>
          <w:szCs w:val="24"/>
        </w:rPr>
        <w:t xml:space="preserve">Základní pojmenovací motivy všech proprií lze postihnout čtyřmi tzv. vztahovými modely: A ´poloha, směr´ pojmenovávaného objektu (jméno „odpovídá“ na otázky kam, kde, odkud); B ´druh´ pojmenovaného objektu (co tam je), C ´vlastnost objektu´ (inherentní i založená na ději, příp. na vztahu k jinému objektu – jaký…), D ´posesivita i jiný vztah k osobám´.  Jazykové ztvárnění VM postihují modely strukturní (SM – slovotvorné, </w:t>
      </w:r>
      <w:proofErr w:type="spellStart"/>
      <w:r w:rsidRPr="00001DB9">
        <w:rPr>
          <w:rFonts w:ascii="Times New Roman" w:hAnsi="Times New Roman" w:cs="Times New Roman"/>
          <w:bCs/>
          <w:sz w:val="24"/>
          <w:szCs w:val="24"/>
        </w:rPr>
        <w:t>názvotvorné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) a v jejich rámci typy (slovotvorné strukturní, </w:t>
      </w:r>
      <w:proofErr w:type="spellStart"/>
      <w:r w:rsidRPr="00001DB9">
        <w:rPr>
          <w:rFonts w:ascii="Times New Roman" w:hAnsi="Times New Roman" w:cs="Times New Roman"/>
          <w:bCs/>
          <w:sz w:val="24"/>
          <w:szCs w:val="24"/>
        </w:rPr>
        <w:t>názvotvorné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). Pomocí VM a SM, ST lze postihnout celý pojmenovací proces: OJ </w:t>
      </w:r>
      <w:proofErr w:type="spellStart"/>
      <w:r w:rsidRPr="00001DB9">
        <w:rPr>
          <w:rFonts w:ascii="Times New Roman" w:hAnsi="Times New Roman" w:cs="Times New Roman"/>
          <w:bCs/>
          <w:i/>
          <w:sz w:val="24"/>
          <w:szCs w:val="24"/>
        </w:rPr>
        <w:t>Malák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 (VM C, SM </w:t>
      </w:r>
      <w:proofErr w:type="spellStart"/>
      <w:r w:rsidRPr="00001DB9">
        <w:rPr>
          <w:rFonts w:ascii="Times New Roman" w:hAnsi="Times New Roman" w:cs="Times New Roman"/>
          <w:bCs/>
          <w:sz w:val="24"/>
          <w:szCs w:val="24"/>
        </w:rPr>
        <w:t>Sd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001DB9">
        <w:rPr>
          <w:rFonts w:ascii="Times New Roman" w:hAnsi="Times New Roman" w:cs="Times New Roman"/>
          <w:bCs/>
          <w:sz w:val="24"/>
          <w:szCs w:val="24"/>
        </w:rPr>
        <w:t>ST -</w:t>
      </w:r>
      <w:proofErr w:type="spellStart"/>
      <w:r w:rsidRPr="00001DB9">
        <w:rPr>
          <w:rFonts w:ascii="Times New Roman" w:hAnsi="Times New Roman" w:cs="Times New Roman"/>
          <w:bCs/>
          <w:i/>
          <w:sz w:val="24"/>
          <w:szCs w:val="24"/>
        </w:rPr>
        <w:t>ák</w:t>
      </w:r>
      <w:proofErr w:type="spellEnd"/>
      <w:proofErr w:type="gram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); MJ </w:t>
      </w:r>
      <w:r w:rsidRPr="00001DB9">
        <w:rPr>
          <w:rFonts w:ascii="Times New Roman" w:hAnsi="Times New Roman" w:cs="Times New Roman"/>
          <w:bCs/>
          <w:i/>
          <w:sz w:val="24"/>
          <w:szCs w:val="24"/>
        </w:rPr>
        <w:t xml:space="preserve">Benešov </w:t>
      </w:r>
      <w:r w:rsidRPr="00001DB9">
        <w:rPr>
          <w:rFonts w:ascii="Times New Roman" w:hAnsi="Times New Roman" w:cs="Times New Roman"/>
          <w:bCs/>
          <w:sz w:val="24"/>
          <w:szCs w:val="24"/>
        </w:rPr>
        <w:t xml:space="preserve">(VM D, SM </w:t>
      </w:r>
      <w:proofErr w:type="spellStart"/>
      <w:r w:rsidRPr="00001DB9">
        <w:rPr>
          <w:rFonts w:ascii="Times New Roman" w:hAnsi="Times New Roman" w:cs="Times New Roman"/>
          <w:bCs/>
          <w:sz w:val="24"/>
          <w:szCs w:val="24"/>
        </w:rPr>
        <w:t>Sd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>, ST -</w:t>
      </w:r>
      <w:r w:rsidRPr="00001DB9">
        <w:rPr>
          <w:rFonts w:ascii="Times New Roman" w:hAnsi="Times New Roman" w:cs="Times New Roman"/>
          <w:bCs/>
          <w:i/>
          <w:sz w:val="24"/>
          <w:szCs w:val="24"/>
        </w:rPr>
        <w:t>ov</w:t>
      </w:r>
      <w:r w:rsidRPr="00001DB9">
        <w:rPr>
          <w:rFonts w:ascii="Times New Roman" w:hAnsi="Times New Roman" w:cs="Times New Roman"/>
          <w:bCs/>
          <w:sz w:val="24"/>
          <w:szCs w:val="24"/>
        </w:rPr>
        <w:t xml:space="preserve">), chrématonymum </w:t>
      </w:r>
      <w:r w:rsidRPr="00001DB9">
        <w:rPr>
          <w:rFonts w:ascii="Times New Roman" w:hAnsi="Times New Roman" w:cs="Times New Roman"/>
          <w:bCs/>
          <w:i/>
          <w:sz w:val="24"/>
          <w:szCs w:val="24"/>
        </w:rPr>
        <w:t>Poličan</w:t>
      </w:r>
      <w:r w:rsidRPr="00001DB9">
        <w:rPr>
          <w:rFonts w:ascii="Times New Roman" w:hAnsi="Times New Roman" w:cs="Times New Roman"/>
          <w:bCs/>
          <w:sz w:val="24"/>
          <w:szCs w:val="24"/>
        </w:rPr>
        <w:t xml:space="preserve"> (VM A, </w:t>
      </w:r>
      <w:proofErr w:type="spellStart"/>
      <w:r w:rsidRPr="00001DB9">
        <w:rPr>
          <w:rFonts w:ascii="Times New Roman" w:hAnsi="Times New Roman" w:cs="Times New Roman"/>
          <w:bCs/>
          <w:sz w:val="24"/>
          <w:szCs w:val="24"/>
        </w:rPr>
        <w:t>SMd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>, ST -</w:t>
      </w:r>
      <w:proofErr w:type="spellStart"/>
      <w:r w:rsidRPr="00001DB9">
        <w:rPr>
          <w:rFonts w:ascii="Times New Roman" w:hAnsi="Times New Roman" w:cs="Times New Roman"/>
          <w:bCs/>
          <w:i/>
          <w:sz w:val="24"/>
          <w:szCs w:val="24"/>
        </w:rPr>
        <w:t>an</w:t>
      </w:r>
      <w:proofErr w:type="spellEnd"/>
      <w:r w:rsidRPr="00001DB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C86786" w:rsidRPr="00001DB9" w:rsidRDefault="00C86786" w:rsidP="00C8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38" w:rsidRPr="00001DB9" w:rsidRDefault="00553E38" w:rsidP="00C8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38" w:rsidRPr="00001DB9" w:rsidRDefault="00553E38" w:rsidP="00C86786">
      <w:pPr>
        <w:pStyle w:val="Textpoznpodarou"/>
        <w:jc w:val="both"/>
        <w:rPr>
          <w:sz w:val="24"/>
          <w:szCs w:val="24"/>
        </w:rPr>
      </w:pPr>
      <w:r w:rsidRPr="00001DB9">
        <w:rPr>
          <w:sz w:val="24"/>
          <w:szCs w:val="24"/>
        </w:rPr>
        <w:t xml:space="preserve"> </w:t>
      </w:r>
    </w:p>
    <w:p w:rsidR="00553E38" w:rsidRPr="00C86786" w:rsidRDefault="00553E38" w:rsidP="00C867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3E38" w:rsidRPr="00C86786" w:rsidRDefault="00553E38" w:rsidP="00C86786">
      <w:pPr>
        <w:spacing w:after="0" w:line="240" w:lineRule="auto"/>
        <w:rPr>
          <w:rFonts w:ascii="Times New Roman" w:hAnsi="Times New Roman" w:cs="Times New Roman"/>
        </w:rPr>
      </w:pPr>
    </w:p>
    <w:sectPr w:rsidR="00553E38" w:rsidRPr="00C8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78B"/>
    <w:multiLevelType w:val="hybridMultilevel"/>
    <w:tmpl w:val="D896A5F2"/>
    <w:lvl w:ilvl="0" w:tplc="C4BA8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E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6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8B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7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A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7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C36186"/>
    <w:multiLevelType w:val="hybridMultilevel"/>
    <w:tmpl w:val="346A1358"/>
    <w:lvl w:ilvl="0" w:tplc="5B90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D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9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4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E3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8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E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A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3"/>
    <w:rsid w:val="00001DB9"/>
    <w:rsid w:val="00553E38"/>
    <w:rsid w:val="006D60AA"/>
    <w:rsid w:val="00C32BA0"/>
    <w:rsid w:val="00C86786"/>
    <w:rsid w:val="00C90133"/>
    <w:rsid w:val="00E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FED6"/>
  <w15:chartTrackingRefBased/>
  <w15:docId w15:val="{493DD861-CB42-4AD8-AD12-329D6BA1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3E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3E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3</cp:revision>
  <cp:lastPrinted>2021-03-11T17:30:00Z</cp:lastPrinted>
  <dcterms:created xsi:type="dcterms:W3CDTF">2021-03-10T15:21:00Z</dcterms:created>
  <dcterms:modified xsi:type="dcterms:W3CDTF">2021-03-11T18:13:00Z</dcterms:modified>
</cp:coreProperties>
</file>