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159CD" w14:textId="77777777" w:rsidR="009D2730" w:rsidRPr="0010236E" w:rsidRDefault="009D2730" w:rsidP="009D2730">
      <w:pPr>
        <w:jc w:val="center"/>
        <w:rPr>
          <w:rFonts w:ascii="Arial" w:hAnsi="Arial" w:cs="Arial"/>
          <w:b/>
          <w:sz w:val="24"/>
          <w:szCs w:val="24"/>
        </w:rPr>
      </w:pPr>
      <w:r w:rsidRPr="0010236E">
        <w:rPr>
          <w:rFonts w:ascii="Arial" w:hAnsi="Arial" w:cs="Arial"/>
          <w:b/>
          <w:sz w:val="24"/>
          <w:szCs w:val="24"/>
        </w:rPr>
        <w:t>Masarykova univerzita</w:t>
      </w:r>
    </w:p>
    <w:p w14:paraId="4C9EC67E" w14:textId="77777777" w:rsidR="009D2730" w:rsidRPr="0010236E" w:rsidRDefault="009D2730" w:rsidP="009D2730">
      <w:pPr>
        <w:jc w:val="center"/>
        <w:rPr>
          <w:rFonts w:ascii="Arial" w:hAnsi="Arial" w:cs="Arial"/>
        </w:rPr>
      </w:pPr>
      <w:r w:rsidRPr="0010236E">
        <w:rPr>
          <w:rFonts w:ascii="Arial" w:hAnsi="Arial" w:cs="Arial"/>
        </w:rPr>
        <w:t>Filozofická fakulta</w:t>
      </w:r>
    </w:p>
    <w:p w14:paraId="0231B262" w14:textId="77777777" w:rsidR="009D2730" w:rsidRPr="009D2730" w:rsidRDefault="009D2730" w:rsidP="009D2730">
      <w:pPr>
        <w:jc w:val="center"/>
        <w:rPr>
          <w:rFonts w:ascii="Arial" w:hAnsi="Arial" w:cs="Arial"/>
        </w:rPr>
      </w:pPr>
    </w:p>
    <w:p w14:paraId="47950E93" w14:textId="77777777" w:rsidR="009D2730" w:rsidRPr="0010236E" w:rsidRDefault="0010236E" w:rsidP="009D2730">
      <w:pPr>
        <w:jc w:val="center"/>
        <w:rPr>
          <w:rFonts w:ascii="Arial" w:hAnsi="Arial" w:cs="Arial"/>
          <w:b/>
          <w:sz w:val="24"/>
          <w:szCs w:val="24"/>
        </w:rPr>
      </w:pPr>
      <w:r w:rsidRPr="0010236E">
        <w:rPr>
          <w:rFonts w:ascii="Arial" w:hAnsi="Arial" w:cs="Arial"/>
          <w:b/>
          <w:sz w:val="24"/>
          <w:szCs w:val="24"/>
        </w:rPr>
        <w:t>Ú</w:t>
      </w:r>
      <w:r w:rsidR="009D2730" w:rsidRPr="0010236E">
        <w:rPr>
          <w:rFonts w:ascii="Arial" w:hAnsi="Arial" w:cs="Arial"/>
          <w:b/>
          <w:sz w:val="24"/>
          <w:szCs w:val="24"/>
        </w:rPr>
        <w:t>stav filmu a audiovizuální kultury</w:t>
      </w:r>
    </w:p>
    <w:p w14:paraId="3C5D075B" w14:textId="77777777" w:rsidR="009D2730" w:rsidRPr="009D2730" w:rsidRDefault="009D2730" w:rsidP="009D2730">
      <w:pPr>
        <w:rPr>
          <w:rFonts w:ascii="Arial" w:hAnsi="Arial" w:cs="Arial"/>
        </w:rPr>
      </w:pPr>
    </w:p>
    <w:p w14:paraId="57EFF264" w14:textId="77777777" w:rsidR="009D2730" w:rsidRPr="009D2730" w:rsidRDefault="009D2730" w:rsidP="009D2730">
      <w:pPr>
        <w:rPr>
          <w:rFonts w:ascii="Arial" w:hAnsi="Arial" w:cs="Arial"/>
        </w:rPr>
      </w:pPr>
    </w:p>
    <w:p w14:paraId="2B32D958" w14:textId="77777777" w:rsidR="009D2730" w:rsidRPr="009D2730" w:rsidRDefault="009D2730" w:rsidP="009D2730">
      <w:pPr>
        <w:rPr>
          <w:rFonts w:ascii="Arial" w:hAnsi="Arial" w:cs="Arial"/>
        </w:rPr>
      </w:pPr>
    </w:p>
    <w:p w14:paraId="0FE6D893" w14:textId="77777777" w:rsidR="009D2730" w:rsidRPr="009D2730" w:rsidRDefault="009D2730" w:rsidP="009D2730">
      <w:pPr>
        <w:rPr>
          <w:rFonts w:ascii="Arial" w:hAnsi="Arial" w:cs="Arial"/>
        </w:rPr>
      </w:pPr>
    </w:p>
    <w:p w14:paraId="260F2ACA" w14:textId="77777777" w:rsidR="009D2730" w:rsidRPr="009D2730" w:rsidRDefault="009D2730" w:rsidP="009D2730">
      <w:pPr>
        <w:rPr>
          <w:rFonts w:ascii="Arial" w:hAnsi="Arial" w:cs="Arial"/>
        </w:rPr>
      </w:pPr>
    </w:p>
    <w:p w14:paraId="2EE94161" w14:textId="77777777" w:rsidR="009D2730" w:rsidRPr="009D2730" w:rsidRDefault="009D2730" w:rsidP="009D2730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Hon na oscarovou lišku: Úloha hvězdného obrazu v recepci hereckého výkonu</w:t>
      </w:r>
    </w:p>
    <w:p w14:paraId="0B7A2C19" w14:textId="77777777" w:rsidR="009D2730" w:rsidRPr="009D2730" w:rsidRDefault="009D2730" w:rsidP="009D2730">
      <w:pPr>
        <w:jc w:val="center"/>
        <w:rPr>
          <w:rFonts w:ascii="Arial" w:hAnsi="Arial" w:cs="Arial"/>
        </w:rPr>
      </w:pPr>
    </w:p>
    <w:p w14:paraId="68FA8389" w14:textId="77777777" w:rsidR="009D2730" w:rsidRPr="009D2730" w:rsidRDefault="009D2730" w:rsidP="009D2730">
      <w:pPr>
        <w:jc w:val="center"/>
        <w:rPr>
          <w:rFonts w:ascii="Arial" w:hAnsi="Arial" w:cs="Arial"/>
        </w:rPr>
      </w:pPr>
    </w:p>
    <w:p w14:paraId="6D951168" w14:textId="77777777" w:rsidR="009D2730" w:rsidRPr="009D2730" w:rsidRDefault="009D2730" w:rsidP="009D2730">
      <w:pPr>
        <w:jc w:val="center"/>
        <w:rPr>
          <w:rFonts w:ascii="Arial" w:hAnsi="Arial" w:cs="Arial"/>
        </w:rPr>
      </w:pPr>
    </w:p>
    <w:p w14:paraId="0AC9BF8A" w14:textId="77777777" w:rsidR="009D2730" w:rsidRPr="009D2730" w:rsidRDefault="009D2730" w:rsidP="009D2730">
      <w:pPr>
        <w:jc w:val="center"/>
        <w:rPr>
          <w:rFonts w:ascii="Arial" w:hAnsi="Arial" w:cs="Arial"/>
        </w:rPr>
      </w:pPr>
    </w:p>
    <w:p w14:paraId="78C5D53D" w14:textId="77777777" w:rsidR="009D2730" w:rsidRPr="009D2730" w:rsidRDefault="009D2730" w:rsidP="009D2730">
      <w:pPr>
        <w:jc w:val="center"/>
        <w:rPr>
          <w:rFonts w:ascii="Arial" w:hAnsi="Arial" w:cs="Arial"/>
        </w:rPr>
      </w:pPr>
    </w:p>
    <w:p w14:paraId="589289A2" w14:textId="77777777" w:rsidR="009D2730" w:rsidRPr="009D2730" w:rsidRDefault="009D2730" w:rsidP="009D2730">
      <w:pPr>
        <w:jc w:val="center"/>
        <w:rPr>
          <w:rFonts w:ascii="Arial" w:hAnsi="Arial" w:cs="Arial"/>
        </w:rPr>
      </w:pPr>
    </w:p>
    <w:p w14:paraId="08B6EB17" w14:textId="77777777" w:rsidR="009D2730" w:rsidRPr="009D2730" w:rsidRDefault="009D2730" w:rsidP="009D2730">
      <w:pPr>
        <w:jc w:val="center"/>
        <w:rPr>
          <w:rFonts w:ascii="Arial" w:hAnsi="Arial" w:cs="Arial"/>
        </w:rPr>
      </w:pPr>
    </w:p>
    <w:p w14:paraId="6C657FA9" w14:textId="77777777" w:rsidR="009D2730" w:rsidRPr="009D2730" w:rsidRDefault="009D2730" w:rsidP="009D2730">
      <w:pPr>
        <w:jc w:val="center"/>
        <w:rPr>
          <w:rFonts w:ascii="Arial" w:hAnsi="Arial" w:cs="Arial"/>
        </w:rPr>
      </w:pPr>
    </w:p>
    <w:p w14:paraId="0CDF59FA" w14:textId="77777777" w:rsidR="009D2730" w:rsidRPr="009D2730" w:rsidRDefault="009D2730" w:rsidP="009D2730">
      <w:pPr>
        <w:jc w:val="center"/>
        <w:rPr>
          <w:rFonts w:ascii="Arial" w:hAnsi="Arial" w:cs="Arial"/>
        </w:rPr>
      </w:pPr>
    </w:p>
    <w:p w14:paraId="6F8B8EBB" w14:textId="77777777" w:rsidR="009D2730" w:rsidRPr="009D2730" w:rsidRDefault="009D2730" w:rsidP="009D2730">
      <w:pPr>
        <w:jc w:val="center"/>
        <w:rPr>
          <w:rFonts w:ascii="Arial" w:hAnsi="Arial" w:cs="Arial"/>
        </w:rPr>
      </w:pPr>
    </w:p>
    <w:p w14:paraId="57EF7DA4" w14:textId="77777777" w:rsidR="009D2730" w:rsidRPr="009D2730" w:rsidRDefault="009D2730" w:rsidP="009D2730">
      <w:pPr>
        <w:jc w:val="center"/>
        <w:rPr>
          <w:rFonts w:ascii="Arial" w:hAnsi="Arial" w:cs="Arial"/>
        </w:rPr>
      </w:pPr>
    </w:p>
    <w:p w14:paraId="19B3D106" w14:textId="77777777" w:rsidR="009D2730" w:rsidRPr="009D2730" w:rsidRDefault="009D2730" w:rsidP="009D273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Brno 2015</w:t>
      </w:r>
    </w:p>
    <w:p w14:paraId="2266A1DB" w14:textId="77777777" w:rsidR="009D2730" w:rsidRDefault="009D2730" w:rsidP="004D5BF6">
      <w:pPr>
        <w:jc w:val="both"/>
        <w:rPr>
          <w:rFonts w:ascii="Arial" w:hAnsi="Arial" w:cs="Arial"/>
        </w:rPr>
      </w:pPr>
    </w:p>
    <w:p w14:paraId="565C1DC2" w14:textId="77777777" w:rsidR="00CD08E8" w:rsidRDefault="00CD08E8" w:rsidP="004D5BF6">
      <w:pPr>
        <w:jc w:val="both"/>
        <w:rPr>
          <w:rFonts w:ascii="Arial" w:hAnsi="Arial" w:cs="Arial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417146033"/>
        <w:docPartObj>
          <w:docPartGallery w:val="Table of Contents"/>
          <w:docPartUnique/>
        </w:docPartObj>
      </w:sdtPr>
      <w:sdtEndPr/>
      <w:sdtContent>
        <w:p w14:paraId="417485B6" w14:textId="77777777" w:rsidR="00FB4C5A" w:rsidRDefault="00FB4C5A">
          <w:pPr>
            <w:pStyle w:val="Nadpisobsahu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</w:pPr>
        </w:p>
        <w:p w14:paraId="26EE7518" w14:textId="4B240F87" w:rsidR="00CD08E8" w:rsidRPr="00CD08E8" w:rsidRDefault="00CD08E8">
          <w:pPr>
            <w:pStyle w:val="Nadpisobsahu"/>
            <w:rPr>
              <w:rFonts w:ascii="Arial" w:hAnsi="Arial" w:cs="Arial"/>
              <w:color w:val="auto"/>
            </w:rPr>
          </w:pPr>
          <w:r w:rsidRPr="00CD08E8">
            <w:rPr>
              <w:rFonts w:ascii="Arial" w:hAnsi="Arial" w:cs="Arial"/>
              <w:color w:val="auto"/>
            </w:rPr>
            <w:t>Obsah</w:t>
          </w:r>
          <w:r w:rsidR="009173FA">
            <w:rPr>
              <w:rFonts w:ascii="Arial" w:hAnsi="Arial" w:cs="Arial"/>
              <w:color w:val="auto"/>
            </w:rPr>
            <w:br/>
          </w:r>
        </w:p>
        <w:p w14:paraId="250ED67D" w14:textId="77777777" w:rsidR="009173FA" w:rsidRDefault="00CD08E8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9305616" w:history="1">
            <w:r w:rsidR="009173FA" w:rsidRPr="00F92128">
              <w:rPr>
                <w:rStyle w:val="Hypertextovodkaz"/>
                <w:rFonts w:ascii="Arial" w:hAnsi="Arial" w:cs="Arial"/>
                <w:noProof/>
              </w:rPr>
              <w:t>Úvod</w:t>
            </w:r>
            <w:r w:rsidR="009173FA">
              <w:rPr>
                <w:noProof/>
                <w:webHidden/>
              </w:rPr>
              <w:tab/>
            </w:r>
            <w:r w:rsidR="009173FA">
              <w:rPr>
                <w:noProof/>
                <w:webHidden/>
              </w:rPr>
              <w:fldChar w:fldCharType="begin"/>
            </w:r>
            <w:r w:rsidR="009173FA">
              <w:rPr>
                <w:noProof/>
                <w:webHidden/>
              </w:rPr>
              <w:instrText xml:space="preserve"> PAGEREF _Toc409305616 \h </w:instrText>
            </w:r>
            <w:r w:rsidR="009173FA">
              <w:rPr>
                <w:noProof/>
                <w:webHidden/>
              </w:rPr>
            </w:r>
            <w:r w:rsidR="009173FA">
              <w:rPr>
                <w:noProof/>
                <w:webHidden/>
              </w:rPr>
              <w:fldChar w:fldCharType="separate"/>
            </w:r>
            <w:r w:rsidR="009173FA">
              <w:rPr>
                <w:noProof/>
                <w:webHidden/>
              </w:rPr>
              <w:t>3</w:t>
            </w:r>
            <w:r w:rsidR="009173FA">
              <w:rPr>
                <w:noProof/>
                <w:webHidden/>
              </w:rPr>
              <w:fldChar w:fldCharType="end"/>
            </w:r>
          </w:hyperlink>
        </w:p>
        <w:p w14:paraId="454738CD" w14:textId="77777777" w:rsidR="009173FA" w:rsidRDefault="00930A0B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09305617" w:history="1">
            <w:r w:rsidR="009173FA" w:rsidRPr="00F92128">
              <w:rPr>
                <w:rStyle w:val="Hypertextovodkaz"/>
                <w:rFonts w:ascii="Arial" w:hAnsi="Arial" w:cs="Arial"/>
                <w:noProof/>
              </w:rPr>
              <w:t>Teoreticko-metodologický rámec</w:t>
            </w:r>
            <w:r w:rsidR="009173FA">
              <w:rPr>
                <w:noProof/>
                <w:webHidden/>
              </w:rPr>
              <w:tab/>
            </w:r>
            <w:r w:rsidR="009173FA">
              <w:rPr>
                <w:noProof/>
                <w:webHidden/>
              </w:rPr>
              <w:fldChar w:fldCharType="begin"/>
            </w:r>
            <w:r w:rsidR="009173FA">
              <w:rPr>
                <w:noProof/>
                <w:webHidden/>
              </w:rPr>
              <w:instrText xml:space="preserve"> PAGEREF _Toc409305617 \h </w:instrText>
            </w:r>
            <w:r w:rsidR="009173FA">
              <w:rPr>
                <w:noProof/>
                <w:webHidden/>
              </w:rPr>
            </w:r>
            <w:r w:rsidR="009173FA">
              <w:rPr>
                <w:noProof/>
                <w:webHidden/>
              </w:rPr>
              <w:fldChar w:fldCharType="separate"/>
            </w:r>
            <w:r w:rsidR="009173FA">
              <w:rPr>
                <w:noProof/>
                <w:webHidden/>
              </w:rPr>
              <w:t>3</w:t>
            </w:r>
            <w:r w:rsidR="009173FA">
              <w:rPr>
                <w:noProof/>
                <w:webHidden/>
              </w:rPr>
              <w:fldChar w:fldCharType="end"/>
            </w:r>
          </w:hyperlink>
        </w:p>
        <w:p w14:paraId="585ADD93" w14:textId="77777777" w:rsidR="009173FA" w:rsidRDefault="00930A0B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09305618" w:history="1">
            <w:r w:rsidR="009173FA" w:rsidRPr="00F92128">
              <w:rPr>
                <w:rStyle w:val="Hypertextovodkaz"/>
                <w:rFonts w:ascii="Arial" w:hAnsi="Arial" w:cs="Arial"/>
                <w:noProof/>
              </w:rPr>
              <w:t>Recepce a propagace</w:t>
            </w:r>
            <w:r w:rsidR="009173FA">
              <w:rPr>
                <w:noProof/>
                <w:webHidden/>
              </w:rPr>
              <w:tab/>
            </w:r>
            <w:r w:rsidR="009173FA">
              <w:rPr>
                <w:noProof/>
                <w:webHidden/>
              </w:rPr>
              <w:fldChar w:fldCharType="begin"/>
            </w:r>
            <w:r w:rsidR="009173FA">
              <w:rPr>
                <w:noProof/>
                <w:webHidden/>
              </w:rPr>
              <w:instrText xml:space="preserve"> PAGEREF _Toc409305618 \h </w:instrText>
            </w:r>
            <w:r w:rsidR="009173FA">
              <w:rPr>
                <w:noProof/>
                <w:webHidden/>
              </w:rPr>
            </w:r>
            <w:r w:rsidR="009173FA">
              <w:rPr>
                <w:noProof/>
                <w:webHidden/>
              </w:rPr>
              <w:fldChar w:fldCharType="separate"/>
            </w:r>
            <w:r w:rsidR="009173FA">
              <w:rPr>
                <w:noProof/>
                <w:webHidden/>
              </w:rPr>
              <w:t>3</w:t>
            </w:r>
            <w:r w:rsidR="009173FA">
              <w:rPr>
                <w:noProof/>
                <w:webHidden/>
              </w:rPr>
              <w:fldChar w:fldCharType="end"/>
            </w:r>
          </w:hyperlink>
        </w:p>
        <w:p w14:paraId="30F326B9" w14:textId="77777777" w:rsidR="009173FA" w:rsidRDefault="00930A0B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09305619" w:history="1">
            <w:r w:rsidR="009173FA" w:rsidRPr="00F92128">
              <w:rPr>
                <w:rStyle w:val="Hypertextovodkaz"/>
                <w:rFonts w:ascii="Arial" w:hAnsi="Arial" w:cs="Arial"/>
                <w:noProof/>
              </w:rPr>
              <w:t>Hvězdné obrazy</w:t>
            </w:r>
            <w:r w:rsidR="009173FA">
              <w:rPr>
                <w:noProof/>
                <w:webHidden/>
              </w:rPr>
              <w:tab/>
            </w:r>
            <w:r w:rsidR="009173FA">
              <w:rPr>
                <w:noProof/>
                <w:webHidden/>
              </w:rPr>
              <w:fldChar w:fldCharType="begin"/>
            </w:r>
            <w:r w:rsidR="009173FA">
              <w:rPr>
                <w:noProof/>
                <w:webHidden/>
              </w:rPr>
              <w:instrText xml:space="preserve"> PAGEREF _Toc409305619 \h </w:instrText>
            </w:r>
            <w:r w:rsidR="009173FA">
              <w:rPr>
                <w:noProof/>
                <w:webHidden/>
              </w:rPr>
            </w:r>
            <w:r w:rsidR="009173FA">
              <w:rPr>
                <w:noProof/>
                <w:webHidden/>
              </w:rPr>
              <w:fldChar w:fldCharType="separate"/>
            </w:r>
            <w:r w:rsidR="009173FA">
              <w:rPr>
                <w:noProof/>
                <w:webHidden/>
              </w:rPr>
              <w:t>6</w:t>
            </w:r>
            <w:r w:rsidR="009173FA">
              <w:rPr>
                <w:noProof/>
                <w:webHidden/>
              </w:rPr>
              <w:fldChar w:fldCharType="end"/>
            </w:r>
          </w:hyperlink>
        </w:p>
        <w:p w14:paraId="7B214445" w14:textId="77777777" w:rsidR="009173FA" w:rsidRDefault="00930A0B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09305620" w:history="1">
            <w:r w:rsidR="009173FA" w:rsidRPr="00F92128">
              <w:rPr>
                <w:rStyle w:val="Hypertextovodkaz"/>
                <w:rFonts w:ascii="Arial" w:hAnsi="Arial" w:cs="Arial"/>
                <w:noProof/>
              </w:rPr>
              <w:t>Závěr</w:t>
            </w:r>
            <w:r w:rsidR="009173FA">
              <w:rPr>
                <w:noProof/>
                <w:webHidden/>
              </w:rPr>
              <w:tab/>
            </w:r>
            <w:r w:rsidR="009173FA">
              <w:rPr>
                <w:noProof/>
                <w:webHidden/>
              </w:rPr>
              <w:fldChar w:fldCharType="begin"/>
            </w:r>
            <w:r w:rsidR="009173FA">
              <w:rPr>
                <w:noProof/>
                <w:webHidden/>
              </w:rPr>
              <w:instrText xml:space="preserve"> PAGEREF _Toc409305620 \h </w:instrText>
            </w:r>
            <w:r w:rsidR="009173FA">
              <w:rPr>
                <w:noProof/>
                <w:webHidden/>
              </w:rPr>
            </w:r>
            <w:r w:rsidR="009173FA">
              <w:rPr>
                <w:noProof/>
                <w:webHidden/>
              </w:rPr>
              <w:fldChar w:fldCharType="separate"/>
            </w:r>
            <w:r w:rsidR="009173FA">
              <w:rPr>
                <w:noProof/>
                <w:webHidden/>
              </w:rPr>
              <w:t>8</w:t>
            </w:r>
            <w:r w:rsidR="009173FA">
              <w:rPr>
                <w:noProof/>
                <w:webHidden/>
              </w:rPr>
              <w:fldChar w:fldCharType="end"/>
            </w:r>
          </w:hyperlink>
        </w:p>
        <w:p w14:paraId="46450CB1" w14:textId="77777777" w:rsidR="009173FA" w:rsidRDefault="00930A0B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09305621" w:history="1">
            <w:r w:rsidR="009173FA" w:rsidRPr="00F92128">
              <w:rPr>
                <w:rStyle w:val="Hypertextovodkaz"/>
                <w:rFonts w:ascii="Arial" w:hAnsi="Arial" w:cs="Arial"/>
                <w:noProof/>
              </w:rPr>
              <w:t>Seznam pramenů a literatury</w:t>
            </w:r>
            <w:r w:rsidR="009173FA">
              <w:rPr>
                <w:noProof/>
                <w:webHidden/>
              </w:rPr>
              <w:tab/>
            </w:r>
            <w:r w:rsidR="009173FA">
              <w:rPr>
                <w:noProof/>
                <w:webHidden/>
              </w:rPr>
              <w:fldChar w:fldCharType="begin"/>
            </w:r>
            <w:r w:rsidR="009173FA">
              <w:rPr>
                <w:noProof/>
                <w:webHidden/>
              </w:rPr>
              <w:instrText xml:space="preserve"> PAGEREF _Toc409305621 \h </w:instrText>
            </w:r>
            <w:r w:rsidR="009173FA">
              <w:rPr>
                <w:noProof/>
                <w:webHidden/>
              </w:rPr>
            </w:r>
            <w:r w:rsidR="009173FA">
              <w:rPr>
                <w:noProof/>
                <w:webHidden/>
              </w:rPr>
              <w:fldChar w:fldCharType="separate"/>
            </w:r>
            <w:r w:rsidR="009173FA">
              <w:rPr>
                <w:noProof/>
                <w:webHidden/>
              </w:rPr>
              <w:t>9</w:t>
            </w:r>
            <w:r w:rsidR="009173FA">
              <w:rPr>
                <w:noProof/>
                <w:webHidden/>
              </w:rPr>
              <w:fldChar w:fldCharType="end"/>
            </w:r>
          </w:hyperlink>
        </w:p>
        <w:p w14:paraId="6204C56E" w14:textId="77777777" w:rsidR="00CD08E8" w:rsidRDefault="00CD08E8">
          <w:r>
            <w:rPr>
              <w:b/>
              <w:bCs/>
            </w:rPr>
            <w:fldChar w:fldCharType="end"/>
          </w:r>
        </w:p>
      </w:sdtContent>
    </w:sdt>
    <w:p w14:paraId="6C16F2B6" w14:textId="77777777" w:rsidR="00CD08E8" w:rsidRDefault="00CD08E8" w:rsidP="00CD08E8">
      <w:pPr>
        <w:jc w:val="both"/>
        <w:rPr>
          <w:rFonts w:ascii="Arial" w:hAnsi="Arial" w:cs="Arial"/>
          <w:b/>
          <w:sz w:val="24"/>
          <w:szCs w:val="24"/>
        </w:rPr>
      </w:pPr>
    </w:p>
    <w:p w14:paraId="476A2395" w14:textId="77777777" w:rsidR="00CD08E8" w:rsidRDefault="00CD08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DE3E185" w14:textId="77777777" w:rsidR="00CD08E8" w:rsidRPr="00CD08E8" w:rsidRDefault="00CD08E8" w:rsidP="00CD08E8">
      <w:pPr>
        <w:pStyle w:val="Nadpis1"/>
        <w:rPr>
          <w:rFonts w:ascii="Arial" w:hAnsi="Arial" w:cs="Arial"/>
          <w:color w:val="auto"/>
        </w:rPr>
      </w:pPr>
      <w:bookmarkStart w:id="0" w:name="_Toc409305616"/>
      <w:r w:rsidRPr="00CD08E8">
        <w:rPr>
          <w:rFonts w:ascii="Arial" w:hAnsi="Arial" w:cs="Arial"/>
          <w:color w:val="auto"/>
        </w:rPr>
        <w:lastRenderedPageBreak/>
        <w:t>Úvod</w:t>
      </w:r>
      <w:bookmarkEnd w:id="0"/>
      <w:r w:rsidR="009173FA">
        <w:rPr>
          <w:rFonts w:ascii="Arial" w:hAnsi="Arial" w:cs="Arial"/>
          <w:color w:val="auto"/>
        </w:rPr>
        <w:br/>
      </w:r>
      <w:r w:rsidRPr="00CD08E8">
        <w:rPr>
          <w:rFonts w:ascii="Arial" w:hAnsi="Arial" w:cs="Arial"/>
          <w:color w:val="auto"/>
        </w:rPr>
        <w:t xml:space="preserve"> </w:t>
      </w:r>
    </w:p>
    <w:p w14:paraId="3A4F95B7" w14:textId="77777777" w:rsidR="005D22FE" w:rsidRDefault="004D5BF6" w:rsidP="004D5B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čase, kdy vrcholí oscarová kampaň, se nabízí klást si otázky spojené s hvězdnými hereckými výkony. Kteří herci jsou oceňovaní a za jaké role? Existuje soulad</w:t>
      </w:r>
      <w:r w:rsidR="0037723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nebo naopak </w:t>
      </w:r>
      <w:r w:rsidRPr="00377230">
        <w:rPr>
          <w:rFonts w:ascii="Arial" w:hAnsi="Arial" w:cs="Arial"/>
        </w:rPr>
        <w:t>rozpor mezi hlasováním akademiků, odborným kritick</w:t>
      </w:r>
      <w:r w:rsidR="009E2C3D" w:rsidRPr="00377230">
        <w:rPr>
          <w:rFonts w:ascii="Arial" w:hAnsi="Arial" w:cs="Arial"/>
        </w:rPr>
        <w:t>ým přijetím filmových recenzentů</w:t>
      </w:r>
      <w:r w:rsidRPr="00377230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</w:t>
      </w:r>
      <w:r w:rsidR="009E2C3D">
        <w:rPr>
          <w:rFonts w:ascii="Arial" w:hAnsi="Arial" w:cs="Arial"/>
        </w:rPr>
        <w:t>mírou publicity věnovanou jednotlivým hereckým výkonům?</w:t>
      </w:r>
      <w:r>
        <w:rPr>
          <w:rFonts w:ascii="Arial" w:hAnsi="Arial" w:cs="Arial"/>
        </w:rPr>
        <w:t xml:space="preserve"> </w:t>
      </w:r>
      <w:r w:rsidR="009E2C3D">
        <w:rPr>
          <w:rFonts w:ascii="Arial" w:hAnsi="Arial" w:cs="Arial"/>
        </w:rPr>
        <w:t>A kde hledat příč</w:t>
      </w:r>
      <w:r w:rsidR="002D01A9">
        <w:rPr>
          <w:rFonts w:ascii="Arial" w:hAnsi="Arial" w:cs="Arial"/>
        </w:rPr>
        <w:t>iny? Domnívám se, že při pohledu na životopisné drama</w:t>
      </w:r>
      <w:r w:rsidR="009E2C3D">
        <w:rPr>
          <w:rFonts w:ascii="Arial" w:hAnsi="Arial" w:cs="Arial"/>
        </w:rPr>
        <w:t xml:space="preserve"> </w:t>
      </w:r>
      <w:r w:rsidR="009E2C3D" w:rsidRPr="00915D22">
        <w:rPr>
          <w:rFonts w:ascii="Arial" w:hAnsi="Arial" w:cs="Arial"/>
          <w:i/>
        </w:rPr>
        <w:t>Hon na lišku</w:t>
      </w:r>
      <w:r w:rsidR="00DE7E7E">
        <w:rPr>
          <w:rFonts w:ascii="Arial" w:hAnsi="Arial" w:cs="Arial"/>
          <w:i/>
        </w:rPr>
        <w:t xml:space="preserve"> </w:t>
      </w:r>
      <w:r w:rsidR="005C03FE">
        <w:rPr>
          <w:rFonts w:ascii="Arial" w:hAnsi="Arial" w:cs="Arial"/>
        </w:rPr>
        <w:t>(</w:t>
      </w:r>
      <w:r w:rsidR="00EB1AD2">
        <w:rPr>
          <w:rFonts w:ascii="Arial" w:hAnsi="Arial" w:cs="Arial"/>
        </w:rPr>
        <w:t>2014</w:t>
      </w:r>
      <w:r w:rsidR="00DE7E7E">
        <w:rPr>
          <w:rFonts w:ascii="Arial" w:hAnsi="Arial" w:cs="Arial"/>
        </w:rPr>
        <w:t>)</w:t>
      </w:r>
      <w:r w:rsidR="00EF492C">
        <w:rPr>
          <w:rFonts w:ascii="Arial" w:hAnsi="Arial" w:cs="Arial"/>
        </w:rPr>
        <w:t xml:space="preserve"> si můžeme všimnout důležitého, ale ne vždy zdůrazňovanéh</w:t>
      </w:r>
      <w:r w:rsidR="005D22FE">
        <w:rPr>
          <w:rFonts w:ascii="Arial" w:hAnsi="Arial" w:cs="Arial"/>
        </w:rPr>
        <w:t>o aspektu, který</w:t>
      </w:r>
      <w:r w:rsidR="00462342">
        <w:rPr>
          <w:rFonts w:ascii="Arial" w:hAnsi="Arial" w:cs="Arial"/>
        </w:rPr>
        <w:t xml:space="preserve"> do reflexe</w:t>
      </w:r>
      <w:r w:rsidR="00EF492C">
        <w:rPr>
          <w:rFonts w:ascii="Arial" w:hAnsi="Arial" w:cs="Arial"/>
        </w:rPr>
        <w:t xml:space="preserve"> herecký</w:t>
      </w:r>
      <w:r w:rsidR="00D84E78">
        <w:rPr>
          <w:rFonts w:ascii="Arial" w:hAnsi="Arial" w:cs="Arial"/>
        </w:rPr>
        <w:t>ch v</w:t>
      </w:r>
      <w:r w:rsidR="00BE45CE">
        <w:rPr>
          <w:rFonts w:ascii="Arial" w:hAnsi="Arial" w:cs="Arial"/>
        </w:rPr>
        <w:t>ýkonů</w:t>
      </w:r>
      <w:r w:rsidR="005D22FE">
        <w:rPr>
          <w:rFonts w:ascii="Arial" w:hAnsi="Arial" w:cs="Arial"/>
        </w:rPr>
        <w:t xml:space="preserve"> promlouvá</w:t>
      </w:r>
      <w:r w:rsidR="00D84E78">
        <w:rPr>
          <w:rFonts w:ascii="Arial" w:hAnsi="Arial" w:cs="Arial"/>
        </w:rPr>
        <w:t>:</w:t>
      </w:r>
      <w:r w:rsidR="00EF492C">
        <w:rPr>
          <w:rFonts w:ascii="Arial" w:hAnsi="Arial" w:cs="Arial"/>
        </w:rPr>
        <w:t xml:space="preserve"> úlohy takzvaného hvězdného obrazu.</w:t>
      </w:r>
      <w:r w:rsidR="00D84E78">
        <w:rPr>
          <w:rFonts w:ascii="Arial" w:hAnsi="Arial" w:cs="Arial"/>
        </w:rPr>
        <w:t xml:space="preserve"> Zatímco pozornost médií i hlasujících se upírá převážně k </w:t>
      </w:r>
      <w:r w:rsidR="00BE45CE">
        <w:rPr>
          <w:rFonts w:ascii="Arial" w:hAnsi="Arial" w:cs="Arial"/>
        </w:rPr>
        <w:t>výkonům</w:t>
      </w:r>
      <w:r w:rsidR="00D84E78">
        <w:rPr>
          <w:rFonts w:ascii="Arial" w:hAnsi="Arial" w:cs="Arial"/>
        </w:rPr>
        <w:t xml:space="preserve"> v aktuálním filmu, snímek </w:t>
      </w:r>
      <w:r w:rsidR="00BE45CE">
        <w:rPr>
          <w:rFonts w:ascii="Arial" w:hAnsi="Arial" w:cs="Arial"/>
        </w:rPr>
        <w:t>režiséra Bennetta Millera ukazuje, jak podstatný je předchozí kariérní kontext, který</w:t>
      </w:r>
      <w:r w:rsidR="00462342">
        <w:rPr>
          <w:rFonts w:ascii="Arial" w:hAnsi="Arial" w:cs="Arial"/>
        </w:rPr>
        <w:t xml:space="preserve"> si</w:t>
      </w:r>
      <w:r w:rsidR="00BE45CE">
        <w:rPr>
          <w:rFonts w:ascii="Arial" w:hAnsi="Arial" w:cs="Arial"/>
        </w:rPr>
        <w:t xml:space="preserve"> s sebou herci přináší.</w:t>
      </w:r>
      <w:r w:rsidR="00462342">
        <w:rPr>
          <w:rFonts w:ascii="Arial" w:hAnsi="Arial" w:cs="Arial"/>
        </w:rPr>
        <w:t xml:space="preserve"> Na příkladu herecké trojice Steve Carell, Channing Tatum a Mark Ruffalo lze vypozorovat, že čím více se aktuální role odchyluje od hercova dosavadního hvězd</w:t>
      </w:r>
      <w:r w:rsidR="001A415E">
        <w:rPr>
          <w:rFonts w:ascii="Arial" w:hAnsi="Arial" w:cs="Arial"/>
        </w:rPr>
        <w:t>n</w:t>
      </w:r>
      <w:r w:rsidR="00462342">
        <w:rPr>
          <w:rFonts w:ascii="Arial" w:hAnsi="Arial" w:cs="Arial"/>
        </w:rPr>
        <w:t xml:space="preserve">ého obrazu, tím více se jí média věnují a tím větší </w:t>
      </w:r>
      <w:r w:rsidR="005D22FE">
        <w:rPr>
          <w:rFonts w:ascii="Arial" w:hAnsi="Arial" w:cs="Arial"/>
        </w:rPr>
        <w:t>také může být</w:t>
      </w:r>
      <w:r w:rsidR="00462342">
        <w:rPr>
          <w:rFonts w:ascii="Arial" w:hAnsi="Arial" w:cs="Arial"/>
        </w:rPr>
        <w:t xml:space="preserve"> šance na </w:t>
      </w:r>
      <w:r w:rsidR="005D22FE">
        <w:rPr>
          <w:rFonts w:ascii="Arial" w:hAnsi="Arial" w:cs="Arial"/>
        </w:rPr>
        <w:t>zisk některého z ocenění.</w:t>
      </w:r>
      <w:r w:rsidR="00462342">
        <w:rPr>
          <w:rFonts w:ascii="Arial" w:hAnsi="Arial" w:cs="Arial"/>
        </w:rPr>
        <w:t xml:space="preserve"> </w:t>
      </w:r>
      <w:r w:rsidR="005D22FE">
        <w:rPr>
          <w:rFonts w:ascii="Arial" w:hAnsi="Arial" w:cs="Arial"/>
        </w:rPr>
        <w:t>Je to přitom Carell – zavedený komediální h</w:t>
      </w:r>
      <w:r w:rsidR="00B176CF">
        <w:rPr>
          <w:rFonts w:ascii="Arial" w:hAnsi="Arial" w:cs="Arial"/>
        </w:rPr>
        <w:t>erec, jenž</w:t>
      </w:r>
      <w:r w:rsidR="005D22FE">
        <w:rPr>
          <w:rFonts w:ascii="Arial" w:hAnsi="Arial" w:cs="Arial"/>
        </w:rPr>
        <w:t xml:space="preserve"> se najednou ocitá v dramaticky náročné, navíc záporné roli –, který z tohoto principu těží nejvýrazněji.</w:t>
      </w:r>
    </w:p>
    <w:p w14:paraId="1A2F64A0" w14:textId="77777777" w:rsidR="00CD08E8" w:rsidRPr="00CD08E8" w:rsidRDefault="00CD08E8" w:rsidP="00CD08E8">
      <w:pPr>
        <w:pStyle w:val="Nadpis1"/>
        <w:rPr>
          <w:rFonts w:ascii="Arial" w:hAnsi="Arial" w:cs="Arial"/>
          <w:color w:val="auto"/>
        </w:rPr>
      </w:pPr>
      <w:bookmarkStart w:id="1" w:name="_Toc409305617"/>
      <w:r w:rsidRPr="00CD08E8">
        <w:rPr>
          <w:rFonts w:ascii="Arial" w:hAnsi="Arial" w:cs="Arial"/>
          <w:color w:val="auto"/>
        </w:rPr>
        <w:t>Teoreticko-metodologický rámec</w:t>
      </w:r>
      <w:bookmarkEnd w:id="1"/>
      <w:r w:rsidR="009173FA">
        <w:rPr>
          <w:rFonts w:ascii="Arial" w:hAnsi="Arial" w:cs="Arial"/>
          <w:color w:val="auto"/>
        </w:rPr>
        <w:br/>
      </w:r>
    </w:p>
    <w:p w14:paraId="27340B1E" w14:textId="77777777" w:rsidR="001572BC" w:rsidRDefault="00D31151" w:rsidP="004D5B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Hvězdný obraz (orig. „star image“) James Naremore definuje jako „</w:t>
      </w:r>
      <w:r w:rsidR="009F61B6">
        <w:rPr>
          <w:rFonts w:ascii="Arial" w:hAnsi="Arial" w:cs="Arial"/>
        </w:rPr>
        <w:t>komplexní,</w:t>
      </w:r>
      <w:r>
        <w:rPr>
          <w:rFonts w:ascii="Arial" w:hAnsi="Arial" w:cs="Arial"/>
        </w:rPr>
        <w:t xml:space="preserve"> intertextuální záležitost, která </w:t>
      </w:r>
      <w:r w:rsidR="001572BC">
        <w:rPr>
          <w:rFonts w:ascii="Arial" w:hAnsi="Arial" w:cs="Arial"/>
        </w:rPr>
        <w:t>nevy</w:t>
      </w:r>
      <w:r w:rsidR="009F61B6">
        <w:rPr>
          <w:rFonts w:ascii="Arial" w:hAnsi="Arial" w:cs="Arial"/>
        </w:rPr>
        <w:t xml:space="preserve">chází jen z herce a jeho předchozích rolí, ale </w:t>
      </w:r>
      <w:r w:rsidR="009F61B6">
        <w:rPr>
          <w:rFonts w:ascii="Arial" w:hAnsi="Arial" w:cs="Arial"/>
          <w:lang w:val="en-US"/>
        </w:rPr>
        <w:t>[…]</w:t>
      </w:r>
      <w:r w:rsidR="009F61B6">
        <w:rPr>
          <w:rFonts w:ascii="Arial" w:hAnsi="Arial" w:cs="Arial"/>
        </w:rPr>
        <w:t xml:space="preserve"> pramení také z narativů vytvářených o herci v rámci propagačních a biografických materiálů.“</w:t>
      </w:r>
      <w:r w:rsidR="009F61B6">
        <w:rPr>
          <w:rStyle w:val="Znakapoznpodarou"/>
          <w:rFonts w:ascii="Arial" w:hAnsi="Arial" w:cs="Arial"/>
        </w:rPr>
        <w:footnoteReference w:id="1"/>
      </w:r>
      <w:r w:rsidR="00915D22">
        <w:rPr>
          <w:rFonts w:ascii="Arial" w:hAnsi="Arial" w:cs="Arial"/>
        </w:rPr>
        <w:t xml:space="preserve"> </w:t>
      </w:r>
      <w:r w:rsidR="00B176CF">
        <w:rPr>
          <w:rFonts w:ascii="Arial" w:hAnsi="Arial" w:cs="Arial"/>
        </w:rPr>
        <w:t>Podle Naremora jde o jeden ze tří určujících prvků (dále ještě „role“ a „herec“), jež</w:t>
      </w:r>
      <w:r w:rsidR="002D01A9">
        <w:rPr>
          <w:rFonts w:ascii="Arial" w:hAnsi="Arial" w:cs="Arial"/>
        </w:rPr>
        <w:t xml:space="preserve"> společně</w:t>
      </w:r>
      <w:r w:rsidR="00B176CF">
        <w:rPr>
          <w:rFonts w:ascii="Arial" w:hAnsi="Arial" w:cs="Arial"/>
        </w:rPr>
        <w:t xml:space="preserve"> konstruují </w:t>
      </w:r>
      <w:r w:rsidR="002D01A9">
        <w:rPr>
          <w:rFonts w:ascii="Arial" w:hAnsi="Arial" w:cs="Arial"/>
        </w:rPr>
        <w:t xml:space="preserve">to, co ve výsledku vnímáme jako </w:t>
      </w:r>
      <w:r w:rsidR="00B176CF">
        <w:rPr>
          <w:rFonts w:ascii="Arial" w:hAnsi="Arial" w:cs="Arial"/>
        </w:rPr>
        <w:t>hvězdný herecký výkon.</w:t>
      </w:r>
      <w:r w:rsidR="002D01A9">
        <w:rPr>
          <w:rFonts w:ascii="Arial" w:hAnsi="Arial" w:cs="Arial"/>
        </w:rPr>
        <w:t xml:space="preserve"> Přestože hvězdný obraz nejprve z herce </w:t>
      </w:r>
      <w:r w:rsidR="00024646">
        <w:rPr>
          <w:rFonts w:ascii="Arial" w:hAnsi="Arial" w:cs="Arial"/>
        </w:rPr>
        <w:t>a jeho role vyplývá, posléze</w:t>
      </w:r>
      <w:r w:rsidR="002D01A9">
        <w:rPr>
          <w:rFonts w:ascii="Arial" w:hAnsi="Arial" w:cs="Arial"/>
        </w:rPr>
        <w:t xml:space="preserve"> tyto dvě kategorie determinuje.</w:t>
      </w:r>
      <w:r w:rsidR="002D01A9">
        <w:rPr>
          <w:rStyle w:val="Znakapoznpodarou"/>
          <w:rFonts w:ascii="Arial" w:hAnsi="Arial" w:cs="Arial"/>
        </w:rPr>
        <w:footnoteReference w:id="2"/>
      </w:r>
      <w:r w:rsidR="002D01A9">
        <w:rPr>
          <w:rFonts w:ascii="Arial" w:hAnsi="Arial" w:cs="Arial"/>
        </w:rPr>
        <w:t xml:space="preserve"> </w:t>
      </w:r>
      <w:r w:rsidR="001A415E">
        <w:rPr>
          <w:rFonts w:ascii="Arial" w:hAnsi="Arial" w:cs="Arial"/>
        </w:rPr>
        <w:t>V podobném duchu používá ste</w:t>
      </w:r>
      <w:r w:rsidR="00F37D36">
        <w:rPr>
          <w:rFonts w:ascii="Arial" w:hAnsi="Arial" w:cs="Arial"/>
        </w:rPr>
        <w:t>j</w:t>
      </w:r>
      <w:r w:rsidR="001A415E">
        <w:rPr>
          <w:rFonts w:ascii="Arial" w:hAnsi="Arial" w:cs="Arial"/>
        </w:rPr>
        <w:t xml:space="preserve">ný termín také Richard Dyer, když hvězdný obraz charakterizuje jako </w:t>
      </w:r>
      <w:r w:rsidR="00220DC6">
        <w:rPr>
          <w:rFonts w:ascii="Arial" w:hAnsi="Arial" w:cs="Arial"/>
        </w:rPr>
        <w:t>„složitou</w:t>
      </w:r>
      <w:r w:rsidR="001A415E">
        <w:rPr>
          <w:rFonts w:ascii="Arial" w:hAnsi="Arial" w:cs="Arial"/>
        </w:rPr>
        <w:t xml:space="preserve"> konfiguraci vizuálních, slovníc</w:t>
      </w:r>
      <w:r w:rsidR="00220DC6">
        <w:rPr>
          <w:rFonts w:ascii="Arial" w:hAnsi="Arial" w:cs="Arial"/>
        </w:rPr>
        <w:t>h a zvukových znaků,</w:t>
      </w:r>
      <w:r w:rsidR="00220DC6">
        <w:rPr>
          <w:rFonts w:ascii="Arial" w:hAnsi="Arial" w:cs="Arial"/>
          <w:lang w:val="en-US"/>
        </w:rPr>
        <w:t xml:space="preserve"> […]</w:t>
      </w:r>
      <w:r w:rsidR="00220DC6">
        <w:rPr>
          <w:rFonts w:ascii="Arial" w:hAnsi="Arial" w:cs="Arial"/>
        </w:rPr>
        <w:t xml:space="preserve"> </w:t>
      </w:r>
      <w:r w:rsidR="00220DC6">
        <w:rPr>
          <w:rFonts w:ascii="Arial" w:hAnsi="Arial" w:cs="Arial"/>
          <w:lang w:val="en-US"/>
        </w:rPr>
        <w:t>[</w:t>
      </w:r>
      <w:r w:rsidR="00220DC6" w:rsidRPr="00220DC6">
        <w:rPr>
          <w:rFonts w:ascii="Arial" w:hAnsi="Arial" w:cs="Arial"/>
        </w:rPr>
        <w:t>které</w:t>
      </w:r>
      <w:r w:rsidR="00220DC6">
        <w:rPr>
          <w:rFonts w:ascii="Arial" w:hAnsi="Arial" w:cs="Arial"/>
          <w:lang w:val="en-US"/>
        </w:rPr>
        <w:t>]</w:t>
      </w:r>
      <w:r w:rsidR="00220DC6">
        <w:rPr>
          <w:rFonts w:ascii="Arial" w:hAnsi="Arial" w:cs="Arial"/>
        </w:rPr>
        <w:t xml:space="preserve"> utvářejí obecný obraz konkrétní hvězdy </w:t>
      </w:r>
      <w:r w:rsidR="00220DC6">
        <w:rPr>
          <w:rFonts w:ascii="Arial" w:hAnsi="Arial" w:cs="Arial"/>
          <w:lang w:val="en-US"/>
        </w:rPr>
        <w:t>[…]</w:t>
      </w:r>
      <w:r w:rsidR="00220DC6">
        <w:rPr>
          <w:rFonts w:ascii="Arial" w:hAnsi="Arial" w:cs="Arial"/>
        </w:rPr>
        <w:t xml:space="preserve"> </w:t>
      </w:r>
      <w:r w:rsidR="00220DC6">
        <w:rPr>
          <w:rFonts w:ascii="Arial" w:hAnsi="Arial" w:cs="Arial"/>
          <w:lang w:val="en-US"/>
        </w:rPr>
        <w:t xml:space="preserve">[a] </w:t>
      </w:r>
      <w:r w:rsidR="00220DC6" w:rsidRPr="00220DC6">
        <w:rPr>
          <w:rFonts w:ascii="Arial" w:hAnsi="Arial" w:cs="Arial"/>
        </w:rPr>
        <w:t>manifestují</w:t>
      </w:r>
      <w:r w:rsidR="00220DC6">
        <w:rPr>
          <w:rFonts w:ascii="Arial" w:hAnsi="Arial" w:cs="Arial"/>
        </w:rPr>
        <w:t xml:space="preserve"> se nejen ve filmech, ale v různých mediálních textech.“</w:t>
      </w:r>
      <w:r w:rsidR="00220DC6">
        <w:rPr>
          <w:rStyle w:val="Znakapoznpodarou"/>
          <w:rFonts w:ascii="Arial" w:hAnsi="Arial" w:cs="Arial"/>
        </w:rPr>
        <w:footnoteReference w:id="3"/>
      </w:r>
      <w:r w:rsidR="00220DC6">
        <w:rPr>
          <w:rFonts w:ascii="Arial" w:hAnsi="Arial" w:cs="Arial"/>
        </w:rPr>
        <w:t xml:space="preserve"> N</w:t>
      </w:r>
      <w:r w:rsidR="00574C67">
        <w:rPr>
          <w:rFonts w:ascii="Arial" w:hAnsi="Arial" w:cs="Arial"/>
        </w:rPr>
        <w:t>a</w:t>
      </w:r>
      <w:r w:rsidR="00024646">
        <w:rPr>
          <w:rFonts w:ascii="Arial" w:hAnsi="Arial" w:cs="Arial"/>
        </w:rPr>
        <w:t> </w:t>
      </w:r>
      <w:r w:rsidR="00574C67">
        <w:rPr>
          <w:rFonts w:ascii="Arial" w:hAnsi="Arial" w:cs="Arial"/>
        </w:rPr>
        <w:t>následujících</w:t>
      </w:r>
      <w:r w:rsidR="00024646">
        <w:rPr>
          <w:rFonts w:ascii="Arial" w:hAnsi="Arial" w:cs="Arial"/>
        </w:rPr>
        <w:t xml:space="preserve"> </w:t>
      </w:r>
      <w:r w:rsidR="00574C67">
        <w:rPr>
          <w:rFonts w:ascii="Arial" w:hAnsi="Arial" w:cs="Arial"/>
        </w:rPr>
        <w:t xml:space="preserve">odstavcích nejprve popíšu, jak do této chvíle probíhala mediální recepce filmu </w:t>
      </w:r>
      <w:r w:rsidR="00574C67" w:rsidRPr="00574C67">
        <w:rPr>
          <w:rFonts w:ascii="Arial" w:hAnsi="Arial" w:cs="Arial"/>
          <w:i/>
        </w:rPr>
        <w:t>Hon na lišku</w:t>
      </w:r>
      <w:r w:rsidR="00574C67">
        <w:rPr>
          <w:rFonts w:ascii="Arial" w:hAnsi="Arial" w:cs="Arial"/>
        </w:rPr>
        <w:t xml:space="preserve"> ve vztahu k</w:t>
      </w:r>
      <w:r w:rsidR="00311B5B">
        <w:rPr>
          <w:rFonts w:ascii="Arial" w:hAnsi="Arial" w:cs="Arial"/>
        </w:rPr>
        <w:t> ústřednímu triu</w:t>
      </w:r>
      <w:r w:rsidR="00574C67">
        <w:rPr>
          <w:rFonts w:ascii="Arial" w:hAnsi="Arial" w:cs="Arial"/>
        </w:rPr>
        <w:t xml:space="preserve"> herců a ja</w:t>
      </w:r>
      <w:r w:rsidR="006974E0">
        <w:rPr>
          <w:rFonts w:ascii="Arial" w:hAnsi="Arial" w:cs="Arial"/>
        </w:rPr>
        <w:t>k byli tito herci prezentovaní v</w:t>
      </w:r>
      <w:r w:rsidR="00574C67">
        <w:rPr>
          <w:rFonts w:ascii="Arial" w:hAnsi="Arial" w:cs="Arial"/>
        </w:rPr>
        <w:t xml:space="preserve"> propagačních </w:t>
      </w:r>
      <w:r w:rsidR="00F37D36">
        <w:rPr>
          <w:rFonts w:ascii="Arial" w:hAnsi="Arial" w:cs="Arial"/>
        </w:rPr>
        <w:t>materiálech. Poté se zaměřím na to, jak velk</w:t>
      </w:r>
      <w:r w:rsidR="001572BC">
        <w:rPr>
          <w:rFonts w:ascii="Arial" w:hAnsi="Arial" w:cs="Arial"/>
        </w:rPr>
        <w:t>ou (a zda vůbec nějakou) změnu</w:t>
      </w:r>
      <w:r w:rsidR="00F37D36">
        <w:rPr>
          <w:rFonts w:ascii="Arial" w:hAnsi="Arial" w:cs="Arial"/>
        </w:rPr>
        <w:t> </w:t>
      </w:r>
      <w:r w:rsidR="001572BC">
        <w:rPr>
          <w:rFonts w:ascii="Arial" w:hAnsi="Arial" w:cs="Arial"/>
        </w:rPr>
        <w:t>hvězdného</w:t>
      </w:r>
      <w:r w:rsidR="00F37D36">
        <w:rPr>
          <w:rFonts w:ascii="Arial" w:hAnsi="Arial" w:cs="Arial"/>
        </w:rPr>
        <w:t xml:space="preserve"> obrazu tento snímek</w:t>
      </w:r>
      <w:r w:rsidR="001572BC">
        <w:rPr>
          <w:rFonts w:ascii="Arial" w:hAnsi="Arial" w:cs="Arial"/>
        </w:rPr>
        <w:t xml:space="preserve"> pro jednotlivé herce znamenal a jak lze tuto změnu vztáhnout k poznatkům získaným o recepci filmu.</w:t>
      </w:r>
    </w:p>
    <w:p w14:paraId="129B5232" w14:textId="77777777" w:rsidR="00CD08E8" w:rsidRPr="009173FA" w:rsidRDefault="00CD08E8" w:rsidP="009173FA">
      <w:pPr>
        <w:pStyle w:val="Nadpis1"/>
        <w:rPr>
          <w:rFonts w:ascii="Arial" w:hAnsi="Arial" w:cs="Arial"/>
          <w:color w:val="auto"/>
        </w:rPr>
      </w:pPr>
      <w:bookmarkStart w:id="2" w:name="_Toc409305618"/>
      <w:r w:rsidRPr="00CD08E8">
        <w:rPr>
          <w:rFonts w:ascii="Arial" w:hAnsi="Arial" w:cs="Arial"/>
          <w:color w:val="auto"/>
        </w:rPr>
        <w:t>Recepce a propagace</w:t>
      </w:r>
      <w:bookmarkEnd w:id="2"/>
      <w:r w:rsidR="009173FA">
        <w:rPr>
          <w:rFonts w:ascii="Arial" w:hAnsi="Arial" w:cs="Arial"/>
          <w:color w:val="auto"/>
        </w:rPr>
        <w:br/>
      </w:r>
    </w:p>
    <w:p w14:paraId="6BAD08E6" w14:textId="77777777" w:rsidR="00AC4B54" w:rsidRDefault="00AC4B54" w:rsidP="004D5B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Jedním ze základních nástrojů, který nám může mnohé prozradit o tom, jak často jsou vybraní umělci v souvislosti s daným filmem diskutovaní, je</w:t>
      </w:r>
      <w:r w:rsidR="00377230">
        <w:rPr>
          <w:rFonts w:ascii="Arial" w:hAnsi="Arial" w:cs="Arial"/>
        </w:rPr>
        <w:t xml:space="preserve"> webová</w:t>
      </w:r>
      <w:r>
        <w:rPr>
          <w:rFonts w:ascii="Arial" w:hAnsi="Arial" w:cs="Arial"/>
        </w:rPr>
        <w:t xml:space="preserve"> aplikace Google Trends. Při porovnání jednotlivých hesel, obsahujících vždy jméno herce a název snímku, vychází v případě </w:t>
      </w:r>
      <w:r w:rsidRPr="00311B5B">
        <w:rPr>
          <w:rFonts w:ascii="Arial" w:hAnsi="Arial" w:cs="Arial"/>
          <w:i/>
        </w:rPr>
        <w:t>Honu na lišku</w:t>
      </w:r>
      <w:r w:rsidR="00DE7E7E">
        <w:rPr>
          <w:rFonts w:ascii="Arial" w:hAnsi="Arial" w:cs="Arial"/>
        </w:rPr>
        <w:t xml:space="preserve"> dobře najevo</w:t>
      </w:r>
      <w:r w:rsidR="00311B5B">
        <w:rPr>
          <w:rFonts w:ascii="Arial" w:hAnsi="Arial" w:cs="Arial"/>
        </w:rPr>
        <w:t xml:space="preserve"> disparita mezi trojicí </w:t>
      </w:r>
      <w:r w:rsidR="00F57995">
        <w:rPr>
          <w:rFonts w:ascii="Arial" w:hAnsi="Arial" w:cs="Arial"/>
        </w:rPr>
        <w:t>hereckých osobností (obr. 1).</w:t>
      </w:r>
      <w:r w:rsidR="00311B5B">
        <w:rPr>
          <w:rFonts w:ascii="Arial" w:hAnsi="Arial" w:cs="Arial"/>
        </w:rPr>
        <w:t xml:space="preserve"> </w:t>
      </w:r>
      <w:r w:rsidR="00377230">
        <w:rPr>
          <w:rFonts w:ascii="Arial" w:hAnsi="Arial" w:cs="Arial"/>
        </w:rPr>
        <w:t>Steve Carell se v internetovém</w:t>
      </w:r>
      <w:r w:rsidR="001F1614">
        <w:rPr>
          <w:rFonts w:ascii="Arial" w:hAnsi="Arial" w:cs="Arial"/>
        </w:rPr>
        <w:t xml:space="preserve"> vyhledávání objevoval téměř dvakrát častěji než jeho kolega v </w:t>
      </w:r>
      <w:r w:rsidR="001F1614">
        <w:rPr>
          <w:rFonts w:ascii="Arial" w:hAnsi="Arial" w:cs="Arial"/>
        </w:rPr>
        <w:lastRenderedPageBreak/>
        <w:t>druhé hlavní roli</w:t>
      </w:r>
      <w:r w:rsidR="00377230">
        <w:rPr>
          <w:rFonts w:ascii="Arial" w:hAnsi="Arial" w:cs="Arial"/>
        </w:rPr>
        <w:t>,</w:t>
      </w:r>
      <w:r w:rsidR="001F1614">
        <w:rPr>
          <w:rFonts w:ascii="Arial" w:hAnsi="Arial" w:cs="Arial"/>
        </w:rPr>
        <w:t xml:space="preserve"> Channing Tatum. Výsledky Marka Ruffala, který ve filmu zastává </w:t>
      </w:r>
      <w:r w:rsidR="00CD08E8">
        <w:rPr>
          <w:rFonts w:ascii="Arial" w:hAnsi="Arial" w:cs="Arial"/>
        </w:rPr>
        <w:t xml:space="preserve">roli </w:t>
      </w:r>
      <w:r w:rsidR="001F1614">
        <w:rPr>
          <w:rFonts w:ascii="Arial" w:hAnsi="Arial" w:cs="Arial"/>
        </w:rPr>
        <w:t xml:space="preserve">vedlejší, jsou pak o více než </w:t>
      </w:r>
      <w:r w:rsidR="00F57995">
        <w:rPr>
          <w:rFonts w:ascii="Arial" w:hAnsi="Arial" w:cs="Arial"/>
        </w:rPr>
        <w:t>polovinu nižší než ty Tatumovy.</w:t>
      </w:r>
      <w:r w:rsidR="00F57995">
        <w:rPr>
          <w:rStyle w:val="Znakapoznpodarou"/>
          <w:rFonts w:ascii="Arial" w:hAnsi="Arial" w:cs="Arial"/>
        </w:rPr>
        <w:footnoteReference w:id="4"/>
      </w:r>
    </w:p>
    <w:p w14:paraId="683B5D5B" w14:textId="77777777" w:rsidR="00F57995" w:rsidRDefault="00F57995" w:rsidP="00F57995">
      <w:pPr>
        <w:keepNext/>
        <w:jc w:val="both"/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4D5C25B8" wp14:editId="631FDD28">
            <wp:extent cx="5760720" cy="2009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xcatcher_trend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96B5D" w14:textId="77777777" w:rsidR="00F57995" w:rsidRDefault="00F57995" w:rsidP="00F57995">
      <w:pPr>
        <w:pStyle w:val="Titulek"/>
        <w:jc w:val="both"/>
        <w:rPr>
          <w:rFonts w:ascii="Arial" w:hAnsi="Arial" w:cs="Arial"/>
        </w:rPr>
      </w:pPr>
      <w:r>
        <w:t xml:space="preserve">obr. </w:t>
      </w:r>
      <w:fldSimple w:instr=" SEQ obr. \* ARABIC ">
        <w:r w:rsidR="00396FFD">
          <w:rPr>
            <w:noProof/>
          </w:rPr>
          <w:t>1</w:t>
        </w:r>
      </w:fldSimple>
    </w:p>
    <w:p w14:paraId="75189990" w14:textId="77777777" w:rsidR="00F57995" w:rsidRDefault="00DE7E7E" w:rsidP="004D5B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Prozkoumáme-li pak</w:t>
      </w:r>
      <w:r w:rsidR="00F579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články, které o hvězdách </w:t>
      </w:r>
      <w:r w:rsidRPr="00DE7E7E">
        <w:rPr>
          <w:rFonts w:ascii="Arial" w:hAnsi="Arial" w:cs="Arial"/>
          <w:i/>
        </w:rPr>
        <w:t>Honu na lišku</w:t>
      </w:r>
      <w:r>
        <w:rPr>
          <w:rFonts w:ascii="Arial" w:hAnsi="Arial" w:cs="Arial"/>
        </w:rPr>
        <w:t xml:space="preserve"> vycházely, zjistíme, že výše ilustrovaná statistická nerovnost se v nich </w:t>
      </w:r>
      <w:r w:rsidR="00377230">
        <w:rPr>
          <w:rFonts w:ascii="Arial" w:hAnsi="Arial" w:cs="Arial"/>
        </w:rPr>
        <w:t>adekvátně odráží</w:t>
      </w:r>
      <w:r>
        <w:rPr>
          <w:rFonts w:ascii="Arial" w:hAnsi="Arial" w:cs="Arial"/>
        </w:rPr>
        <w:t xml:space="preserve"> v nerovnost</w:t>
      </w:r>
      <w:r w:rsidR="00377230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="00377230">
        <w:rPr>
          <w:rFonts w:ascii="Arial" w:hAnsi="Arial" w:cs="Arial"/>
        </w:rPr>
        <w:t>obsahové</w:t>
      </w:r>
      <w:r>
        <w:rPr>
          <w:rFonts w:ascii="Arial" w:hAnsi="Arial" w:cs="Arial"/>
        </w:rPr>
        <w:t>. Magazín Variety například</w:t>
      </w:r>
      <w:r w:rsidR="00C3213D">
        <w:rPr>
          <w:rFonts w:ascii="Arial" w:hAnsi="Arial" w:cs="Arial"/>
        </w:rPr>
        <w:t xml:space="preserve"> Stevu</w:t>
      </w:r>
      <w:r>
        <w:rPr>
          <w:rFonts w:ascii="Arial" w:hAnsi="Arial" w:cs="Arial"/>
        </w:rPr>
        <w:t xml:space="preserve"> Carellovi věnoval samostatný rozhovor s expresivním titulkem hovořícím o „nejtemnější roli jeho kariéry.“</w:t>
      </w:r>
      <w:r>
        <w:rPr>
          <w:rStyle w:val="Znakapoznpodarou"/>
          <w:rFonts w:ascii="Arial" w:hAnsi="Arial" w:cs="Arial"/>
        </w:rPr>
        <w:footnoteReference w:id="5"/>
      </w:r>
      <w:r>
        <w:rPr>
          <w:rFonts w:ascii="Arial" w:hAnsi="Arial" w:cs="Arial"/>
        </w:rPr>
        <w:t xml:space="preserve"> </w:t>
      </w:r>
      <w:r w:rsidR="00C3213D">
        <w:rPr>
          <w:rFonts w:ascii="Arial" w:hAnsi="Arial" w:cs="Arial"/>
        </w:rPr>
        <w:t xml:space="preserve">Také text v LA </w:t>
      </w:r>
      <w:r w:rsidR="001D27F4">
        <w:rPr>
          <w:rFonts w:ascii="Arial" w:hAnsi="Arial" w:cs="Arial"/>
        </w:rPr>
        <w:t>Times</w:t>
      </w:r>
      <w:r w:rsidR="00377230">
        <w:rPr>
          <w:rFonts w:ascii="Arial" w:hAnsi="Arial" w:cs="Arial"/>
        </w:rPr>
        <w:t xml:space="preserve"> mluví</w:t>
      </w:r>
      <w:r w:rsidR="001D27F4">
        <w:rPr>
          <w:rFonts w:ascii="Arial" w:hAnsi="Arial" w:cs="Arial"/>
        </w:rPr>
        <w:t xml:space="preserve"> o Carellově účasti v Millerově filmu jako o možném kariérním zlomu.</w:t>
      </w:r>
      <w:r w:rsidR="001D27F4">
        <w:rPr>
          <w:rStyle w:val="Znakapoznpodarou"/>
          <w:rFonts w:ascii="Arial" w:hAnsi="Arial" w:cs="Arial"/>
        </w:rPr>
        <w:footnoteReference w:id="6"/>
      </w:r>
      <w:r w:rsidR="001D27F4">
        <w:rPr>
          <w:rFonts w:ascii="Arial" w:hAnsi="Arial" w:cs="Arial"/>
        </w:rPr>
        <w:t xml:space="preserve"> </w:t>
      </w:r>
      <w:r w:rsidR="00C3213D">
        <w:rPr>
          <w:rFonts w:ascii="Arial" w:hAnsi="Arial" w:cs="Arial"/>
        </w:rPr>
        <w:t xml:space="preserve">Jiný, bulvárněji laděný článek vyzdvihuje Carellův umělý nos a další make-up, který jej měl vizuálně </w:t>
      </w:r>
      <w:r w:rsidR="00377230">
        <w:rPr>
          <w:rFonts w:ascii="Arial" w:hAnsi="Arial" w:cs="Arial"/>
        </w:rPr>
        <w:t>přiblížit</w:t>
      </w:r>
      <w:r w:rsidR="00C3213D">
        <w:rPr>
          <w:rFonts w:ascii="Arial" w:hAnsi="Arial" w:cs="Arial"/>
        </w:rPr>
        <w:t> reálnému předobrazu jeho role, duševně narušenému magnátovi Johnu du Pontovi.</w:t>
      </w:r>
      <w:r w:rsidR="00C3213D">
        <w:rPr>
          <w:rStyle w:val="Znakapoznpodarou"/>
          <w:rFonts w:ascii="Arial" w:hAnsi="Arial" w:cs="Arial"/>
        </w:rPr>
        <w:footnoteReference w:id="7"/>
      </w:r>
      <w:r w:rsidR="00C3213D">
        <w:rPr>
          <w:rFonts w:ascii="Arial" w:hAnsi="Arial" w:cs="Arial"/>
        </w:rPr>
        <w:t xml:space="preserve"> </w:t>
      </w:r>
    </w:p>
    <w:p w14:paraId="4BC80DCA" w14:textId="77777777" w:rsidR="001D27F4" w:rsidRDefault="001D27F4" w:rsidP="004D5B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Variety </w:t>
      </w:r>
      <w:r w:rsidR="00171B98">
        <w:rPr>
          <w:rFonts w:ascii="Arial" w:hAnsi="Arial" w:cs="Arial"/>
        </w:rPr>
        <w:t xml:space="preserve">také </w:t>
      </w:r>
      <w:r>
        <w:rPr>
          <w:rFonts w:ascii="Arial" w:hAnsi="Arial" w:cs="Arial"/>
        </w:rPr>
        <w:t>zveř</w:t>
      </w:r>
      <w:r w:rsidR="00171B98">
        <w:rPr>
          <w:rFonts w:ascii="Arial" w:hAnsi="Arial" w:cs="Arial"/>
        </w:rPr>
        <w:t>ejnilo</w:t>
      </w:r>
      <w:r>
        <w:rPr>
          <w:rFonts w:ascii="Arial" w:hAnsi="Arial" w:cs="Arial"/>
        </w:rPr>
        <w:t xml:space="preserve"> vyjádření Channinga Tatuma k </w:t>
      </w:r>
      <w:r w:rsidRPr="001D27F4">
        <w:rPr>
          <w:rFonts w:ascii="Arial" w:hAnsi="Arial" w:cs="Arial"/>
          <w:i/>
        </w:rPr>
        <w:t>Honu na lišku</w:t>
      </w:r>
      <w:r>
        <w:rPr>
          <w:rFonts w:ascii="Arial" w:hAnsi="Arial" w:cs="Arial"/>
        </w:rPr>
        <w:t>, ale oproti Carellově profilovému interview jde zjevně o text s menší důležitostí. Na úvodním obrázku ke článku je herec spolu s Carellem a režisérem Millerem a ani samotný obsah se netýká pouze Tatu</w:t>
      </w:r>
      <w:r w:rsidR="00171B98">
        <w:rPr>
          <w:rFonts w:ascii="Arial" w:hAnsi="Arial" w:cs="Arial"/>
        </w:rPr>
        <w:t>ma a jeho role</w:t>
      </w:r>
      <w:r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8"/>
      </w:r>
      <w:r>
        <w:rPr>
          <w:rFonts w:ascii="Arial" w:hAnsi="Arial" w:cs="Arial"/>
        </w:rPr>
        <w:t xml:space="preserve"> </w:t>
      </w:r>
      <w:r w:rsidR="00171B98">
        <w:rPr>
          <w:rFonts w:ascii="Arial" w:hAnsi="Arial" w:cs="Arial"/>
        </w:rPr>
        <w:t>Méně exponované weby zmiňují například drobný incident, který se Tatumovi během natáčení udál, když herec v klíčové zlostné scéně rozbil úderem hlavou zrcadlo.</w:t>
      </w:r>
      <w:r w:rsidR="00171B98">
        <w:rPr>
          <w:rStyle w:val="Znakapoznpodarou"/>
          <w:rFonts w:ascii="Arial" w:hAnsi="Arial" w:cs="Arial"/>
        </w:rPr>
        <w:footnoteReference w:id="9"/>
      </w:r>
      <w:r w:rsidR="00171B98">
        <w:rPr>
          <w:rFonts w:ascii="Arial" w:hAnsi="Arial" w:cs="Arial"/>
        </w:rPr>
        <w:t xml:space="preserve"> Texty </w:t>
      </w:r>
      <w:r w:rsidR="006974E0">
        <w:rPr>
          <w:rFonts w:ascii="Arial" w:hAnsi="Arial" w:cs="Arial"/>
        </w:rPr>
        <w:t>o zápasníkovi Marku Schultzovi</w:t>
      </w:r>
      <w:r w:rsidR="00171B98">
        <w:rPr>
          <w:rFonts w:ascii="Arial" w:hAnsi="Arial" w:cs="Arial"/>
        </w:rPr>
        <w:t>, kterého Tatum v </w:t>
      </w:r>
      <w:r w:rsidR="00171B98" w:rsidRPr="00171B98">
        <w:rPr>
          <w:rFonts w:ascii="Arial" w:hAnsi="Arial" w:cs="Arial"/>
          <w:i/>
        </w:rPr>
        <w:t>Honu na lišku</w:t>
      </w:r>
      <w:r w:rsidR="00171B98">
        <w:rPr>
          <w:rFonts w:ascii="Arial" w:hAnsi="Arial" w:cs="Arial"/>
        </w:rPr>
        <w:t xml:space="preserve"> ztvárňuje, se ve</w:t>
      </w:r>
      <w:r w:rsidR="00377230">
        <w:rPr>
          <w:rFonts w:ascii="Arial" w:hAnsi="Arial" w:cs="Arial"/>
        </w:rPr>
        <w:t>lmi často zabývají Schultzovými</w:t>
      </w:r>
      <w:r w:rsidR="00171B98">
        <w:rPr>
          <w:rFonts w:ascii="Arial" w:hAnsi="Arial" w:cs="Arial"/>
        </w:rPr>
        <w:t xml:space="preserve"> mnohdy kontroverzními výroky směřovanými k filmu a </w:t>
      </w:r>
      <w:r w:rsidR="00377230">
        <w:rPr>
          <w:rFonts w:ascii="Arial" w:hAnsi="Arial" w:cs="Arial"/>
        </w:rPr>
        <w:t xml:space="preserve">průběhu </w:t>
      </w:r>
      <w:r w:rsidR="00171B98">
        <w:rPr>
          <w:rFonts w:ascii="Arial" w:hAnsi="Arial" w:cs="Arial"/>
        </w:rPr>
        <w:t>jeho natáčení.</w:t>
      </w:r>
      <w:r w:rsidR="00171B98">
        <w:rPr>
          <w:rStyle w:val="Znakapoznpodarou"/>
          <w:rFonts w:ascii="Arial" w:hAnsi="Arial" w:cs="Arial"/>
        </w:rPr>
        <w:footnoteReference w:id="10"/>
      </w:r>
    </w:p>
    <w:p w14:paraId="54C5EE8D" w14:textId="77777777" w:rsidR="00546DA1" w:rsidRDefault="00546DA1" w:rsidP="004D5B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Marka Ruffala, jenž ve snímku zosobňuje staršího z obou wrestlerských bratrů Davea Schultze, je </w:t>
      </w:r>
      <w:r w:rsidR="00377230">
        <w:rPr>
          <w:rFonts w:ascii="Arial" w:hAnsi="Arial" w:cs="Arial"/>
        </w:rPr>
        <w:t xml:space="preserve">situace </w:t>
      </w:r>
      <w:r>
        <w:rPr>
          <w:rFonts w:ascii="Arial" w:hAnsi="Arial" w:cs="Arial"/>
        </w:rPr>
        <w:t xml:space="preserve">podobná jako u Tatuma. Herci sice bylo věnováno „interview čísla“, zmiňující fyzickou intenzitu jeho zápasnické role, ale pouze v méně významném časopisu </w:t>
      </w:r>
      <w:r>
        <w:rPr>
          <w:rFonts w:ascii="Arial" w:hAnsi="Arial" w:cs="Arial"/>
        </w:rPr>
        <w:lastRenderedPageBreak/>
        <w:t>Backstage.</w:t>
      </w:r>
      <w:r>
        <w:rPr>
          <w:rStyle w:val="Znakapoznpodarou"/>
          <w:rFonts w:ascii="Arial" w:hAnsi="Arial" w:cs="Arial"/>
        </w:rPr>
        <w:footnoteReference w:id="11"/>
      </w:r>
      <w:r>
        <w:rPr>
          <w:rFonts w:ascii="Arial" w:hAnsi="Arial" w:cs="Arial"/>
        </w:rPr>
        <w:t xml:space="preserve"> Většinou je však Ruffalo v článcích k filmu spojován s osobami svých hereckých kolegů a v krátkém rozhovoru pro Wall Street Journal dokonce ve světle oscarových nominací vyzdvihuje Tatumův výkon nad svůj vlastní.</w:t>
      </w:r>
      <w:r w:rsidR="009873AF">
        <w:rPr>
          <w:rStyle w:val="Znakapoznpodarou"/>
          <w:rFonts w:ascii="Arial" w:hAnsi="Arial" w:cs="Arial"/>
        </w:rPr>
        <w:footnoteReference w:id="12"/>
      </w:r>
    </w:p>
    <w:p w14:paraId="485D6DD7" w14:textId="77777777" w:rsidR="009873AF" w:rsidRDefault="009873AF" w:rsidP="004D5B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Krátký pohled na kritické přijetí </w:t>
      </w:r>
      <w:r w:rsidRPr="00BD24FA">
        <w:rPr>
          <w:rFonts w:ascii="Arial" w:hAnsi="Arial" w:cs="Arial"/>
          <w:i/>
        </w:rPr>
        <w:t>Honu na lišku</w:t>
      </w:r>
      <w:r>
        <w:rPr>
          <w:rFonts w:ascii="Arial" w:hAnsi="Arial" w:cs="Arial"/>
        </w:rPr>
        <w:t xml:space="preserve"> už přináší</w:t>
      </w:r>
      <w:r w:rsidR="00B7614F">
        <w:rPr>
          <w:rFonts w:ascii="Arial" w:hAnsi="Arial" w:cs="Arial"/>
        </w:rPr>
        <w:t xml:space="preserve"> do jisté míry</w:t>
      </w:r>
      <w:r>
        <w:rPr>
          <w:rFonts w:ascii="Arial" w:hAnsi="Arial" w:cs="Arial"/>
        </w:rPr>
        <w:t xml:space="preserve"> vyrovnanější </w:t>
      </w:r>
      <w:r w:rsidR="00BD24FA">
        <w:rPr>
          <w:rFonts w:ascii="Arial" w:hAnsi="Arial" w:cs="Arial"/>
        </w:rPr>
        <w:t>výsledky</w:t>
      </w:r>
      <w:r>
        <w:rPr>
          <w:rFonts w:ascii="Arial" w:hAnsi="Arial" w:cs="Arial"/>
        </w:rPr>
        <w:t>. Oficiální stručné shrnutí na webu Rotten Tomatoes, které má za úkol zobecnit</w:t>
      </w:r>
      <w:r w:rsidR="00BD24FA">
        <w:rPr>
          <w:rFonts w:ascii="Arial" w:hAnsi="Arial" w:cs="Arial"/>
        </w:rPr>
        <w:t xml:space="preserve"> názory sledovaných recenzentů,</w:t>
      </w:r>
      <w:r>
        <w:rPr>
          <w:rFonts w:ascii="Arial" w:hAnsi="Arial" w:cs="Arial"/>
        </w:rPr>
        <w:t xml:space="preserve"> uvádí, že snímek </w:t>
      </w:r>
      <w:r w:rsidR="00BD24FA">
        <w:rPr>
          <w:rFonts w:ascii="Arial" w:hAnsi="Arial" w:cs="Arial"/>
        </w:rPr>
        <w:t>všem třem hercům „dává šanci zazářit.“</w:t>
      </w:r>
      <w:r w:rsidR="00BD24FA">
        <w:rPr>
          <w:rStyle w:val="Znakapoznpodarou"/>
          <w:rFonts w:ascii="Arial" w:hAnsi="Arial" w:cs="Arial"/>
        </w:rPr>
        <w:footnoteReference w:id="13"/>
      </w:r>
      <w:r w:rsidR="00BD24FA">
        <w:rPr>
          <w:rFonts w:ascii="Arial" w:hAnsi="Arial" w:cs="Arial"/>
        </w:rPr>
        <w:t xml:space="preserve"> Také Justin Chang ve své recenzi pro Variety píše o vynikajících vý</w:t>
      </w:r>
      <w:r w:rsidR="006974E0">
        <w:rPr>
          <w:rFonts w:ascii="Arial" w:hAnsi="Arial" w:cs="Arial"/>
        </w:rPr>
        <w:t>konech celého hereckého tria, ovšem</w:t>
      </w:r>
      <w:r w:rsidR="00BD24FA">
        <w:rPr>
          <w:rFonts w:ascii="Arial" w:hAnsi="Arial" w:cs="Arial"/>
        </w:rPr>
        <w:t xml:space="preserve"> zároveň nezapomíná vyčlenit Carrelovu performanci jako tu „nejvíce transformativní.“</w:t>
      </w:r>
      <w:r w:rsidR="00BD24FA">
        <w:rPr>
          <w:rStyle w:val="Znakapoznpodarou"/>
          <w:rFonts w:ascii="Arial" w:hAnsi="Arial" w:cs="Arial"/>
        </w:rPr>
        <w:footnoteReference w:id="14"/>
      </w:r>
      <w:r w:rsidR="00BD24FA">
        <w:rPr>
          <w:rFonts w:ascii="Arial" w:hAnsi="Arial" w:cs="Arial"/>
        </w:rPr>
        <w:t xml:space="preserve"> </w:t>
      </w:r>
    </w:p>
    <w:p w14:paraId="434BAA0C" w14:textId="77777777" w:rsidR="00BD24FA" w:rsidRDefault="00BD24FA" w:rsidP="004D5B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Samostatnou</w:t>
      </w:r>
      <w:r w:rsidR="00725866">
        <w:rPr>
          <w:rFonts w:ascii="Arial" w:hAnsi="Arial" w:cs="Arial"/>
        </w:rPr>
        <w:t xml:space="preserve"> (nicméně s recepcí nevyhnutelně spojenou)</w:t>
      </w:r>
      <w:r>
        <w:rPr>
          <w:rFonts w:ascii="Arial" w:hAnsi="Arial" w:cs="Arial"/>
        </w:rPr>
        <w:t xml:space="preserve"> kapitolou jsou pak statistiky z udílení výročních cen, potažmo zveřejněných no</w:t>
      </w:r>
      <w:r w:rsidR="00B7614F">
        <w:rPr>
          <w:rFonts w:ascii="Arial" w:hAnsi="Arial" w:cs="Arial"/>
        </w:rPr>
        <w:t>minací. Jako reprezentativní vzorek lze uvést prestižní Zlaté glóby, kde byl Carell nominován za nejlepší herecký výkon v hlavní roli a Ruffalo za výkon v roli vedlejší.</w:t>
      </w:r>
      <w:r w:rsidR="00B7614F">
        <w:rPr>
          <w:rStyle w:val="Znakapoznpodarou"/>
          <w:rFonts w:ascii="Arial" w:hAnsi="Arial" w:cs="Arial"/>
        </w:rPr>
        <w:footnoteReference w:id="15"/>
      </w:r>
      <w:r w:rsidR="00B7614F">
        <w:rPr>
          <w:rFonts w:ascii="Arial" w:hAnsi="Arial" w:cs="Arial"/>
        </w:rPr>
        <w:t xml:space="preserve"> Stejná situace se opakuje v případě oscarových nominací.</w:t>
      </w:r>
      <w:r w:rsidR="00B7614F">
        <w:rPr>
          <w:rStyle w:val="Znakapoznpodarou"/>
          <w:rFonts w:ascii="Arial" w:hAnsi="Arial" w:cs="Arial"/>
        </w:rPr>
        <w:footnoteReference w:id="16"/>
      </w:r>
      <w:r w:rsidR="00B7614F">
        <w:rPr>
          <w:rFonts w:ascii="Arial" w:hAnsi="Arial" w:cs="Arial"/>
        </w:rPr>
        <w:t xml:space="preserve"> Dynamika ústřední trojice herců se zde mění v neprospěch Tatuma, který najednou z rovnice téměř vypadává (individuálně herec získal cenu pouze od International Cinephile Society</w:t>
      </w:r>
      <w:r w:rsidR="00B7614F">
        <w:rPr>
          <w:rStyle w:val="Znakapoznpodarou"/>
          <w:rFonts w:ascii="Arial" w:hAnsi="Arial" w:cs="Arial"/>
        </w:rPr>
        <w:footnoteReference w:id="17"/>
      </w:r>
      <w:r w:rsidR="00B7614F">
        <w:rPr>
          <w:rFonts w:ascii="Arial" w:hAnsi="Arial" w:cs="Arial"/>
        </w:rPr>
        <w:t>), což lze ale přičíst tomu, že soutěží spolu s Carellem v kategorii hlavních rolí. Ruffalo oproti tomu profituje z toho,</w:t>
      </w:r>
      <w:r w:rsidR="00725866">
        <w:rPr>
          <w:rFonts w:ascii="Arial" w:hAnsi="Arial" w:cs="Arial"/>
        </w:rPr>
        <w:t xml:space="preserve"> že je uváděn v kategorii vedlejší. </w:t>
      </w:r>
      <w:r w:rsidR="00B7614F">
        <w:rPr>
          <w:rFonts w:ascii="Arial" w:hAnsi="Arial" w:cs="Arial"/>
        </w:rPr>
        <w:t xml:space="preserve"> </w:t>
      </w:r>
    </w:p>
    <w:p w14:paraId="48C75923" w14:textId="77777777" w:rsidR="00396FFD" w:rsidRDefault="00725866" w:rsidP="004D5B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Komplexní zhodnocení propagační strategie </w:t>
      </w:r>
      <w:r w:rsidRPr="00725866">
        <w:rPr>
          <w:rFonts w:ascii="Arial" w:hAnsi="Arial" w:cs="Arial"/>
          <w:i/>
        </w:rPr>
        <w:t>Honu na lišku</w:t>
      </w:r>
      <w:r w:rsidR="00377230">
        <w:rPr>
          <w:rFonts w:ascii="Arial" w:hAnsi="Arial" w:cs="Arial"/>
        </w:rPr>
        <w:t xml:space="preserve"> s důrazem na</w:t>
      </w:r>
      <w:r>
        <w:rPr>
          <w:rFonts w:ascii="Arial" w:hAnsi="Arial" w:cs="Arial"/>
        </w:rPr>
        <w:t> </w:t>
      </w:r>
      <w:r w:rsidR="00377230">
        <w:rPr>
          <w:rFonts w:ascii="Arial" w:hAnsi="Arial" w:cs="Arial"/>
        </w:rPr>
        <w:t>herecké</w:t>
      </w:r>
      <w:r>
        <w:rPr>
          <w:rFonts w:ascii="Arial" w:hAnsi="Arial" w:cs="Arial"/>
        </w:rPr>
        <w:t xml:space="preserve"> </w:t>
      </w:r>
      <w:r w:rsidR="00377230">
        <w:rPr>
          <w:rFonts w:ascii="Arial" w:hAnsi="Arial" w:cs="Arial"/>
        </w:rPr>
        <w:t>hvězdy</w:t>
      </w:r>
      <w:r>
        <w:rPr>
          <w:rFonts w:ascii="Arial" w:hAnsi="Arial" w:cs="Arial"/>
        </w:rPr>
        <w:t xml:space="preserve"> bohužel není v možnostech tohoto textu, nicméně mnohé můžeme vyčíst alespoň z dostupných plakátů k filmu. Na nich je patrná snaha</w:t>
      </w:r>
      <w:r w:rsidR="00396FFD">
        <w:rPr>
          <w:rFonts w:ascii="Arial" w:hAnsi="Arial" w:cs="Arial"/>
        </w:rPr>
        <w:t xml:space="preserve"> studia</w:t>
      </w:r>
      <w:r>
        <w:rPr>
          <w:rFonts w:ascii="Arial" w:hAnsi="Arial" w:cs="Arial"/>
        </w:rPr>
        <w:t xml:space="preserve"> zrovnoprávnit obě hlavní role, kdy </w:t>
      </w:r>
      <w:r w:rsidR="00396FFD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>Carell i Channing</w:t>
      </w:r>
      <w:r w:rsidR="00396FFD">
        <w:rPr>
          <w:rFonts w:ascii="Arial" w:hAnsi="Arial" w:cs="Arial"/>
        </w:rPr>
        <w:t xml:space="preserve"> střídavě objevují ve středu skupinových fotografií a každý navíc dostává</w:t>
      </w:r>
      <w:r>
        <w:rPr>
          <w:rFonts w:ascii="Arial" w:hAnsi="Arial" w:cs="Arial"/>
        </w:rPr>
        <w:t xml:space="preserve"> prostor</w:t>
      </w:r>
      <w:r w:rsidR="00396FFD">
        <w:rPr>
          <w:rFonts w:ascii="Arial" w:hAnsi="Arial" w:cs="Arial"/>
        </w:rPr>
        <w:t xml:space="preserve"> na samostatných plakátech (obr. 2).</w:t>
      </w:r>
    </w:p>
    <w:p w14:paraId="22B37832" w14:textId="77777777" w:rsidR="00396FFD" w:rsidRDefault="00396FFD" w:rsidP="00396FFD">
      <w:pPr>
        <w:keepNext/>
        <w:jc w:val="both"/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58743526" wp14:editId="7D27E90A">
            <wp:extent cx="5760720" cy="20466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xcatcher_poster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4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6DFE4" w14:textId="77777777" w:rsidR="00396FFD" w:rsidRDefault="00396FFD" w:rsidP="00396FFD">
      <w:pPr>
        <w:pStyle w:val="Titulek"/>
        <w:jc w:val="both"/>
      </w:pPr>
      <w:r>
        <w:t xml:space="preserve">obr. </w:t>
      </w:r>
      <w:fldSimple w:instr=" SEQ obr. \* ARABIC ">
        <w:r>
          <w:rPr>
            <w:noProof/>
          </w:rPr>
          <w:t>2</w:t>
        </w:r>
      </w:fldSimple>
    </w:p>
    <w:p w14:paraId="3A9823D7" w14:textId="77777777" w:rsidR="00725866" w:rsidRDefault="005C03FE" w:rsidP="004D5B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Jak je z vizuální prezentace filmu zřejmé, trojice ústřed</w:t>
      </w:r>
      <w:r w:rsidR="008F29D1">
        <w:rPr>
          <w:rFonts w:ascii="Arial" w:hAnsi="Arial" w:cs="Arial"/>
        </w:rPr>
        <w:t>ní postav je tu stylizovaná do soudržného</w:t>
      </w:r>
      <w:r>
        <w:rPr>
          <w:rFonts w:ascii="Arial" w:hAnsi="Arial" w:cs="Arial"/>
        </w:rPr>
        <w:t xml:space="preserve"> týmu (v souladu se sportovním zaměřením snímku), k čemuž kromě kompozice </w:t>
      </w:r>
      <w:r>
        <w:rPr>
          <w:rFonts w:ascii="Arial" w:hAnsi="Arial" w:cs="Arial"/>
        </w:rPr>
        <w:lastRenderedPageBreak/>
        <w:t xml:space="preserve">dopomáhá i volba jednotných kostýmů (dresů). Černé kombinézy navíc splývají s potemnělým pozadím plakátů, což může evokovat, že hrdinové </w:t>
      </w:r>
      <w:r w:rsidRPr="00377230">
        <w:rPr>
          <w:rFonts w:ascii="Arial" w:hAnsi="Arial" w:cs="Arial"/>
          <w:i/>
        </w:rPr>
        <w:t>Honu na lišku</w:t>
      </w:r>
      <w:r>
        <w:rPr>
          <w:rFonts w:ascii="Arial" w:hAnsi="Arial" w:cs="Arial"/>
        </w:rPr>
        <w:t xml:space="preserve"> jsou zde stejně podstatní jako hlavní tematická rovina filmu: tragická výpověď </w:t>
      </w:r>
      <w:r w:rsidR="00377230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úpadku velkých amerických ideálů.</w:t>
      </w:r>
    </w:p>
    <w:p w14:paraId="79A3CC2A" w14:textId="77777777" w:rsidR="009206CA" w:rsidRDefault="00377230" w:rsidP="004D5B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Zmíněné p</w:t>
      </w:r>
      <w:r w:rsidR="00FC7045">
        <w:rPr>
          <w:rFonts w:ascii="Arial" w:hAnsi="Arial" w:cs="Arial"/>
        </w:rPr>
        <w:t xml:space="preserve">ropagační záměry, které uvádění </w:t>
      </w:r>
      <w:r w:rsidR="009206CA">
        <w:rPr>
          <w:rFonts w:ascii="Arial" w:hAnsi="Arial" w:cs="Arial"/>
        </w:rPr>
        <w:t>snímku doprovázely, jsou přitom v rozporu s jeho konečnou recepcí. Debata o Carellovi a jeho postavě byla v médiích mnohem živější (alespoň co</w:t>
      </w:r>
      <w:r>
        <w:rPr>
          <w:rFonts w:ascii="Arial" w:hAnsi="Arial" w:cs="Arial"/>
        </w:rPr>
        <w:t xml:space="preserve"> se týče problematiky herectví),</w:t>
      </w:r>
      <w:r w:rsidR="009206CA">
        <w:rPr>
          <w:rFonts w:ascii="Arial" w:hAnsi="Arial" w:cs="Arial"/>
        </w:rPr>
        <w:t xml:space="preserve"> než v případě zbylých dvou kolegů. V nominacích na prestižní ocenění</w:t>
      </w:r>
      <w:r>
        <w:rPr>
          <w:rFonts w:ascii="Arial" w:hAnsi="Arial" w:cs="Arial"/>
        </w:rPr>
        <w:t>,</w:t>
      </w:r>
      <w:r w:rsidR="009206CA">
        <w:rPr>
          <w:rFonts w:ascii="Arial" w:hAnsi="Arial" w:cs="Arial"/>
        </w:rPr>
        <w:t xml:space="preserve"> a méně už v recenzích k</w:t>
      </w:r>
      <w:r>
        <w:rPr>
          <w:rFonts w:ascii="Arial" w:hAnsi="Arial" w:cs="Arial"/>
        </w:rPr>
        <w:t> </w:t>
      </w:r>
      <w:r w:rsidR="009206CA">
        <w:rPr>
          <w:rFonts w:ascii="Arial" w:hAnsi="Arial" w:cs="Arial"/>
        </w:rPr>
        <w:t>filmu</w:t>
      </w:r>
      <w:r>
        <w:rPr>
          <w:rFonts w:ascii="Arial" w:hAnsi="Arial" w:cs="Arial"/>
        </w:rPr>
        <w:t>,</w:t>
      </w:r>
      <w:r w:rsidR="009206CA">
        <w:rPr>
          <w:rFonts w:ascii="Arial" w:hAnsi="Arial" w:cs="Arial"/>
        </w:rPr>
        <w:t xml:space="preserve"> se Tatum ocitá v Carellově stínu. Jaké faktory tedy k tomuto rozvržení sil přispěly? Jak už jsem zmiňoval v úvodu, tvrdím, že za jeden z rozhodujících vlivů se nabízí označit míru změny v hvězdném </w:t>
      </w:r>
      <w:r w:rsidR="00513E72">
        <w:rPr>
          <w:rFonts w:ascii="Arial" w:hAnsi="Arial" w:cs="Arial"/>
        </w:rPr>
        <w:t>obrazu jednotlivých herců. K této změně</w:t>
      </w:r>
      <w:r w:rsidR="009206CA">
        <w:rPr>
          <w:rFonts w:ascii="Arial" w:hAnsi="Arial" w:cs="Arial"/>
        </w:rPr>
        <w:t xml:space="preserve"> tu přispívá </w:t>
      </w:r>
      <w:r w:rsidR="00513E72">
        <w:rPr>
          <w:rFonts w:ascii="Arial" w:hAnsi="Arial" w:cs="Arial"/>
        </w:rPr>
        <w:t>zejména obsazení proti hereckému typu (respektive v souladu s hereckým typem) a nutnost adaptovat se na jiný druh herectví.</w:t>
      </w:r>
    </w:p>
    <w:p w14:paraId="1BDC5807" w14:textId="77777777" w:rsidR="00CD08E8" w:rsidRPr="009173FA" w:rsidRDefault="00CD08E8" w:rsidP="009173FA">
      <w:pPr>
        <w:pStyle w:val="Nadpis1"/>
        <w:rPr>
          <w:rFonts w:ascii="Arial" w:hAnsi="Arial" w:cs="Arial"/>
          <w:color w:val="auto"/>
        </w:rPr>
      </w:pPr>
      <w:bookmarkStart w:id="3" w:name="_Toc409305619"/>
      <w:r w:rsidRPr="00CD08E8">
        <w:rPr>
          <w:rFonts w:ascii="Arial" w:hAnsi="Arial" w:cs="Arial"/>
          <w:color w:val="auto"/>
        </w:rPr>
        <w:t>Hvězdné obrazy</w:t>
      </w:r>
      <w:bookmarkEnd w:id="3"/>
      <w:r w:rsidR="009173FA">
        <w:rPr>
          <w:rFonts w:ascii="Arial" w:hAnsi="Arial" w:cs="Arial"/>
          <w:color w:val="auto"/>
        </w:rPr>
        <w:br/>
      </w:r>
    </w:p>
    <w:p w14:paraId="6F29C641" w14:textId="77777777" w:rsidR="00AC4699" w:rsidRDefault="00406C2D" w:rsidP="004D5B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Steva Carella se narušení jeho hvězdného obrazu v souvislosti s </w:t>
      </w:r>
      <w:r w:rsidRPr="00406C2D">
        <w:rPr>
          <w:rFonts w:ascii="Arial" w:hAnsi="Arial" w:cs="Arial"/>
          <w:i/>
        </w:rPr>
        <w:t>Honem na lišku</w:t>
      </w:r>
      <w:r>
        <w:rPr>
          <w:rFonts w:ascii="Arial" w:hAnsi="Arial" w:cs="Arial"/>
        </w:rPr>
        <w:t xml:space="preserve"> jeví jako jednoznačně nejvýraznější. Za hercův průlom bývá považována role v komedii </w:t>
      </w:r>
      <w:r w:rsidRPr="00EB1AD2">
        <w:rPr>
          <w:rFonts w:ascii="Arial" w:hAnsi="Arial" w:cs="Arial"/>
          <w:i/>
        </w:rPr>
        <w:t>40 let panic</w:t>
      </w:r>
      <w:r w:rsidR="00EB1AD2">
        <w:rPr>
          <w:rFonts w:ascii="Arial" w:hAnsi="Arial" w:cs="Arial"/>
        </w:rPr>
        <w:t xml:space="preserve"> (2005)</w:t>
      </w:r>
      <w:r>
        <w:rPr>
          <w:rFonts w:ascii="Arial" w:hAnsi="Arial" w:cs="Arial"/>
        </w:rPr>
        <w:t>, kde ztvárnil slušňáckého ňoumu, který se teprve ve</w:t>
      </w:r>
      <w:r w:rsidR="00DB7A32">
        <w:rPr>
          <w:rFonts w:ascii="Arial" w:hAnsi="Arial" w:cs="Arial"/>
        </w:rPr>
        <w:t xml:space="preserve"> středním věku učí seznamovat</w:t>
      </w:r>
      <w:r>
        <w:rPr>
          <w:rFonts w:ascii="Arial" w:hAnsi="Arial" w:cs="Arial"/>
        </w:rPr>
        <w:t xml:space="preserve"> s ženami.</w:t>
      </w:r>
      <w:r>
        <w:rPr>
          <w:rStyle w:val="Znakapoznpodarou"/>
          <w:rFonts w:ascii="Arial" w:hAnsi="Arial" w:cs="Arial"/>
        </w:rPr>
        <w:footnoteReference w:id="18"/>
      </w:r>
      <w:r>
        <w:rPr>
          <w:rFonts w:ascii="Arial" w:hAnsi="Arial" w:cs="Arial"/>
        </w:rPr>
        <w:t xml:space="preserve"> Typově velmi podobnou úlohu si pak Carell zopakoval </w:t>
      </w:r>
      <w:r w:rsidR="00EE7DA2">
        <w:rPr>
          <w:rFonts w:ascii="Arial" w:hAnsi="Arial" w:cs="Arial"/>
        </w:rPr>
        <w:t>napří</w:t>
      </w:r>
      <w:r w:rsidR="00EB1AD2">
        <w:rPr>
          <w:rFonts w:ascii="Arial" w:hAnsi="Arial" w:cs="Arial"/>
        </w:rPr>
        <w:t xml:space="preserve">klad v romantickém filmu </w:t>
      </w:r>
      <w:r w:rsidR="00EB1AD2" w:rsidRPr="00EB1AD2">
        <w:rPr>
          <w:rFonts w:ascii="Arial" w:hAnsi="Arial" w:cs="Arial"/>
          <w:i/>
        </w:rPr>
        <w:t>Bláznivá, zatracená láska</w:t>
      </w:r>
      <w:r w:rsidR="00EB1AD2">
        <w:rPr>
          <w:rFonts w:ascii="Arial" w:hAnsi="Arial" w:cs="Arial"/>
        </w:rPr>
        <w:t xml:space="preserve"> (2011), kde mu mladšího lifestylového kouče dělal Ryan Gosling. V Carellově filmografii bychom marně hledali snímek, v němž by se herec zhostil dramatické ú</w:t>
      </w:r>
      <w:r w:rsidR="004D1242">
        <w:rPr>
          <w:rFonts w:ascii="Arial" w:hAnsi="Arial" w:cs="Arial"/>
        </w:rPr>
        <w:t>lohy. Jeho hrdiny vystihuje</w:t>
      </w:r>
      <w:r w:rsidR="00EB1AD2">
        <w:rPr>
          <w:rFonts w:ascii="Arial" w:hAnsi="Arial" w:cs="Arial"/>
        </w:rPr>
        <w:t xml:space="preserve"> určitá komická nemotornost, v někerých případech až duševní nedostatečnost, podpo</w:t>
      </w:r>
      <w:r w:rsidR="004D1242">
        <w:rPr>
          <w:rFonts w:ascii="Arial" w:hAnsi="Arial" w:cs="Arial"/>
        </w:rPr>
        <w:t xml:space="preserve">řená Carellovou spíše subtilní fyzickou konstrukcí. </w:t>
      </w:r>
    </w:p>
    <w:p w14:paraId="30A790EB" w14:textId="77777777" w:rsidR="00AD4D83" w:rsidRDefault="004D1242" w:rsidP="004D5B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Paradoxně to byla právě tato charakterová rozbředlost, která podle Ben</w:t>
      </w:r>
      <w:r w:rsidR="00385B34">
        <w:rPr>
          <w:rFonts w:ascii="Arial" w:hAnsi="Arial" w:cs="Arial"/>
        </w:rPr>
        <w:t>n</w:t>
      </w:r>
      <w:r>
        <w:rPr>
          <w:rFonts w:ascii="Arial" w:hAnsi="Arial" w:cs="Arial"/>
        </w:rPr>
        <w:t>etta Millera byla pro roli du Ponta ideální.</w:t>
      </w:r>
      <w:r>
        <w:rPr>
          <w:rStyle w:val="Znakapoznpodarou"/>
          <w:rFonts w:ascii="Arial" w:hAnsi="Arial" w:cs="Arial"/>
        </w:rPr>
        <w:footnoteReference w:id="19"/>
      </w:r>
      <w:r>
        <w:rPr>
          <w:rFonts w:ascii="Arial" w:hAnsi="Arial" w:cs="Arial"/>
        </w:rPr>
        <w:t xml:space="preserve"> Jak ovšem sám Miller přiznává, jednalo se současně o podvratné gesto – vějičku, která měla</w:t>
      </w:r>
      <w:r w:rsidR="00AC4699">
        <w:rPr>
          <w:rFonts w:ascii="Arial" w:hAnsi="Arial" w:cs="Arial"/>
        </w:rPr>
        <w:t xml:space="preserve"> postupně dát prostor du Pontově potlačované agresi a skrývaným traumatům</w:t>
      </w:r>
      <w:r w:rsidR="00385B34">
        <w:rPr>
          <w:rFonts w:ascii="Arial" w:hAnsi="Arial" w:cs="Arial"/>
        </w:rPr>
        <w:t>. Ačkoli tedy</w:t>
      </w:r>
      <w:r>
        <w:rPr>
          <w:rFonts w:ascii="Arial" w:hAnsi="Arial" w:cs="Arial"/>
        </w:rPr>
        <w:t xml:space="preserve"> Carellova role v </w:t>
      </w:r>
      <w:r w:rsidRPr="00AC4699">
        <w:rPr>
          <w:rFonts w:ascii="Arial" w:hAnsi="Arial" w:cs="Arial"/>
          <w:i/>
        </w:rPr>
        <w:t>Honu na lišku</w:t>
      </w:r>
      <w:r>
        <w:rPr>
          <w:rFonts w:ascii="Arial" w:hAnsi="Arial" w:cs="Arial"/>
        </w:rPr>
        <w:t xml:space="preserve"> v jedné z vlastností odpovídá jeho dosavadnímu typu, celkově jde o </w:t>
      </w:r>
      <w:r w:rsidR="00AC4699">
        <w:rPr>
          <w:rFonts w:ascii="Arial" w:hAnsi="Arial" w:cs="Arial"/>
        </w:rPr>
        <w:t>zásadní hereckou proměnu</w:t>
      </w:r>
      <w:r w:rsidR="001E5AE9">
        <w:rPr>
          <w:rFonts w:ascii="Arial" w:hAnsi="Arial" w:cs="Arial"/>
        </w:rPr>
        <w:t xml:space="preserve"> odehrávající se</w:t>
      </w:r>
      <w:r w:rsidR="00AC4699">
        <w:rPr>
          <w:rFonts w:ascii="Arial" w:hAnsi="Arial" w:cs="Arial"/>
        </w:rPr>
        <w:t xml:space="preserve"> mimo pole komediálního žánru. Carellova kreace se zde vyznačuje zvláštní zadrhávanou dikcí, přesně odposlechnutou od skutečného du Ponta. Již vzpomínaný prostetický nos herec akcentuje téměř neustále po</w:t>
      </w:r>
      <w:r w:rsidR="001E5AE9">
        <w:rPr>
          <w:rFonts w:ascii="Arial" w:hAnsi="Arial" w:cs="Arial"/>
        </w:rPr>
        <w:t xml:space="preserve">zdviženou hlavou, která jako </w:t>
      </w:r>
      <w:r w:rsidR="00AC4699">
        <w:rPr>
          <w:rFonts w:ascii="Arial" w:hAnsi="Arial" w:cs="Arial"/>
        </w:rPr>
        <w:t xml:space="preserve">by vyjadřovala vžitou nadřazenost a až patologickou touhu </w:t>
      </w:r>
      <w:r w:rsidR="001E5AE9">
        <w:rPr>
          <w:rFonts w:ascii="Arial" w:hAnsi="Arial" w:cs="Arial"/>
        </w:rPr>
        <w:t>ovládat</w:t>
      </w:r>
      <w:r w:rsidR="00EE7DA2">
        <w:rPr>
          <w:rFonts w:ascii="Arial" w:hAnsi="Arial" w:cs="Arial"/>
        </w:rPr>
        <w:t xml:space="preserve"> situaci za každou cenu</w:t>
      </w:r>
      <w:r w:rsidR="001E5AE9">
        <w:rPr>
          <w:rFonts w:ascii="Arial" w:hAnsi="Arial" w:cs="Arial"/>
        </w:rPr>
        <w:t xml:space="preserve">. </w:t>
      </w:r>
    </w:p>
    <w:p w14:paraId="276F5107" w14:textId="77777777" w:rsidR="00377230" w:rsidRDefault="001E5AE9" w:rsidP="004D5B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Carell, který se jinak ve své kariéře vždy spoléhal na klasické reprezentační herectví, se pro náročnou roli psychopatického milionáře musel přizpůsobit novým podmínkám. Pod Millerovým vedením se najednou v mnohém přiblížil k takzvanému metodickému herectví</w:t>
      </w:r>
      <w:r w:rsidR="00EE7DA2">
        <w:rPr>
          <w:rFonts w:ascii="Arial" w:hAnsi="Arial" w:cs="Arial"/>
        </w:rPr>
        <w:t>, jehož hlavním cílem je vyjádření „vnitřní pravdy“ vycházející z hercových osobních zážitků a emocí, nejčastěji prostřednictvím improvizace nebo emocionálně zabarvených předmětů.</w:t>
      </w:r>
      <w:r w:rsidR="00EE7DA2">
        <w:rPr>
          <w:rStyle w:val="Znakapoznpodarou"/>
          <w:rFonts w:ascii="Arial" w:hAnsi="Arial" w:cs="Arial"/>
        </w:rPr>
        <w:footnoteReference w:id="20"/>
      </w:r>
      <w:r w:rsidR="00EE7DA2">
        <w:rPr>
          <w:rFonts w:ascii="Arial" w:hAnsi="Arial" w:cs="Arial"/>
        </w:rPr>
        <w:t xml:space="preserve"> Režisér údajně Carellovi před natáčením poradil, aby na papírek naps</w:t>
      </w:r>
      <w:r w:rsidR="00AD4D83">
        <w:rPr>
          <w:rFonts w:ascii="Arial" w:hAnsi="Arial" w:cs="Arial"/>
        </w:rPr>
        <w:t xml:space="preserve">al tu nejhorší věc, kterou </w:t>
      </w:r>
      <w:r w:rsidR="00AD4D83">
        <w:rPr>
          <w:rFonts w:ascii="Arial" w:hAnsi="Arial" w:cs="Arial"/>
        </w:rPr>
        <w:lastRenderedPageBreak/>
        <w:t>o sobě dokáže</w:t>
      </w:r>
      <w:r w:rsidR="00EE7DA2">
        <w:rPr>
          <w:rFonts w:ascii="Arial" w:hAnsi="Arial" w:cs="Arial"/>
        </w:rPr>
        <w:t xml:space="preserve"> vymyslet, a </w:t>
      </w:r>
      <w:r w:rsidR="00AD4D83">
        <w:rPr>
          <w:rFonts w:ascii="Arial" w:hAnsi="Arial" w:cs="Arial"/>
        </w:rPr>
        <w:t>schoval si jej do kapsy od tepláků.</w:t>
      </w:r>
      <w:r w:rsidR="00AD4D83">
        <w:rPr>
          <w:rStyle w:val="Znakapoznpodarou"/>
          <w:rFonts w:ascii="Arial" w:hAnsi="Arial" w:cs="Arial"/>
        </w:rPr>
        <w:footnoteReference w:id="21"/>
      </w:r>
      <w:r w:rsidR="00AD4D83">
        <w:rPr>
          <w:rFonts w:ascii="Arial" w:hAnsi="Arial" w:cs="Arial"/>
        </w:rPr>
        <w:t xml:space="preserve"> V jednom z rozhovorů pak Miller uvádí, že se během natáčení mimo jiné spoléh</w:t>
      </w:r>
      <w:r w:rsidR="009248E4">
        <w:rPr>
          <w:rFonts w:ascii="Arial" w:hAnsi="Arial" w:cs="Arial"/>
        </w:rPr>
        <w:t>ali i na improvizaci, díky níž by tak mohli zachytit některá mimoděčná, více spontánní gesta.</w:t>
      </w:r>
      <w:r w:rsidR="009248E4">
        <w:rPr>
          <w:rStyle w:val="Znakapoznpodarou"/>
          <w:rFonts w:ascii="Arial" w:hAnsi="Arial" w:cs="Arial"/>
        </w:rPr>
        <w:footnoteReference w:id="22"/>
      </w:r>
    </w:p>
    <w:p w14:paraId="74844238" w14:textId="77777777" w:rsidR="00C47FC0" w:rsidRDefault="009248E4" w:rsidP="004D5B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Směřování k metodickému herectví pochopitelně neuniklo ani Channingu Tatumovi,  který v</w:t>
      </w:r>
      <w:r w:rsidR="00B01315">
        <w:rPr>
          <w:rFonts w:ascii="Arial" w:hAnsi="Arial" w:cs="Arial"/>
        </w:rPr>
        <w:t> rozhovorech přiznává</w:t>
      </w:r>
      <w:r>
        <w:rPr>
          <w:rFonts w:ascii="Arial" w:hAnsi="Arial" w:cs="Arial"/>
        </w:rPr>
        <w:t>, že s</w:t>
      </w:r>
      <w:r w:rsidR="00B01315">
        <w:rPr>
          <w:rFonts w:ascii="Arial" w:hAnsi="Arial" w:cs="Arial"/>
        </w:rPr>
        <w:t>i s</w:t>
      </w:r>
      <w:r>
        <w:rPr>
          <w:rFonts w:ascii="Arial" w:hAnsi="Arial" w:cs="Arial"/>
        </w:rPr>
        <w:t xml:space="preserve"> Carellem při natáčení </w:t>
      </w:r>
      <w:r w:rsidR="00B01315">
        <w:rPr>
          <w:rFonts w:ascii="Arial" w:hAnsi="Arial" w:cs="Arial"/>
        </w:rPr>
        <w:t>drželi vzájemný odstup a prakticky spolu nekomunikovali.</w:t>
      </w:r>
      <w:r w:rsidR="00B01315">
        <w:rPr>
          <w:rStyle w:val="Znakapoznpodarou"/>
          <w:rFonts w:ascii="Arial" w:hAnsi="Arial" w:cs="Arial"/>
        </w:rPr>
        <w:footnoteReference w:id="23"/>
      </w:r>
      <w:r w:rsidR="00B01315">
        <w:rPr>
          <w:rFonts w:ascii="Arial" w:hAnsi="Arial" w:cs="Arial"/>
        </w:rPr>
        <w:t xml:space="preserve"> Do stejné kategorie nakonec spadá i Tatumův výše uvedený incident se zrcadlem, kterým herec potvrdil svoje osobní zanícení pro roli Marka Schultze. V porovnání s Carellem ale jinak nelze mluvit o tak podstatných změnách, které by dramaticky ohrožovaly jeh</w:t>
      </w:r>
      <w:r w:rsidR="002C0659">
        <w:rPr>
          <w:rFonts w:ascii="Arial" w:hAnsi="Arial" w:cs="Arial"/>
        </w:rPr>
        <w:t>o hvězdný obraz. Tatum v úloze</w:t>
      </w:r>
      <w:r w:rsidR="00B01315">
        <w:rPr>
          <w:rFonts w:ascii="Arial" w:hAnsi="Arial" w:cs="Arial"/>
        </w:rPr>
        <w:t xml:space="preserve"> oddaného, ne příliš bystrého zápasníka rovněž </w:t>
      </w:r>
      <w:r w:rsidR="00C47FC0">
        <w:rPr>
          <w:rFonts w:ascii="Arial" w:hAnsi="Arial" w:cs="Arial"/>
        </w:rPr>
        <w:t>výrazně akcentoval</w:t>
      </w:r>
      <w:r w:rsidR="002C0659">
        <w:rPr>
          <w:rFonts w:ascii="Arial" w:hAnsi="Arial" w:cs="Arial"/>
        </w:rPr>
        <w:t xml:space="preserve"> své</w:t>
      </w:r>
      <w:r w:rsidR="00C47FC0">
        <w:rPr>
          <w:rFonts w:ascii="Arial" w:hAnsi="Arial" w:cs="Arial"/>
        </w:rPr>
        <w:t xml:space="preserve"> fyzické herectví, když Schultzovu vnější charakterizaci založil především na kolébavé, takřka gorilí chůzi (du Pont jej v jedné z vypjatých scén nazve „opicí“) a nepřirozeně vysunuté bradě. V kontextu jeho prozatimní herecké kariéry jde ale spíše o zesílení již dříve ustanoveného typu: jednoduše uvažujícího hrdiny dominujícího hlavně svojí výraznou muskulaturou. Jednou z definujících Channingových úloh je například role striptéra ve snímku </w:t>
      </w:r>
      <w:r w:rsidR="00C47FC0" w:rsidRPr="00C47FC0">
        <w:rPr>
          <w:rFonts w:ascii="Arial" w:hAnsi="Arial" w:cs="Arial"/>
          <w:i/>
        </w:rPr>
        <w:t>Bez kalhot</w:t>
      </w:r>
      <w:r w:rsidR="00C47FC0">
        <w:rPr>
          <w:rFonts w:ascii="Arial" w:hAnsi="Arial" w:cs="Arial"/>
        </w:rPr>
        <w:t xml:space="preserve"> (2012) režiséra Stevena Soderbergha,</w:t>
      </w:r>
      <w:r w:rsidR="002C0659">
        <w:rPr>
          <w:rFonts w:ascii="Arial" w:hAnsi="Arial" w:cs="Arial"/>
        </w:rPr>
        <w:t xml:space="preserve"> </w:t>
      </w:r>
      <w:r w:rsidR="00C47FC0">
        <w:rPr>
          <w:rFonts w:ascii="Arial" w:hAnsi="Arial" w:cs="Arial"/>
        </w:rPr>
        <w:t>v níž dokonce vycházel z</w:t>
      </w:r>
      <w:r w:rsidR="002C0659">
        <w:rPr>
          <w:rFonts w:ascii="Arial" w:hAnsi="Arial" w:cs="Arial"/>
        </w:rPr>
        <w:t xml:space="preserve"> vlastních </w:t>
      </w:r>
      <w:r w:rsidR="00C47FC0">
        <w:rPr>
          <w:rFonts w:ascii="Arial" w:hAnsi="Arial" w:cs="Arial"/>
        </w:rPr>
        <w:t>osobních zkušeností. Tatumovu opakovanou účast v Soderberghových filmech</w:t>
      </w:r>
      <w:r w:rsidR="000B5EB8">
        <w:rPr>
          <w:rFonts w:ascii="Arial" w:hAnsi="Arial" w:cs="Arial"/>
        </w:rPr>
        <w:t>, jež bývají chápány jako součást autorského, divácky náročnějšího mainstreamu, lze vnímat jako určité přípravné pole pro herecky závažnější part. Ten nakonec definitivně přišel s </w:t>
      </w:r>
      <w:r w:rsidR="000B5EB8" w:rsidRPr="000B5EB8">
        <w:rPr>
          <w:rFonts w:ascii="Arial" w:hAnsi="Arial" w:cs="Arial"/>
          <w:i/>
        </w:rPr>
        <w:t>Honem na lišku</w:t>
      </w:r>
      <w:r w:rsidR="000B5EB8">
        <w:rPr>
          <w:rFonts w:ascii="Arial" w:hAnsi="Arial" w:cs="Arial"/>
        </w:rPr>
        <w:t>, který v těchto souvislostech vyznívá více jako kulminační bod, k němuž Tatum směřoval, a méně už jako (v případě Carella) prudký kariérní zvrat</w:t>
      </w:r>
    </w:p>
    <w:p w14:paraId="10ED65E4" w14:textId="77777777" w:rsidR="000B5EB8" w:rsidRDefault="000B5EB8" w:rsidP="004D5B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Ruffalova úloha méně nápadného z obou bratří Schultzů, Davea, pak na druhou stranu přesně odpovídá jeho zažitému</w:t>
      </w:r>
      <w:r w:rsidR="002C0659">
        <w:rPr>
          <w:rFonts w:ascii="Arial" w:hAnsi="Arial" w:cs="Arial"/>
        </w:rPr>
        <w:t xml:space="preserve"> hvězdnému obrazu. Ruffalo</w:t>
      </w:r>
      <w:r w:rsidR="008A7028">
        <w:rPr>
          <w:rFonts w:ascii="Arial" w:hAnsi="Arial" w:cs="Arial"/>
        </w:rPr>
        <w:t xml:space="preserve"> se</w:t>
      </w:r>
      <w:r w:rsidR="002C0659">
        <w:rPr>
          <w:rFonts w:ascii="Arial" w:hAnsi="Arial" w:cs="Arial"/>
        </w:rPr>
        <w:t xml:space="preserve"> často</w:t>
      </w:r>
      <w:r w:rsidR="008A7028">
        <w:rPr>
          <w:rFonts w:ascii="Arial" w:hAnsi="Arial" w:cs="Arial"/>
        </w:rPr>
        <w:t xml:space="preserve"> objevuje v seznamech nejméně doceněných hollywoodských herců současnosti</w:t>
      </w:r>
      <w:r w:rsidR="008A7028">
        <w:rPr>
          <w:rStyle w:val="Znakapoznpodarou"/>
          <w:rFonts w:ascii="Arial" w:hAnsi="Arial" w:cs="Arial"/>
        </w:rPr>
        <w:footnoteReference w:id="24"/>
      </w:r>
      <w:r w:rsidR="008A7028">
        <w:rPr>
          <w:rFonts w:ascii="Arial" w:hAnsi="Arial" w:cs="Arial"/>
        </w:rPr>
        <w:t xml:space="preserve"> a charakterizují jej zejména vedlejší role sympaťáků, v nichž zpravidla excelu</w:t>
      </w:r>
      <w:r w:rsidR="002C0659">
        <w:rPr>
          <w:rFonts w:ascii="Arial" w:hAnsi="Arial" w:cs="Arial"/>
        </w:rPr>
        <w:t>je. Navzdory tomu, že má herec</w:t>
      </w:r>
      <w:r w:rsidR="008A7028">
        <w:rPr>
          <w:rFonts w:ascii="Arial" w:hAnsi="Arial" w:cs="Arial"/>
        </w:rPr>
        <w:t xml:space="preserve"> za sebou také účast v ryze komerčních, oddechových projektech, jako </w:t>
      </w:r>
      <w:r w:rsidR="00B30B6D">
        <w:rPr>
          <w:rFonts w:ascii="Arial" w:hAnsi="Arial" w:cs="Arial"/>
        </w:rPr>
        <w:t xml:space="preserve">jsou </w:t>
      </w:r>
      <w:r w:rsidR="008A7028">
        <w:rPr>
          <w:rFonts w:ascii="Arial" w:hAnsi="Arial" w:cs="Arial"/>
        </w:rPr>
        <w:t xml:space="preserve">například </w:t>
      </w:r>
      <w:r w:rsidR="008A7028" w:rsidRPr="00B30B6D">
        <w:rPr>
          <w:rFonts w:ascii="Arial" w:hAnsi="Arial" w:cs="Arial"/>
          <w:i/>
        </w:rPr>
        <w:t>Avengers</w:t>
      </w:r>
      <w:r w:rsidR="008A7028">
        <w:rPr>
          <w:rFonts w:ascii="Arial" w:hAnsi="Arial" w:cs="Arial"/>
        </w:rPr>
        <w:t xml:space="preserve"> (</w:t>
      </w:r>
      <w:r w:rsidR="00B30B6D">
        <w:rPr>
          <w:rFonts w:ascii="Arial" w:hAnsi="Arial" w:cs="Arial"/>
        </w:rPr>
        <w:t xml:space="preserve">2012), proslavil se hlavně v prostředí nezávislé americké kinematografie. Za jeho průlom lze označit roli v indie dramatu Kennetha Lonergana </w:t>
      </w:r>
      <w:r w:rsidR="00B30B6D" w:rsidRPr="00BD405E">
        <w:rPr>
          <w:rFonts w:ascii="Arial" w:hAnsi="Arial" w:cs="Arial"/>
          <w:i/>
        </w:rPr>
        <w:t>Na mě se můžeš spolehnout</w:t>
      </w:r>
      <w:r w:rsidR="00B30B6D">
        <w:rPr>
          <w:rFonts w:ascii="Arial" w:hAnsi="Arial" w:cs="Arial"/>
        </w:rPr>
        <w:t xml:space="preserve"> (2000), kterou posléze utužil účinkováním ve filmech významných autorských režisérů, např. </w:t>
      </w:r>
      <w:r w:rsidR="00B30B6D" w:rsidRPr="00BD405E">
        <w:rPr>
          <w:rFonts w:ascii="Arial" w:hAnsi="Arial" w:cs="Arial"/>
          <w:i/>
        </w:rPr>
        <w:t>Zodiacovi</w:t>
      </w:r>
      <w:r w:rsidR="00B30B6D">
        <w:rPr>
          <w:rFonts w:ascii="Arial" w:hAnsi="Arial" w:cs="Arial"/>
        </w:rPr>
        <w:t xml:space="preserve"> (2007) Davida Finchera nebo </w:t>
      </w:r>
      <w:r w:rsidR="00B30B6D" w:rsidRPr="00BD405E">
        <w:rPr>
          <w:rFonts w:ascii="Arial" w:hAnsi="Arial" w:cs="Arial"/>
          <w:i/>
        </w:rPr>
        <w:t>Collateralu</w:t>
      </w:r>
      <w:r w:rsidR="00B30B6D">
        <w:rPr>
          <w:rFonts w:ascii="Arial" w:hAnsi="Arial" w:cs="Arial"/>
        </w:rPr>
        <w:t xml:space="preserve"> (2004) Michaela Manna. Ani z hlediska hereckého projevu nepředstavoval pro Ruffala </w:t>
      </w:r>
      <w:r w:rsidR="00B30B6D" w:rsidRPr="000922A2">
        <w:rPr>
          <w:rFonts w:ascii="Arial" w:hAnsi="Arial" w:cs="Arial"/>
          <w:i/>
        </w:rPr>
        <w:t>Hon na lišku</w:t>
      </w:r>
      <w:r w:rsidR="00B30B6D">
        <w:rPr>
          <w:rFonts w:ascii="Arial" w:hAnsi="Arial" w:cs="Arial"/>
        </w:rPr>
        <w:t xml:space="preserve"> téměř žádnou změnu.</w:t>
      </w:r>
      <w:r w:rsidR="00BD405E">
        <w:rPr>
          <w:rFonts w:ascii="Arial" w:hAnsi="Arial" w:cs="Arial"/>
        </w:rPr>
        <w:t xml:space="preserve"> Postava Davea Schultze, ochranitelského „medvěda“ v pozadí, svým dobráckým, utlumeným charakterem zcela koreluje jak s řadou hercových předchozích rolí, tak s jeho obecnějším mediálním obrazem chlapíka z láskyplné rodiny.</w:t>
      </w:r>
    </w:p>
    <w:p w14:paraId="7E6AA5EE" w14:textId="77777777" w:rsidR="00CD08E8" w:rsidRDefault="00CD08E8" w:rsidP="00CD08E8">
      <w:pPr>
        <w:pStyle w:val="Nadpis1"/>
        <w:rPr>
          <w:rFonts w:ascii="Arial" w:hAnsi="Arial" w:cs="Arial"/>
          <w:color w:val="auto"/>
        </w:rPr>
      </w:pPr>
      <w:bookmarkStart w:id="4" w:name="_Toc409305620"/>
      <w:r w:rsidRPr="00CD08E8">
        <w:rPr>
          <w:rFonts w:ascii="Arial" w:hAnsi="Arial" w:cs="Arial"/>
          <w:color w:val="auto"/>
        </w:rPr>
        <w:t>Závěr</w:t>
      </w:r>
      <w:bookmarkEnd w:id="4"/>
      <w:r>
        <w:rPr>
          <w:rFonts w:ascii="Arial" w:hAnsi="Arial" w:cs="Arial"/>
          <w:color w:val="auto"/>
        </w:rPr>
        <w:br/>
      </w:r>
    </w:p>
    <w:p w14:paraId="5C6C8DF3" w14:textId="77777777" w:rsidR="00BD405E" w:rsidRPr="00F57995" w:rsidRDefault="00BD405E" w:rsidP="004D5B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Pokud se nyní na závěr </w:t>
      </w:r>
      <w:r w:rsidR="000922A2">
        <w:rPr>
          <w:rFonts w:ascii="Arial" w:hAnsi="Arial" w:cs="Arial"/>
        </w:rPr>
        <w:t xml:space="preserve">vrátíme ke grafu znázorňujícímu zastoupení ústředních herců </w:t>
      </w:r>
      <w:r w:rsidR="000922A2" w:rsidRPr="000922A2">
        <w:rPr>
          <w:rFonts w:ascii="Arial" w:hAnsi="Arial" w:cs="Arial"/>
          <w:i/>
        </w:rPr>
        <w:t>Honu na lišku</w:t>
      </w:r>
      <w:r w:rsidR="000922A2">
        <w:rPr>
          <w:rFonts w:ascii="Arial" w:hAnsi="Arial" w:cs="Arial"/>
        </w:rPr>
        <w:t xml:space="preserve"> v internetovém vyhledávači, zjistíme, že tato v úvodu naznačená hiearchie přesně vystihuje, do jaké míry snímek představuje změnu v jednotlivých hvězdných obrazec</w:t>
      </w:r>
      <w:r w:rsidR="004B1D09">
        <w:rPr>
          <w:rFonts w:ascii="Arial" w:hAnsi="Arial" w:cs="Arial"/>
        </w:rPr>
        <w:t xml:space="preserve">h. </w:t>
      </w:r>
      <w:r w:rsidR="004B1D09">
        <w:rPr>
          <w:rFonts w:ascii="Arial" w:hAnsi="Arial" w:cs="Arial"/>
        </w:rPr>
        <w:lastRenderedPageBreak/>
        <w:t>Nejvýraznější je tato změna v </w:t>
      </w:r>
      <w:r w:rsidR="000922A2">
        <w:rPr>
          <w:rFonts w:ascii="Arial" w:hAnsi="Arial" w:cs="Arial"/>
        </w:rPr>
        <w:t>případě</w:t>
      </w:r>
      <w:r w:rsidR="004B1D09">
        <w:rPr>
          <w:rFonts w:ascii="Arial" w:hAnsi="Arial" w:cs="Arial"/>
        </w:rPr>
        <w:t xml:space="preserve"> Steva Carella</w:t>
      </w:r>
      <w:r w:rsidR="000922A2">
        <w:rPr>
          <w:rFonts w:ascii="Arial" w:hAnsi="Arial" w:cs="Arial"/>
        </w:rPr>
        <w:t xml:space="preserve">, méně výrazná u Tatuma a téměř neexistující u Ruffala. </w:t>
      </w:r>
      <w:r w:rsidR="004B1D09">
        <w:rPr>
          <w:rFonts w:ascii="Arial" w:hAnsi="Arial" w:cs="Arial"/>
        </w:rPr>
        <w:t xml:space="preserve">Tezi podporuje také aktivita filmových a jiných publicistů, kteří svoji pozornost v herecké oblasti u Millerova snímku nejvíce zaměřovali na Carella a jeho roli du Ponta. Původně ryze komediální herec je najednou za tento snímek nominován na řadu ocenění, přičemž v tomto ohledu dominuje nad svým kolegou v druhé hlavní roli, Channingem Tatumem. Silné zastoupení Marka Ruffala v nominacích na cenu za výkon ve vedlejší roli a relativně rovnocenné hodnocení trojice hereckých výkonů ze strany filmových kritiků už přímočarou rovnici mezi hvězdným obrazem a recepcí filmu poněkud znesnadňuje. Ačkoli je patrné, že pro komplexnější zhodnocení role „star image“ v přijetí snímku by bylo nutné zabývat se problémem detailněji, i tak se na příkladu </w:t>
      </w:r>
      <w:r w:rsidR="004B1D09" w:rsidRPr="004B1D09">
        <w:rPr>
          <w:rFonts w:ascii="Arial" w:hAnsi="Arial" w:cs="Arial"/>
          <w:i/>
        </w:rPr>
        <w:t>Honu na lišku</w:t>
      </w:r>
      <w:r w:rsidR="004B1D09">
        <w:rPr>
          <w:rFonts w:ascii="Arial" w:hAnsi="Arial" w:cs="Arial"/>
        </w:rPr>
        <w:t xml:space="preserve"> ukazuje, že jde o jeden z významných určujících faktorů.</w:t>
      </w:r>
    </w:p>
    <w:p w14:paraId="4B8E9219" w14:textId="77777777" w:rsidR="00CD08E8" w:rsidRDefault="00CD08E8" w:rsidP="004D5BF6">
      <w:pPr>
        <w:jc w:val="both"/>
        <w:rPr>
          <w:rFonts w:ascii="Arial" w:hAnsi="Arial" w:cs="Arial"/>
          <w:b/>
          <w:sz w:val="24"/>
          <w:szCs w:val="24"/>
        </w:rPr>
      </w:pPr>
    </w:p>
    <w:p w14:paraId="66AB1582" w14:textId="77777777" w:rsidR="00CD08E8" w:rsidRDefault="00CD08E8" w:rsidP="004D5BF6">
      <w:pPr>
        <w:jc w:val="both"/>
        <w:rPr>
          <w:rFonts w:ascii="Arial" w:hAnsi="Arial" w:cs="Arial"/>
          <w:b/>
          <w:sz w:val="24"/>
          <w:szCs w:val="24"/>
        </w:rPr>
      </w:pPr>
    </w:p>
    <w:p w14:paraId="4C64FF95" w14:textId="77777777" w:rsidR="00CD08E8" w:rsidRDefault="00CD08E8" w:rsidP="004D5BF6">
      <w:pPr>
        <w:jc w:val="both"/>
        <w:rPr>
          <w:rFonts w:ascii="Arial" w:hAnsi="Arial" w:cs="Arial"/>
          <w:b/>
          <w:sz w:val="24"/>
          <w:szCs w:val="24"/>
        </w:rPr>
      </w:pPr>
    </w:p>
    <w:p w14:paraId="59ADCB6C" w14:textId="77777777" w:rsidR="00CD08E8" w:rsidRDefault="00CD08E8" w:rsidP="004D5BF6">
      <w:pPr>
        <w:jc w:val="both"/>
        <w:rPr>
          <w:rFonts w:ascii="Arial" w:hAnsi="Arial" w:cs="Arial"/>
          <w:b/>
          <w:sz w:val="24"/>
          <w:szCs w:val="24"/>
        </w:rPr>
      </w:pPr>
    </w:p>
    <w:p w14:paraId="7B61D555" w14:textId="77777777" w:rsidR="00CD08E8" w:rsidRDefault="00CD08E8" w:rsidP="004D5BF6">
      <w:pPr>
        <w:jc w:val="both"/>
        <w:rPr>
          <w:rFonts w:ascii="Arial" w:hAnsi="Arial" w:cs="Arial"/>
          <w:b/>
          <w:sz w:val="24"/>
          <w:szCs w:val="24"/>
        </w:rPr>
      </w:pPr>
    </w:p>
    <w:p w14:paraId="73421BAE" w14:textId="77777777" w:rsidR="00CD08E8" w:rsidRDefault="00CD08E8" w:rsidP="004D5BF6">
      <w:pPr>
        <w:jc w:val="both"/>
        <w:rPr>
          <w:rFonts w:ascii="Arial" w:hAnsi="Arial" w:cs="Arial"/>
          <w:b/>
          <w:sz w:val="24"/>
          <w:szCs w:val="24"/>
        </w:rPr>
      </w:pPr>
    </w:p>
    <w:p w14:paraId="4A2CE184" w14:textId="77777777" w:rsidR="00CD08E8" w:rsidRDefault="00CD08E8" w:rsidP="004D5BF6">
      <w:pPr>
        <w:jc w:val="both"/>
        <w:rPr>
          <w:rFonts w:ascii="Arial" w:hAnsi="Arial" w:cs="Arial"/>
          <w:b/>
          <w:sz w:val="24"/>
          <w:szCs w:val="24"/>
        </w:rPr>
      </w:pPr>
    </w:p>
    <w:p w14:paraId="36D44FCF" w14:textId="77777777" w:rsidR="00CD08E8" w:rsidRDefault="00CD08E8" w:rsidP="004D5BF6">
      <w:pPr>
        <w:jc w:val="both"/>
        <w:rPr>
          <w:rFonts w:ascii="Arial" w:hAnsi="Arial" w:cs="Arial"/>
          <w:b/>
          <w:sz w:val="24"/>
          <w:szCs w:val="24"/>
        </w:rPr>
      </w:pPr>
    </w:p>
    <w:p w14:paraId="0A067D49" w14:textId="77777777" w:rsidR="00CD08E8" w:rsidRDefault="00CD08E8" w:rsidP="004D5BF6">
      <w:pPr>
        <w:jc w:val="both"/>
        <w:rPr>
          <w:rFonts w:ascii="Arial" w:hAnsi="Arial" w:cs="Arial"/>
          <w:b/>
          <w:sz w:val="24"/>
          <w:szCs w:val="24"/>
        </w:rPr>
      </w:pPr>
    </w:p>
    <w:p w14:paraId="36011F21" w14:textId="77777777" w:rsidR="00CD08E8" w:rsidRDefault="00CD08E8" w:rsidP="004D5BF6">
      <w:pPr>
        <w:jc w:val="both"/>
        <w:rPr>
          <w:rFonts w:ascii="Arial" w:hAnsi="Arial" w:cs="Arial"/>
          <w:b/>
          <w:sz w:val="24"/>
          <w:szCs w:val="24"/>
        </w:rPr>
      </w:pPr>
    </w:p>
    <w:p w14:paraId="64140503" w14:textId="77777777" w:rsidR="00CD08E8" w:rsidRDefault="00CD08E8" w:rsidP="004D5BF6">
      <w:pPr>
        <w:jc w:val="both"/>
        <w:rPr>
          <w:rFonts w:ascii="Arial" w:hAnsi="Arial" w:cs="Arial"/>
          <w:b/>
          <w:sz w:val="24"/>
          <w:szCs w:val="24"/>
        </w:rPr>
      </w:pPr>
    </w:p>
    <w:p w14:paraId="6F111DA0" w14:textId="77777777" w:rsidR="00CD08E8" w:rsidRDefault="00CD08E8" w:rsidP="004D5BF6">
      <w:pPr>
        <w:jc w:val="both"/>
        <w:rPr>
          <w:rFonts w:ascii="Arial" w:hAnsi="Arial" w:cs="Arial"/>
          <w:b/>
          <w:sz w:val="24"/>
          <w:szCs w:val="24"/>
        </w:rPr>
      </w:pPr>
    </w:p>
    <w:p w14:paraId="7EAA85A6" w14:textId="77777777" w:rsidR="00CD08E8" w:rsidRDefault="00CD08E8" w:rsidP="004D5BF6">
      <w:pPr>
        <w:jc w:val="both"/>
        <w:rPr>
          <w:rFonts w:ascii="Arial" w:hAnsi="Arial" w:cs="Arial"/>
          <w:b/>
          <w:sz w:val="24"/>
          <w:szCs w:val="24"/>
        </w:rPr>
      </w:pPr>
    </w:p>
    <w:p w14:paraId="6ED61B53" w14:textId="77777777" w:rsidR="00CD08E8" w:rsidRDefault="00CD08E8" w:rsidP="004D5BF6">
      <w:pPr>
        <w:jc w:val="both"/>
        <w:rPr>
          <w:rFonts w:ascii="Arial" w:hAnsi="Arial" w:cs="Arial"/>
          <w:b/>
          <w:sz w:val="24"/>
          <w:szCs w:val="24"/>
        </w:rPr>
      </w:pPr>
    </w:p>
    <w:p w14:paraId="26E34041" w14:textId="77777777" w:rsidR="00CD08E8" w:rsidRDefault="00CD08E8" w:rsidP="004D5BF6">
      <w:pPr>
        <w:jc w:val="both"/>
        <w:rPr>
          <w:rFonts w:ascii="Arial" w:hAnsi="Arial" w:cs="Arial"/>
          <w:b/>
          <w:sz w:val="24"/>
          <w:szCs w:val="24"/>
        </w:rPr>
      </w:pPr>
    </w:p>
    <w:p w14:paraId="342AE4C6" w14:textId="77777777" w:rsidR="00EF00C7" w:rsidRDefault="00EF00C7" w:rsidP="00CD08E8">
      <w:pPr>
        <w:pStyle w:val="Nadpis1"/>
        <w:rPr>
          <w:rFonts w:ascii="Arial" w:hAnsi="Arial" w:cs="Arial"/>
          <w:color w:val="auto"/>
        </w:rPr>
      </w:pPr>
      <w:bookmarkStart w:id="5" w:name="_Toc409305621"/>
    </w:p>
    <w:p w14:paraId="68511930" w14:textId="77777777" w:rsidR="00EF00C7" w:rsidRDefault="00EF00C7" w:rsidP="00CD08E8">
      <w:pPr>
        <w:pStyle w:val="Nadpis1"/>
        <w:rPr>
          <w:rFonts w:ascii="Arial" w:hAnsi="Arial" w:cs="Arial"/>
          <w:color w:val="auto"/>
        </w:rPr>
      </w:pPr>
    </w:p>
    <w:p w14:paraId="7724D640" w14:textId="026B4560" w:rsidR="005D22FE" w:rsidRPr="00CD08E8" w:rsidRDefault="00204CBC" w:rsidP="00CD08E8">
      <w:pPr>
        <w:pStyle w:val="Nadpis1"/>
        <w:rPr>
          <w:rFonts w:ascii="Arial" w:hAnsi="Arial" w:cs="Arial"/>
          <w:color w:val="auto"/>
        </w:rPr>
      </w:pPr>
      <w:r w:rsidRPr="00CD08E8">
        <w:rPr>
          <w:rFonts w:ascii="Arial" w:hAnsi="Arial" w:cs="Arial"/>
          <w:color w:val="auto"/>
        </w:rPr>
        <w:t>Seznam pramenů a literatury</w:t>
      </w:r>
      <w:bookmarkEnd w:id="5"/>
      <w:r w:rsidR="00CD08E8">
        <w:rPr>
          <w:rFonts w:ascii="Arial" w:hAnsi="Arial" w:cs="Arial"/>
          <w:color w:val="auto"/>
        </w:rPr>
        <w:br/>
      </w:r>
    </w:p>
    <w:p w14:paraId="5B3C50E1" w14:textId="77777777" w:rsidR="00204CBC" w:rsidRDefault="00204CBC" w:rsidP="004D5B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Knihy:</w:t>
      </w:r>
      <w:r w:rsidR="0023085E">
        <w:rPr>
          <w:rFonts w:ascii="Arial" w:hAnsi="Arial" w:cs="Arial"/>
        </w:rPr>
        <w:br/>
      </w:r>
      <w:r>
        <w:rPr>
          <w:rFonts w:ascii="Arial" w:hAnsi="Arial" w:cs="Arial"/>
        </w:rPr>
        <w:br/>
        <w:t>NAREMORE</w:t>
      </w:r>
      <w:r w:rsidRPr="00204CBC">
        <w:rPr>
          <w:rFonts w:ascii="Arial" w:hAnsi="Arial" w:cs="Arial"/>
        </w:rPr>
        <w:t xml:space="preserve">, James (1988): </w:t>
      </w:r>
      <w:r w:rsidRPr="00204CBC">
        <w:rPr>
          <w:rFonts w:ascii="Arial" w:hAnsi="Arial" w:cs="Arial"/>
          <w:i/>
        </w:rPr>
        <w:t>Acting in the Cinema</w:t>
      </w:r>
      <w:r w:rsidRPr="00204CBC">
        <w:rPr>
          <w:rFonts w:ascii="Arial" w:hAnsi="Arial" w:cs="Arial"/>
        </w:rPr>
        <w:t>. Berkeley: Univers</w:t>
      </w:r>
      <w:r>
        <w:rPr>
          <w:rFonts w:ascii="Arial" w:hAnsi="Arial" w:cs="Arial"/>
        </w:rPr>
        <w:t>ity of California Press.</w:t>
      </w:r>
      <w:r>
        <w:rPr>
          <w:rFonts w:ascii="Arial" w:hAnsi="Arial" w:cs="Arial"/>
        </w:rPr>
        <w:br/>
        <w:t>DYER, Richard – MCDONALD</w:t>
      </w:r>
      <w:r w:rsidRPr="00204CBC">
        <w:rPr>
          <w:rFonts w:ascii="Arial" w:hAnsi="Arial" w:cs="Arial"/>
        </w:rPr>
        <w:t>, Paul (1998): Stars. London: British Film Institute</w:t>
      </w:r>
      <w:r>
        <w:rPr>
          <w:rFonts w:ascii="Arial" w:hAnsi="Arial" w:cs="Arial"/>
        </w:rPr>
        <w:t>.</w:t>
      </w:r>
    </w:p>
    <w:p w14:paraId="33F7BCDA" w14:textId="77777777" w:rsidR="00204CBC" w:rsidRDefault="0023085E" w:rsidP="004D5B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204CBC">
        <w:rPr>
          <w:rFonts w:ascii="Arial" w:hAnsi="Arial" w:cs="Arial"/>
        </w:rPr>
        <w:t xml:space="preserve">Studie: </w:t>
      </w:r>
      <w:r w:rsidR="00204CBC"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204CBC">
        <w:rPr>
          <w:rFonts w:ascii="Arial" w:hAnsi="Arial" w:cs="Arial"/>
        </w:rPr>
        <w:t>WEXMAN</w:t>
      </w:r>
      <w:r w:rsidR="00204CBC" w:rsidRPr="00204CBC">
        <w:rPr>
          <w:rFonts w:ascii="Arial" w:hAnsi="Arial" w:cs="Arial"/>
        </w:rPr>
        <w:t xml:space="preserve">, Virginia Wright (2004): Masculinity in Crisis: Method Acting in Hollywood. In: </w:t>
      </w:r>
      <w:r w:rsidR="00204CBC" w:rsidRPr="00204CBC">
        <w:rPr>
          <w:rFonts w:ascii="Arial" w:hAnsi="Arial" w:cs="Arial"/>
          <w:i/>
        </w:rPr>
        <w:t>Movie Acting, The Film Reader</w:t>
      </w:r>
      <w:r w:rsidR="00204CBC" w:rsidRPr="00204CBC">
        <w:rPr>
          <w:rFonts w:ascii="Arial" w:hAnsi="Arial" w:cs="Arial"/>
        </w:rPr>
        <w:t>, ed. WOJCIK, Pamela Robertson. London: Routledge.</w:t>
      </w:r>
    </w:p>
    <w:p w14:paraId="4214CD5D" w14:textId="77777777" w:rsidR="009173FA" w:rsidRPr="00C40918" w:rsidRDefault="0023085E" w:rsidP="00C40918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C40918" w:rsidRPr="00C40918">
        <w:rPr>
          <w:rFonts w:ascii="Arial" w:hAnsi="Arial" w:cs="Arial"/>
        </w:rPr>
        <w:t>Digitální zdroje:</w:t>
      </w:r>
      <w:r>
        <w:rPr>
          <w:rFonts w:ascii="Arial" w:hAnsi="Arial" w:cs="Arial"/>
        </w:rPr>
        <w:br/>
      </w:r>
      <w:r w:rsidR="00C40918" w:rsidRPr="00C40918">
        <w:rPr>
          <w:rFonts w:ascii="Arial" w:hAnsi="Arial" w:cs="Arial"/>
        </w:rPr>
        <w:br/>
      </w:r>
      <w:r w:rsidR="009173FA" w:rsidRPr="00C40918">
        <w:rPr>
          <w:rFonts w:ascii="Arial" w:hAnsi="Arial" w:cs="Arial"/>
        </w:rPr>
        <w:t xml:space="preserve">RILEY, Jennele (2014): ‚Foxcatcher‘: Steve Carell on the Darkest of His Career. Variety. </w:t>
      </w:r>
      <w:r w:rsidR="009173FA" w:rsidRPr="00C40918">
        <w:rPr>
          <w:rFonts w:ascii="Arial" w:hAnsi="Arial" w:cs="Arial"/>
          <w:lang w:val="en-US"/>
        </w:rPr>
        <w:t xml:space="preserve">&lt; </w:t>
      </w:r>
      <w:hyperlink r:id="rId10" w:history="1">
        <w:r w:rsidR="009173FA" w:rsidRPr="00C40918">
          <w:rPr>
            <w:rStyle w:val="Hypertextovodkaz"/>
            <w:rFonts w:ascii="Arial" w:hAnsi="Arial" w:cs="Arial"/>
            <w:lang w:val="en-US"/>
          </w:rPr>
          <w:t>http://variety.com/2014/film/news/steve-carell-foxcatcher-oscars-1201352920/</w:t>
        </w:r>
      </w:hyperlink>
      <w:r w:rsidR="009173FA" w:rsidRPr="00C40918">
        <w:rPr>
          <w:rFonts w:ascii="Arial" w:hAnsi="Arial" w:cs="Arial"/>
          <w:lang w:val="en-US"/>
        </w:rPr>
        <w:t xml:space="preserve">&gt; </w:t>
      </w:r>
      <w:r w:rsidR="009173FA" w:rsidRPr="00C40918">
        <w:rPr>
          <w:rFonts w:ascii="Arial" w:hAnsi="Arial" w:cs="Arial"/>
        </w:rPr>
        <w:t>(cit. 17.1. 2015)</w:t>
      </w:r>
    </w:p>
    <w:p w14:paraId="33173E48" w14:textId="77777777" w:rsidR="009173FA" w:rsidRDefault="009173FA" w:rsidP="00EE510B">
      <w:pPr>
        <w:rPr>
          <w:rFonts w:ascii="Arial" w:hAnsi="Arial" w:cs="Arial"/>
        </w:rPr>
      </w:pPr>
      <w:r w:rsidRPr="009173FA">
        <w:rPr>
          <w:rFonts w:ascii="Arial" w:hAnsi="Arial" w:cs="Arial"/>
        </w:rPr>
        <w:t xml:space="preserve">WHIPP, Glenn (2014): Steve Carell coping with post-dramatic text of ‘Foxcatcher’. Los Angeles Times. </w:t>
      </w:r>
      <w:r>
        <w:rPr>
          <w:rFonts w:ascii="Arial" w:hAnsi="Arial" w:cs="Arial"/>
          <w:lang w:val="en-US"/>
        </w:rPr>
        <w:t>&lt;</w:t>
      </w:r>
      <w:r w:rsidRPr="009173FA">
        <w:t xml:space="preserve"> </w:t>
      </w:r>
      <w:hyperlink r:id="rId11" w:history="1">
        <w:r w:rsidRPr="004B244D">
          <w:rPr>
            <w:rStyle w:val="Hypertextovodkaz"/>
            <w:rFonts w:ascii="Arial" w:hAnsi="Arial" w:cs="Arial"/>
            <w:lang w:val="en-US"/>
          </w:rPr>
          <w:t>http://www.latimes.com/entertainment/la-et-mn-steve-carell-foxcatcher-john-du-pont-20141211-column.html</w:t>
        </w:r>
      </w:hyperlink>
      <w:r>
        <w:rPr>
          <w:rFonts w:ascii="Arial" w:hAnsi="Arial" w:cs="Arial"/>
          <w:lang w:val="en-US"/>
        </w:rPr>
        <w:t xml:space="preserve">&gt; </w:t>
      </w:r>
      <w:r>
        <w:rPr>
          <w:rFonts w:ascii="Arial" w:hAnsi="Arial" w:cs="Arial"/>
        </w:rPr>
        <w:t>(cit. 17.1. 2015)</w:t>
      </w:r>
    </w:p>
    <w:p w14:paraId="1DBD0D4D" w14:textId="77777777" w:rsidR="009173FA" w:rsidRDefault="009173FA" w:rsidP="00EE51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MALLENBAUM, Carly (2014): Yes, the guy Steve Carell put on a prosthetic nose to play in ‚Foxcatcher‘ is seriously crazy. Entertain This!. </w:t>
      </w:r>
      <w:r>
        <w:rPr>
          <w:rFonts w:ascii="Arial" w:hAnsi="Arial" w:cs="Arial"/>
          <w:lang w:val="en-US"/>
        </w:rPr>
        <w:t xml:space="preserve">&lt; </w:t>
      </w:r>
      <w:hyperlink r:id="rId12" w:history="1">
        <w:r w:rsidRPr="004B244D">
          <w:rPr>
            <w:rStyle w:val="Hypertextovodkaz"/>
            <w:rFonts w:ascii="Arial" w:hAnsi="Arial" w:cs="Arial"/>
            <w:lang w:val="en-US"/>
          </w:rPr>
          <w:t>http://entertainthis.usatoday.com/2014/11/16/steve-carell-foxcatcher/</w:t>
        </w:r>
      </w:hyperlink>
      <w:r>
        <w:rPr>
          <w:rFonts w:ascii="Arial" w:hAnsi="Arial" w:cs="Arial"/>
          <w:lang w:val="en-US"/>
        </w:rPr>
        <w:t xml:space="preserve">&gt;  </w:t>
      </w:r>
      <w:r>
        <w:rPr>
          <w:rFonts w:ascii="Arial" w:hAnsi="Arial" w:cs="Arial"/>
        </w:rPr>
        <w:t>(cit. 17.1. 201</w:t>
      </w:r>
      <w:r w:rsidRPr="009173FA">
        <w:rPr>
          <w:rFonts w:ascii="Arial" w:hAnsi="Arial" w:cs="Arial"/>
        </w:rPr>
        <w:t>5)</w:t>
      </w:r>
    </w:p>
    <w:p w14:paraId="78B3FED6" w14:textId="77777777" w:rsidR="009173FA" w:rsidRDefault="009173FA" w:rsidP="00EE51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KHATCHATOURIAN, Maane (2014): Channing Tatum ‚Didn’t Understand Why‘ Bennett Miller Wanted to Make ‚Foxcatcher‘. Variety. </w:t>
      </w:r>
      <w:r>
        <w:rPr>
          <w:rFonts w:ascii="Arial" w:hAnsi="Arial" w:cs="Arial"/>
          <w:lang w:val="en-US"/>
        </w:rPr>
        <w:t xml:space="preserve">&lt; </w:t>
      </w:r>
      <w:hyperlink r:id="rId13" w:history="1">
        <w:r w:rsidRPr="004B244D">
          <w:rPr>
            <w:rStyle w:val="Hypertextovodkaz"/>
            <w:rFonts w:ascii="Arial" w:hAnsi="Arial" w:cs="Arial"/>
            <w:lang w:val="en-US"/>
          </w:rPr>
          <w:t>http://variety.com/2014/film/news/channing-tatum-didnt-understand-foxcatcher-1201360979/</w:t>
        </w:r>
      </w:hyperlink>
      <w:r>
        <w:rPr>
          <w:rFonts w:ascii="Arial" w:hAnsi="Arial" w:cs="Arial"/>
          <w:lang w:val="en-US"/>
        </w:rPr>
        <w:t>&gt;</w:t>
      </w:r>
      <w:r>
        <w:rPr>
          <w:rFonts w:ascii="Arial" w:hAnsi="Arial" w:cs="Arial"/>
        </w:rPr>
        <w:t xml:space="preserve"> (cit. 17.1. 2015)</w:t>
      </w:r>
    </w:p>
    <w:p w14:paraId="2C445CF7" w14:textId="77777777" w:rsidR="00EE510B" w:rsidRDefault="00EE510B" w:rsidP="00EE51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O’ROURKE, Jill (2014): Channing Tatum’s Acting Methods On The Foxcatcher Set Sound A Little Too Shia LaBeouf-y. Crushable. </w:t>
      </w:r>
      <w:r>
        <w:rPr>
          <w:rFonts w:ascii="Arial" w:hAnsi="Arial" w:cs="Arial"/>
          <w:lang w:val="en-US"/>
        </w:rPr>
        <w:t xml:space="preserve">&lt; </w:t>
      </w:r>
      <w:hyperlink r:id="rId14" w:history="1">
        <w:r w:rsidRPr="004B244D">
          <w:rPr>
            <w:rStyle w:val="Hypertextovodkaz"/>
            <w:rFonts w:ascii="Arial" w:hAnsi="Arial" w:cs="Arial"/>
            <w:lang w:val="en-US"/>
          </w:rPr>
          <w:t>http://www.crushable.com/2014/11/05/entertainment/channing-tatum-foxcatcher-mirror-smashing-real-blood/</w:t>
        </w:r>
      </w:hyperlink>
      <w:r>
        <w:rPr>
          <w:rFonts w:ascii="Arial" w:hAnsi="Arial" w:cs="Arial"/>
          <w:lang w:val="en-US"/>
        </w:rPr>
        <w:t xml:space="preserve">&gt; </w:t>
      </w:r>
      <w:r>
        <w:rPr>
          <w:rFonts w:ascii="Arial" w:hAnsi="Arial" w:cs="Arial"/>
        </w:rPr>
        <w:t>(cit. 17.1. 2015)</w:t>
      </w:r>
    </w:p>
    <w:p w14:paraId="55AF4812" w14:textId="77777777" w:rsidR="00EE510B" w:rsidRDefault="00EE510B" w:rsidP="00EE51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BAKER, Jeff (2014): Mark Schultz talks about ‚Foxcatcher‘ and working out with Channing Tatum. The Oregonian. </w:t>
      </w:r>
      <w:r>
        <w:rPr>
          <w:rFonts w:ascii="Arial" w:hAnsi="Arial" w:cs="Arial"/>
          <w:lang w:val="en-US"/>
        </w:rPr>
        <w:t xml:space="preserve">&lt; </w:t>
      </w:r>
      <w:hyperlink r:id="rId15" w:history="1">
        <w:r w:rsidRPr="004B244D">
          <w:rPr>
            <w:rStyle w:val="Hypertextovodkaz"/>
            <w:rFonts w:ascii="Arial" w:hAnsi="Arial" w:cs="Arial"/>
            <w:lang w:val="en-US"/>
          </w:rPr>
          <w:t>http://www.oregonlive.com/books/index.ssf/2014/12/mark_schultz_talks_about_foxca.html</w:t>
        </w:r>
      </w:hyperlink>
      <w:r>
        <w:rPr>
          <w:rFonts w:ascii="Arial" w:hAnsi="Arial" w:cs="Arial"/>
          <w:lang w:val="en-US"/>
        </w:rPr>
        <w:t xml:space="preserve">&gt; </w:t>
      </w:r>
      <w:r>
        <w:rPr>
          <w:rFonts w:ascii="Arial" w:hAnsi="Arial" w:cs="Arial"/>
        </w:rPr>
        <w:t>(cit. 17.1. 2015)</w:t>
      </w:r>
    </w:p>
    <w:p w14:paraId="406CBA4C" w14:textId="77777777" w:rsidR="00EE510B" w:rsidRDefault="00EE510B" w:rsidP="00EE51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PEIKERT, Mark (2014): Mark Ruffalo Gets Physical in ‚Foxcatcher‘. Backstage. </w:t>
      </w:r>
      <w:r>
        <w:rPr>
          <w:rFonts w:ascii="Arial" w:hAnsi="Arial" w:cs="Arial"/>
          <w:lang w:val="en-US"/>
        </w:rPr>
        <w:t xml:space="preserve">&lt; </w:t>
      </w:r>
      <w:hyperlink r:id="rId16" w:history="1">
        <w:r w:rsidRPr="004B244D">
          <w:rPr>
            <w:rStyle w:val="Hypertextovodkaz"/>
            <w:rFonts w:ascii="Arial" w:hAnsi="Arial" w:cs="Arial"/>
            <w:lang w:val="en-US"/>
          </w:rPr>
          <w:t>http://www.backstage.com/interview/mark-ruffalo-gets-physical-foxcatcher/</w:t>
        </w:r>
      </w:hyperlink>
      <w:r>
        <w:rPr>
          <w:rFonts w:ascii="Arial" w:hAnsi="Arial" w:cs="Arial"/>
          <w:lang w:val="en-US"/>
        </w:rPr>
        <w:t xml:space="preserve">&gt; </w:t>
      </w:r>
      <w:r>
        <w:rPr>
          <w:rFonts w:ascii="Arial" w:hAnsi="Arial" w:cs="Arial"/>
        </w:rPr>
        <w:t>(cit. 17.1. 2015)</w:t>
      </w:r>
    </w:p>
    <w:p w14:paraId="2633D4B2" w14:textId="77777777" w:rsidR="00EE510B" w:rsidRDefault="00EE510B" w:rsidP="00EE510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CHAI, Barbara (2014): Oscar Nominee Mark Ruffalo: ‚Channing Should Be Here in My Place.‘ </w:t>
      </w:r>
      <w:r>
        <w:rPr>
          <w:rFonts w:ascii="Arial" w:hAnsi="Arial" w:cs="Arial"/>
          <w:lang w:val="en-US"/>
        </w:rPr>
        <w:t xml:space="preserve">&lt; </w:t>
      </w:r>
      <w:hyperlink r:id="rId17" w:history="1">
        <w:r w:rsidRPr="004B244D">
          <w:rPr>
            <w:rStyle w:val="Hypertextovodkaz"/>
            <w:rFonts w:ascii="Arial" w:hAnsi="Arial" w:cs="Arial"/>
            <w:lang w:val="en-US"/>
          </w:rPr>
          <w:t>http://blogs.wsj.com/speakeasy/2015/01/15/oscar-nominee-mark-ruffalo-channing-should-be-here-in-my-place/</w:t>
        </w:r>
      </w:hyperlink>
      <w:r>
        <w:rPr>
          <w:rFonts w:ascii="Arial" w:hAnsi="Arial" w:cs="Arial"/>
          <w:lang w:val="en-US"/>
        </w:rPr>
        <w:t xml:space="preserve">&gt; </w:t>
      </w:r>
      <w:r>
        <w:rPr>
          <w:rFonts w:ascii="Arial" w:hAnsi="Arial" w:cs="Arial"/>
        </w:rPr>
        <w:t>(cit. 17.1. 2015)</w:t>
      </w:r>
    </w:p>
    <w:p w14:paraId="2D737766" w14:textId="77777777" w:rsidR="00EE510B" w:rsidRDefault="00EE510B" w:rsidP="00EE51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CHANG, Justin (2014): Cannes Film Review: ‚Foxcatcher‘. Variety. </w:t>
      </w:r>
      <w:r>
        <w:rPr>
          <w:rFonts w:ascii="Arial" w:hAnsi="Arial" w:cs="Arial"/>
          <w:lang w:val="en-US"/>
        </w:rPr>
        <w:t xml:space="preserve">&lt; </w:t>
      </w:r>
      <w:hyperlink r:id="rId18" w:history="1">
        <w:r w:rsidRPr="004B244D">
          <w:rPr>
            <w:rStyle w:val="Hypertextovodkaz"/>
            <w:rFonts w:ascii="Arial" w:hAnsi="Arial" w:cs="Arial"/>
            <w:lang w:val="en-US"/>
          </w:rPr>
          <w:t>http://variety.com/2014/film/reviews/cannes-film-review-foxcatcher-1201185646/</w:t>
        </w:r>
      </w:hyperlink>
      <w:r>
        <w:rPr>
          <w:rFonts w:ascii="Arial" w:hAnsi="Arial" w:cs="Arial"/>
          <w:lang w:val="en-US"/>
        </w:rPr>
        <w:t xml:space="preserve">&gt; </w:t>
      </w:r>
      <w:r>
        <w:rPr>
          <w:rFonts w:ascii="Arial" w:hAnsi="Arial" w:cs="Arial"/>
        </w:rPr>
        <w:t>(cit. 17.1. 2015)</w:t>
      </w:r>
    </w:p>
    <w:p w14:paraId="41B84983" w14:textId="77777777" w:rsidR="00EE510B" w:rsidRDefault="00EE510B" w:rsidP="00EE510B">
      <w:pPr>
        <w:rPr>
          <w:rFonts w:ascii="Arial" w:hAnsi="Arial" w:cs="Arial"/>
        </w:rPr>
      </w:pPr>
      <w:r>
        <w:rPr>
          <w:rFonts w:ascii="Arial" w:hAnsi="Arial" w:cs="Arial"/>
        </w:rPr>
        <w:t>HIPES, Patrick (2014): Golden Globes Nominations: ‚</w:t>
      </w:r>
      <w:r>
        <w:rPr>
          <w:rFonts w:ascii="Arial" w:hAnsi="Arial" w:cs="Arial"/>
          <w:lang w:val="en-US"/>
        </w:rPr>
        <w:t>Birdman</w:t>
      </w:r>
      <w:r>
        <w:rPr>
          <w:rFonts w:ascii="Arial" w:hAnsi="Arial" w:cs="Arial"/>
        </w:rPr>
        <w:t xml:space="preserve">‘, ‚Imitation Game‘ </w:t>
      </w:r>
      <w:r>
        <w:rPr>
          <w:rFonts w:ascii="Arial" w:hAnsi="Arial" w:cs="Arial"/>
          <w:lang w:val="en-US"/>
        </w:rPr>
        <w:t>&amp;</w:t>
      </w:r>
      <w:r>
        <w:rPr>
          <w:rFonts w:ascii="Arial" w:hAnsi="Arial" w:cs="Arial"/>
        </w:rPr>
        <w:t xml:space="preserve"> ‚</w:t>
      </w:r>
      <w:r>
        <w:rPr>
          <w:rFonts w:ascii="Arial" w:hAnsi="Arial" w:cs="Arial"/>
          <w:lang w:val="en-US"/>
        </w:rPr>
        <w:t>Bo</w:t>
      </w:r>
      <w:r>
        <w:rPr>
          <w:rFonts w:ascii="Arial" w:hAnsi="Arial" w:cs="Arial"/>
        </w:rPr>
        <w:t xml:space="preserve">yhood‘ Lead Film, More Surprises On TV Side. Deadline. </w:t>
      </w:r>
      <w:r>
        <w:rPr>
          <w:rFonts w:ascii="Arial" w:hAnsi="Arial" w:cs="Arial"/>
          <w:lang w:val="en-US"/>
        </w:rPr>
        <w:t>&lt;</w:t>
      </w:r>
      <w:r>
        <w:rPr>
          <w:rFonts w:ascii="Arial" w:hAnsi="Arial" w:cs="Arial"/>
        </w:rPr>
        <w:t xml:space="preserve"> </w:t>
      </w:r>
      <w:hyperlink r:id="rId19" w:history="1">
        <w:r w:rsidRPr="004B244D">
          <w:rPr>
            <w:rStyle w:val="Hypertextovodkaz"/>
            <w:rFonts w:ascii="Arial" w:hAnsi="Arial" w:cs="Arial"/>
          </w:rPr>
          <w:t>http://deadline.com/2014/12/golden-globes-nominations-full-list-1201319551/</w:t>
        </w:r>
      </w:hyperlink>
      <w:r>
        <w:rPr>
          <w:rFonts w:ascii="Arial" w:hAnsi="Arial" w:cs="Arial"/>
          <w:lang w:val="en-US"/>
        </w:rPr>
        <w:t xml:space="preserve">&gt; </w:t>
      </w:r>
      <w:r>
        <w:rPr>
          <w:rFonts w:ascii="Arial" w:hAnsi="Arial" w:cs="Arial"/>
        </w:rPr>
        <w:t>(cit. 17.1. 2015)</w:t>
      </w:r>
    </w:p>
    <w:p w14:paraId="55E90F0A" w14:textId="77777777" w:rsidR="00EE510B" w:rsidRDefault="00EE510B" w:rsidP="00EE51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JAGERNAUTH, Kevin (2015): 2015 Oscar Nominations Led By ‚Birdman‘ </w:t>
      </w:r>
      <w:r>
        <w:rPr>
          <w:rFonts w:ascii="Arial" w:hAnsi="Arial" w:cs="Arial"/>
          <w:lang w:val="en-US"/>
        </w:rPr>
        <w:t xml:space="preserve">&amp; </w:t>
      </w:r>
      <w:r>
        <w:rPr>
          <w:rFonts w:ascii="Arial" w:hAnsi="Arial" w:cs="Arial"/>
        </w:rPr>
        <w:t xml:space="preserve">‚The Grand Budapest Hotel‘ With 9 Nominations Each. The Playlist. </w:t>
      </w:r>
      <w:r>
        <w:rPr>
          <w:rFonts w:ascii="Arial" w:hAnsi="Arial" w:cs="Arial"/>
          <w:lang w:val="en-US"/>
        </w:rPr>
        <w:t xml:space="preserve">&lt; </w:t>
      </w:r>
      <w:hyperlink r:id="rId20" w:history="1">
        <w:r w:rsidRPr="004B244D">
          <w:rPr>
            <w:rStyle w:val="Hypertextovodkaz"/>
            <w:rFonts w:ascii="Arial" w:hAnsi="Arial" w:cs="Arial"/>
            <w:lang w:val="en-US"/>
          </w:rPr>
          <w:t>http://blogs.indiewire.com/theplaylist/live-the-2015-oscar-nominations-as-they-happen-20150115</w:t>
        </w:r>
      </w:hyperlink>
      <w:r>
        <w:rPr>
          <w:rFonts w:ascii="Arial" w:hAnsi="Arial" w:cs="Arial"/>
          <w:lang w:val="en-US"/>
        </w:rPr>
        <w:t xml:space="preserve">&gt; </w:t>
      </w:r>
      <w:r>
        <w:rPr>
          <w:rFonts w:ascii="Arial" w:hAnsi="Arial" w:cs="Arial"/>
        </w:rPr>
        <w:t>(cit. 17.1. 2015)</w:t>
      </w:r>
    </w:p>
    <w:p w14:paraId="68F2D469" w14:textId="77777777" w:rsidR="00C40918" w:rsidRDefault="00C40918" w:rsidP="00EE510B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VAN DE KLASHORST, Marc (2014): ICS has Mommy issues</w:t>
      </w:r>
      <w:r w:rsidRPr="00C40918">
        <w:rPr>
          <w:rFonts w:ascii="Arial" w:hAnsi="Arial" w:cs="Arial"/>
        </w:rPr>
        <w:t>. International Cinephile Society.</w:t>
      </w:r>
      <w:r w:rsidR="00EE510B" w:rsidRPr="00C40918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 xml:space="preserve">&lt; </w:t>
      </w:r>
      <w:hyperlink r:id="rId21" w:history="1">
        <w:r w:rsidRPr="004B244D">
          <w:rPr>
            <w:rStyle w:val="Hypertextovodkaz"/>
            <w:rFonts w:ascii="Arial" w:hAnsi="Arial" w:cs="Arial"/>
            <w:lang w:val="en-US"/>
          </w:rPr>
          <w:t>http://icsfilm.org/news/ics-has-mommy-issues/</w:t>
        </w:r>
      </w:hyperlink>
      <w:r>
        <w:rPr>
          <w:rFonts w:ascii="Arial" w:hAnsi="Arial" w:cs="Arial"/>
          <w:lang w:val="en-US"/>
        </w:rPr>
        <w:t>&gt;</w:t>
      </w:r>
      <w:r>
        <w:rPr>
          <w:rFonts w:ascii="Arial" w:hAnsi="Arial" w:cs="Arial"/>
        </w:rPr>
        <w:t xml:space="preserve"> (cit. 17.1. 2015)</w:t>
      </w:r>
    </w:p>
    <w:p w14:paraId="46CBC1EC" w14:textId="77777777" w:rsidR="00C40918" w:rsidRDefault="00C40918" w:rsidP="00EE510B">
      <w:pPr>
        <w:rPr>
          <w:rFonts w:ascii="Arial" w:hAnsi="Arial" w:cs="Arial"/>
        </w:rPr>
      </w:pPr>
      <w:r>
        <w:rPr>
          <w:rFonts w:ascii="Arial" w:hAnsi="Arial" w:cs="Arial"/>
        </w:rPr>
        <w:t>PULVER, Andrew (2015): Steve Carell on Foxcatcher and fame: ‚I’ve never cared about being taken seriously‘. The Guardian.</w:t>
      </w:r>
      <w:r>
        <w:rPr>
          <w:rFonts w:ascii="Arial" w:hAnsi="Arial" w:cs="Arial"/>
          <w:lang w:val="en-US"/>
        </w:rPr>
        <w:t xml:space="preserve"> &lt; </w:t>
      </w:r>
      <w:hyperlink r:id="rId22" w:history="1">
        <w:r w:rsidRPr="004B244D">
          <w:rPr>
            <w:rStyle w:val="Hypertextovodkaz"/>
            <w:rFonts w:ascii="Arial" w:hAnsi="Arial" w:cs="Arial"/>
            <w:lang w:val="en-US"/>
          </w:rPr>
          <w:t>http://www.theguardian.com/film/2015/jan/01/steve-carell-interview-foxcatcher-john-du-pont</w:t>
        </w:r>
      </w:hyperlink>
      <w:r>
        <w:rPr>
          <w:rFonts w:ascii="Arial" w:hAnsi="Arial" w:cs="Arial"/>
          <w:lang w:val="en-US"/>
        </w:rPr>
        <w:t>&gt;</w:t>
      </w:r>
      <w:r>
        <w:rPr>
          <w:rFonts w:ascii="Arial" w:hAnsi="Arial" w:cs="Arial"/>
        </w:rPr>
        <w:t xml:space="preserve"> (cit. 17.1. 2015)</w:t>
      </w:r>
    </w:p>
    <w:p w14:paraId="11DB454B" w14:textId="77777777" w:rsidR="00C40918" w:rsidRDefault="00C40918" w:rsidP="00EE51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FROST, Caroline (2015): ‚Foxcatcher‘ Director Bennett Miller Explains Why Steve Carell’s ‚Mushy Centre‘ Made Him Perfect For Dark Role Of John DuPont. Huffington Post. </w:t>
      </w:r>
      <w:r>
        <w:rPr>
          <w:rFonts w:ascii="Arial" w:hAnsi="Arial" w:cs="Arial"/>
          <w:lang w:val="en-US"/>
        </w:rPr>
        <w:t xml:space="preserve">&lt; </w:t>
      </w:r>
      <w:hyperlink r:id="rId23" w:history="1">
        <w:r w:rsidRPr="004B244D">
          <w:rPr>
            <w:rStyle w:val="Hypertextovodkaz"/>
            <w:rFonts w:ascii="Arial" w:hAnsi="Arial" w:cs="Arial"/>
            <w:lang w:val="en-US"/>
          </w:rPr>
          <w:t>http://www.huffingtonpost.co.uk/2015/01/07/foxcatcher-steve-carell-bennett-miller-interview_n_6429592.html</w:t>
        </w:r>
      </w:hyperlink>
      <w:r>
        <w:rPr>
          <w:rFonts w:ascii="Arial" w:hAnsi="Arial" w:cs="Arial"/>
          <w:lang w:val="en-US"/>
        </w:rPr>
        <w:t xml:space="preserve">&gt; </w:t>
      </w:r>
      <w:r>
        <w:rPr>
          <w:rFonts w:ascii="Arial" w:hAnsi="Arial" w:cs="Arial"/>
        </w:rPr>
        <w:t>(cit. 17.1. 2015)</w:t>
      </w:r>
    </w:p>
    <w:p w14:paraId="23FDF775" w14:textId="77777777" w:rsidR="00C40918" w:rsidRDefault="00C40918" w:rsidP="00EE51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LEE, Ashley (2014): Channing Tatum’s ‚Foxcatcher‘ Role Almost Went to Heath Ledger. The Hollywood Reporter. </w:t>
      </w:r>
      <w:r>
        <w:rPr>
          <w:rFonts w:ascii="Arial" w:hAnsi="Arial" w:cs="Arial"/>
          <w:lang w:val="en-US"/>
        </w:rPr>
        <w:t xml:space="preserve">&lt; </w:t>
      </w:r>
      <w:hyperlink r:id="rId24" w:history="1">
        <w:r w:rsidRPr="004B244D">
          <w:rPr>
            <w:rStyle w:val="Hypertextovodkaz"/>
            <w:rFonts w:ascii="Arial" w:hAnsi="Arial" w:cs="Arial"/>
            <w:lang w:val="en-US"/>
          </w:rPr>
          <w:t>http://www.hollywoodreporter.com/news/channing-tatums-foxcatcher-role-almost-727527</w:t>
        </w:r>
      </w:hyperlink>
      <w:r>
        <w:rPr>
          <w:rFonts w:ascii="Arial" w:hAnsi="Arial" w:cs="Arial"/>
          <w:lang w:val="en-US"/>
        </w:rPr>
        <w:t>&gt;</w:t>
      </w:r>
      <w:r>
        <w:rPr>
          <w:rFonts w:ascii="Arial" w:hAnsi="Arial" w:cs="Arial"/>
        </w:rPr>
        <w:t xml:space="preserve"> (cit. 17.1. 2015)</w:t>
      </w:r>
    </w:p>
    <w:p w14:paraId="610B1998" w14:textId="77777777" w:rsidR="00C40918" w:rsidRDefault="00C40918" w:rsidP="00EE510B">
      <w:pPr>
        <w:rPr>
          <w:rFonts w:ascii="Arial" w:hAnsi="Arial" w:cs="Arial"/>
        </w:rPr>
      </w:pPr>
      <w:r>
        <w:rPr>
          <w:rFonts w:ascii="Arial" w:hAnsi="Arial" w:cs="Arial"/>
        </w:rPr>
        <w:t>MARAMIS, Ruth (2014): Q</w:t>
      </w:r>
      <w:r>
        <w:rPr>
          <w:rFonts w:ascii="Arial" w:hAnsi="Arial" w:cs="Arial"/>
          <w:lang w:val="en-US"/>
        </w:rPr>
        <w:t>&amp;</w:t>
      </w:r>
      <w:r>
        <w:rPr>
          <w:rFonts w:ascii="Arial" w:hAnsi="Arial" w:cs="Arial"/>
        </w:rPr>
        <w:t xml:space="preserve">A with Foxcatcher’s director Bennett Miller. Flixchatter. </w:t>
      </w:r>
      <w:r>
        <w:rPr>
          <w:rFonts w:ascii="Arial" w:hAnsi="Arial" w:cs="Arial"/>
          <w:lang w:val="en-US"/>
        </w:rPr>
        <w:t xml:space="preserve">&lt; </w:t>
      </w:r>
      <w:hyperlink r:id="rId25" w:history="1">
        <w:r w:rsidRPr="004B244D">
          <w:rPr>
            <w:rStyle w:val="Hypertextovodkaz"/>
            <w:rFonts w:ascii="Arial" w:hAnsi="Arial" w:cs="Arial"/>
            <w:lang w:val="en-US"/>
          </w:rPr>
          <w:t>http://flixchatter.net/2014/11/25/q-and-a-with-foxcatchers-director-bennett-miller/</w:t>
        </w:r>
      </w:hyperlink>
      <w:r>
        <w:rPr>
          <w:rFonts w:ascii="Arial" w:hAnsi="Arial" w:cs="Arial"/>
          <w:lang w:val="en-US"/>
        </w:rPr>
        <w:t xml:space="preserve">&gt; </w:t>
      </w:r>
      <w:r>
        <w:rPr>
          <w:rFonts w:ascii="Arial" w:hAnsi="Arial" w:cs="Arial"/>
        </w:rPr>
        <w:t>(cit. 17.1. 2015)</w:t>
      </w:r>
    </w:p>
    <w:p w14:paraId="01E1D11C" w14:textId="77777777" w:rsidR="00C40918" w:rsidRDefault="00C40918" w:rsidP="00EE510B">
      <w:pPr>
        <w:rPr>
          <w:rFonts w:ascii="Arial" w:hAnsi="Arial" w:cs="Arial"/>
        </w:rPr>
      </w:pPr>
      <w:r>
        <w:rPr>
          <w:rFonts w:ascii="Arial" w:hAnsi="Arial" w:cs="Arial"/>
        </w:rPr>
        <w:t>LIST, THE (2014): Foxcatcher Q</w:t>
      </w:r>
      <w:r>
        <w:rPr>
          <w:rFonts w:ascii="Arial" w:hAnsi="Arial" w:cs="Arial"/>
          <w:lang w:val="en-US"/>
        </w:rPr>
        <w:t xml:space="preserve">&amp;A. </w:t>
      </w:r>
      <w:r>
        <w:rPr>
          <w:rFonts w:ascii="Arial" w:hAnsi="Arial" w:cs="Arial"/>
        </w:rPr>
        <w:t xml:space="preserve">List Film. </w:t>
      </w:r>
      <w:r>
        <w:rPr>
          <w:rFonts w:ascii="Arial" w:hAnsi="Arial" w:cs="Arial"/>
          <w:lang w:val="en-US"/>
        </w:rPr>
        <w:t xml:space="preserve">&lt; </w:t>
      </w:r>
      <w:hyperlink r:id="rId26" w:history="1">
        <w:r w:rsidRPr="004B244D">
          <w:rPr>
            <w:rStyle w:val="Hypertextovodkaz"/>
            <w:rFonts w:ascii="Arial" w:hAnsi="Arial" w:cs="Arial"/>
            <w:lang w:val="en-US"/>
          </w:rPr>
          <w:t>https://film.list.co.uk/article/67260-foxcatcher-q-and-a/</w:t>
        </w:r>
      </w:hyperlink>
      <w:r>
        <w:rPr>
          <w:rFonts w:ascii="Arial" w:hAnsi="Arial" w:cs="Arial"/>
          <w:lang w:val="en-US"/>
        </w:rPr>
        <w:t>&gt;</w:t>
      </w:r>
      <w:r>
        <w:rPr>
          <w:rFonts w:ascii="Arial" w:hAnsi="Arial" w:cs="Arial"/>
        </w:rPr>
        <w:t xml:space="preserve"> (cit. 17.1. 2015)</w:t>
      </w:r>
    </w:p>
    <w:p w14:paraId="4F1FE06F" w14:textId="77777777" w:rsidR="00EE510B" w:rsidRDefault="00C40918" w:rsidP="00EE51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REA, Jamie (2014): The Top 10 Most Underrated Actors In Hollywood. Among Men. </w:t>
      </w:r>
      <w:r>
        <w:rPr>
          <w:rFonts w:ascii="Arial" w:hAnsi="Arial" w:cs="Arial"/>
          <w:lang w:val="en-US"/>
        </w:rPr>
        <w:t xml:space="preserve">&lt; </w:t>
      </w:r>
      <w:hyperlink r:id="rId27" w:history="1">
        <w:r w:rsidRPr="004B244D">
          <w:rPr>
            <w:rStyle w:val="Hypertextovodkaz"/>
            <w:rFonts w:ascii="Arial" w:hAnsi="Arial" w:cs="Arial"/>
            <w:lang w:val="en-US"/>
          </w:rPr>
          <w:t>http://www.amongmen.com/entertainment/movies-tv/top-10-most-underrated-actors-hollywood</w:t>
        </w:r>
      </w:hyperlink>
      <w:r>
        <w:rPr>
          <w:rFonts w:ascii="Arial" w:hAnsi="Arial" w:cs="Arial"/>
          <w:lang w:val="en-US"/>
        </w:rPr>
        <w:t xml:space="preserve">&gt; </w:t>
      </w:r>
      <w:r>
        <w:rPr>
          <w:rFonts w:ascii="Arial" w:hAnsi="Arial" w:cs="Arial"/>
        </w:rPr>
        <w:t>(cit. 17.1. 2015)</w:t>
      </w:r>
    </w:p>
    <w:p w14:paraId="14F1E430" w14:textId="77777777" w:rsidR="00C40918" w:rsidRDefault="0023085E" w:rsidP="00EE510B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C40918">
        <w:rPr>
          <w:rFonts w:ascii="Arial" w:hAnsi="Arial" w:cs="Arial"/>
        </w:rPr>
        <w:t>Digitální prameny:</w:t>
      </w:r>
      <w:r w:rsidR="00C40918"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C40918" w:rsidRPr="0023085E">
        <w:rPr>
          <w:rFonts w:ascii="Arial" w:hAnsi="Arial" w:cs="Arial"/>
          <w:i/>
        </w:rPr>
        <w:t>Google Trends</w:t>
      </w:r>
      <w:r>
        <w:rPr>
          <w:rFonts w:ascii="Arial" w:hAnsi="Arial" w:cs="Arial"/>
        </w:rPr>
        <w:br/>
      </w:r>
      <w:hyperlink r:id="rId28" w:history="1">
        <w:r w:rsidRPr="004B244D">
          <w:rPr>
            <w:rStyle w:val="Hypertextovodkaz"/>
            <w:rFonts w:ascii="Arial" w:hAnsi="Arial" w:cs="Arial"/>
          </w:rPr>
          <w:t>http://www.google.cz/trends/?hl=cs</w:t>
        </w:r>
      </w:hyperlink>
    </w:p>
    <w:p w14:paraId="1ECBB219" w14:textId="77777777" w:rsidR="0023085E" w:rsidRDefault="0023085E" w:rsidP="00EE510B">
      <w:pPr>
        <w:rPr>
          <w:rFonts w:ascii="Arial" w:hAnsi="Arial" w:cs="Arial"/>
        </w:rPr>
      </w:pPr>
      <w:r w:rsidRPr="0023085E">
        <w:rPr>
          <w:rFonts w:ascii="Arial" w:hAnsi="Arial" w:cs="Arial"/>
          <w:i/>
        </w:rPr>
        <w:t>Rotten Tomatoes</w:t>
      </w:r>
      <w:r>
        <w:rPr>
          <w:rFonts w:ascii="Arial" w:hAnsi="Arial" w:cs="Arial"/>
        </w:rPr>
        <w:br/>
      </w:r>
      <w:hyperlink r:id="rId29" w:history="1">
        <w:r w:rsidRPr="004B244D">
          <w:rPr>
            <w:rStyle w:val="Hypertextovodkaz"/>
            <w:rFonts w:ascii="Arial" w:hAnsi="Arial" w:cs="Arial"/>
          </w:rPr>
          <w:t>http://www.rottentomatoes.com/</w:t>
        </w:r>
      </w:hyperlink>
    </w:p>
    <w:p w14:paraId="077C2674" w14:textId="77777777" w:rsidR="0023085E" w:rsidRDefault="0023085E" w:rsidP="00EE510B">
      <w:pPr>
        <w:rPr>
          <w:rFonts w:ascii="Arial" w:hAnsi="Arial" w:cs="Arial"/>
        </w:rPr>
      </w:pPr>
    </w:p>
    <w:p w14:paraId="40DBDA8D" w14:textId="77777777" w:rsidR="009173FA" w:rsidRPr="009173FA" w:rsidRDefault="009173FA" w:rsidP="004D5BF6">
      <w:pPr>
        <w:jc w:val="both"/>
        <w:rPr>
          <w:rFonts w:ascii="Arial" w:hAnsi="Arial" w:cs="Arial"/>
        </w:rPr>
      </w:pPr>
    </w:p>
    <w:sectPr w:rsidR="009173FA" w:rsidRPr="009173FA">
      <w:foot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69A7F" w14:textId="77777777" w:rsidR="00930A0B" w:rsidRDefault="00930A0B" w:rsidP="009F61B6">
      <w:pPr>
        <w:spacing w:after="0" w:line="240" w:lineRule="auto"/>
      </w:pPr>
      <w:r>
        <w:separator/>
      </w:r>
    </w:p>
  </w:endnote>
  <w:endnote w:type="continuationSeparator" w:id="0">
    <w:p w14:paraId="1A7E5712" w14:textId="77777777" w:rsidR="00930A0B" w:rsidRDefault="00930A0B" w:rsidP="009F6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7843811"/>
      <w:docPartObj>
        <w:docPartGallery w:val="Page Numbers (Bottom of Page)"/>
        <w:docPartUnique/>
      </w:docPartObj>
    </w:sdtPr>
    <w:sdtEndPr/>
    <w:sdtContent>
      <w:p w14:paraId="4FBEAEB4" w14:textId="77777777" w:rsidR="00C27B1B" w:rsidRDefault="00C27B1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5CD">
          <w:rPr>
            <w:noProof/>
          </w:rPr>
          <w:t>9</w:t>
        </w:r>
        <w:r>
          <w:fldChar w:fldCharType="end"/>
        </w:r>
      </w:p>
    </w:sdtContent>
  </w:sdt>
  <w:p w14:paraId="614108EE" w14:textId="77777777" w:rsidR="00C27B1B" w:rsidRDefault="00C27B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F37E5" w14:textId="77777777" w:rsidR="00930A0B" w:rsidRDefault="00930A0B" w:rsidP="009F61B6">
      <w:pPr>
        <w:spacing w:after="0" w:line="240" w:lineRule="auto"/>
      </w:pPr>
      <w:r>
        <w:separator/>
      </w:r>
    </w:p>
  </w:footnote>
  <w:footnote w:type="continuationSeparator" w:id="0">
    <w:p w14:paraId="0A84936A" w14:textId="77777777" w:rsidR="00930A0B" w:rsidRDefault="00930A0B" w:rsidP="009F61B6">
      <w:pPr>
        <w:spacing w:after="0" w:line="240" w:lineRule="auto"/>
      </w:pPr>
      <w:r>
        <w:continuationSeparator/>
      </w:r>
    </w:p>
  </w:footnote>
  <w:footnote w:id="1">
    <w:p w14:paraId="5E1840F1" w14:textId="77777777" w:rsidR="00C27B1B" w:rsidRDefault="00C27B1B">
      <w:pPr>
        <w:pStyle w:val="Textpoznpodarou"/>
      </w:pPr>
      <w:r>
        <w:rPr>
          <w:rStyle w:val="Znakapoznpodarou"/>
        </w:rPr>
        <w:footnoteRef/>
      </w:r>
      <w:r>
        <w:t xml:space="preserve"> Naremore, James (1988): </w:t>
      </w:r>
      <w:r w:rsidRPr="009F61B6">
        <w:rPr>
          <w:i/>
        </w:rPr>
        <w:t>Acting in the Cinema</w:t>
      </w:r>
      <w:r>
        <w:t>. Berkeley: University of California Press, s. 158.</w:t>
      </w:r>
    </w:p>
  </w:footnote>
  <w:footnote w:id="2">
    <w:p w14:paraId="63803763" w14:textId="77777777" w:rsidR="00C27B1B" w:rsidRDefault="00C27B1B">
      <w:pPr>
        <w:pStyle w:val="Textpoznpodarou"/>
      </w:pPr>
      <w:r>
        <w:rPr>
          <w:rStyle w:val="Znakapoznpodarou"/>
        </w:rPr>
        <w:footnoteRef/>
      </w:r>
      <w:r>
        <w:t xml:space="preserve"> srov. Naremore, James (1988): </w:t>
      </w:r>
      <w:r w:rsidRPr="009F61B6">
        <w:rPr>
          <w:i/>
        </w:rPr>
        <w:t>Acting in the Cinema</w:t>
      </w:r>
      <w:r>
        <w:t>. Berkeley: University of California Press, s. 158.</w:t>
      </w:r>
    </w:p>
  </w:footnote>
  <w:footnote w:id="3">
    <w:p w14:paraId="48D9C900" w14:textId="77777777" w:rsidR="00C27B1B" w:rsidRDefault="00C27B1B">
      <w:pPr>
        <w:pStyle w:val="Textpoznpodarou"/>
      </w:pPr>
      <w:r>
        <w:rPr>
          <w:rStyle w:val="Znakapoznpodarou"/>
        </w:rPr>
        <w:footnoteRef/>
      </w:r>
      <w:r>
        <w:t xml:space="preserve"> Dyer, Richard – McDonald, Paul (1998): Stars. London: British Film Institute, s. 34. </w:t>
      </w:r>
    </w:p>
  </w:footnote>
  <w:footnote w:id="4">
    <w:p w14:paraId="6600DE63" w14:textId="77777777" w:rsidR="00C27B1B" w:rsidRPr="009173FA" w:rsidRDefault="00C27B1B">
      <w:pPr>
        <w:pStyle w:val="Textpoznpodarou"/>
      </w:pPr>
      <w:r>
        <w:rPr>
          <w:rStyle w:val="Znakapoznpodarou"/>
        </w:rPr>
        <w:footnoteRef/>
      </w:r>
      <w:r>
        <w:t xml:space="preserve"> &lt;</w:t>
      </w:r>
      <w:hyperlink r:id="rId1" w:anchor="q=foxcatcher%20steve%20carell%2C%20foxcatcher%20channing%20tatum%2C%20foxcatcher%20mark%20ruffalo&amp;cmpt=q&amp;tz" w:history="1">
        <w:r w:rsidRPr="000A307A">
          <w:rPr>
            <w:rStyle w:val="Hypertextovodkaz"/>
          </w:rPr>
          <w:t>http://www.google.cz/trends/explore#q=foxcatcher%20steve%20carell%2C%20foxcatcher%20channing%20tatum%2C%20foxcatcher%20mark%20ruffalo&amp;cmpt=q&amp;tz</w:t>
        </w:r>
      </w:hyperlink>
      <w:r w:rsidRPr="00F57995">
        <w:t>=</w:t>
      </w:r>
      <w:r>
        <w:t xml:space="preserve"> &gt; (cit. 16.1. 2015)</w:t>
      </w:r>
    </w:p>
  </w:footnote>
  <w:footnote w:id="5">
    <w:p w14:paraId="4A60708E" w14:textId="77777777" w:rsidR="00C27B1B" w:rsidRPr="00DE7E7E" w:rsidRDefault="00C27B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lang w:val="en-US"/>
        </w:rPr>
        <w:t xml:space="preserve">&lt; </w:t>
      </w:r>
      <w:hyperlink r:id="rId2" w:history="1">
        <w:r w:rsidRPr="000A307A">
          <w:rPr>
            <w:rStyle w:val="Hypertextovodkaz"/>
            <w:lang w:val="en-US"/>
          </w:rPr>
          <w:t>http://variety.com/2014/film/news/steve-carell-foxcatcher-oscars-1201352920/</w:t>
        </w:r>
      </w:hyperlink>
      <w:r>
        <w:rPr>
          <w:lang w:val="en-US"/>
        </w:rPr>
        <w:t xml:space="preserve">&gt; </w:t>
      </w:r>
      <w:r>
        <w:t>(cit. 17.1. 2015)</w:t>
      </w:r>
    </w:p>
  </w:footnote>
  <w:footnote w:id="6">
    <w:p w14:paraId="70CAC356" w14:textId="77777777" w:rsidR="00C27B1B" w:rsidRPr="001D27F4" w:rsidRDefault="00C27B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lang w:val="en-US"/>
        </w:rPr>
        <w:t>&lt;</w:t>
      </w:r>
      <w:r w:rsidRPr="001D27F4">
        <w:t xml:space="preserve"> </w:t>
      </w:r>
      <w:hyperlink r:id="rId3" w:history="1">
        <w:r w:rsidRPr="000A307A">
          <w:rPr>
            <w:rStyle w:val="Hypertextovodkaz"/>
            <w:lang w:val="en-US"/>
          </w:rPr>
          <w:t>http://www.latimes.com/entertainment/la-et-mn-steve-carell-foxcatcher-john-du-pont-20141211-column.html</w:t>
        </w:r>
      </w:hyperlink>
      <w:r>
        <w:rPr>
          <w:lang w:val="en-US"/>
        </w:rPr>
        <w:t xml:space="preserve">&gt; </w:t>
      </w:r>
      <w:r>
        <w:t>(cit. 17.1. 2015)</w:t>
      </w:r>
    </w:p>
  </w:footnote>
  <w:footnote w:id="7">
    <w:p w14:paraId="2DB4AC96" w14:textId="77777777" w:rsidR="00C27B1B" w:rsidRPr="00C3213D" w:rsidRDefault="00C27B1B">
      <w:pPr>
        <w:pStyle w:val="Textpoznpodarou"/>
        <w:rPr>
          <w:lang w:val="en-US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en-US"/>
        </w:rPr>
        <w:t xml:space="preserve">&lt; </w:t>
      </w:r>
      <w:hyperlink r:id="rId4" w:history="1">
        <w:r w:rsidRPr="000A307A">
          <w:rPr>
            <w:rStyle w:val="Hypertextovodkaz"/>
            <w:lang w:val="en-US"/>
          </w:rPr>
          <w:t>http://entertainthis.usatoday.com/2014/11/16/steve-carell-foxcatcher/</w:t>
        </w:r>
      </w:hyperlink>
      <w:r>
        <w:rPr>
          <w:lang w:val="en-US"/>
        </w:rPr>
        <w:t>&gt; (cit. 17.1. 2015)</w:t>
      </w:r>
    </w:p>
  </w:footnote>
  <w:footnote w:id="8">
    <w:p w14:paraId="074DB12A" w14:textId="77777777" w:rsidR="00C27B1B" w:rsidRPr="001D27F4" w:rsidRDefault="00C27B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lang w:val="en-US"/>
        </w:rPr>
        <w:t>&lt;</w:t>
      </w:r>
      <w:r w:rsidRPr="001D27F4">
        <w:t xml:space="preserve"> </w:t>
      </w:r>
      <w:hyperlink r:id="rId5" w:history="1">
        <w:r w:rsidRPr="000A307A">
          <w:rPr>
            <w:rStyle w:val="Hypertextovodkaz"/>
            <w:lang w:val="en-US"/>
          </w:rPr>
          <w:t>http://variety.com/2014/film/news/channing-tatum-didnt-understand-foxcatcher-1201360979/</w:t>
        </w:r>
      </w:hyperlink>
      <w:r>
        <w:rPr>
          <w:lang w:val="en-US"/>
        </w:rPr>
        <w:t xml:space="preserve">&gt; </w:t>
      </w:r>
      <w:r>
        <w:t>(cit. 17.1. 2015)</w:t>
      </w:r>
    </w:p>
  </w:footnote>
  <w:footnote w:id="9">
    <w:p w14:paraId="4A92545A" w14:textId="77777777" w:rsidR="00C27B1B" w:rsidRPr="00171B98" w:rsidRDefault="00C27B1B">
      <w:pPr>
        <w:pStyle w:val="Textpoznpodarou"/>
        <w:rPr>
          <w:lang w:val="en-US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en-US"/>
        </w:rPr>
        <w:t>&lt;</w:t>
      </w:r>
      <w:r w:rsidRPr="00171B98">
        <w:t xml:space="preserve"> </w:t>
      </w:r>
      <w:hyperlink r:id="rId6" w:history="1">
        <w:r w:rsidRPr="000A307A">
          <w:rPr>
            <w:rStyle w:val="Hypertextovodkaz"/>
            <w:lang w:val="en-US"/>
          </w:rPr>
          <w:t>http://www.crushable.com/2014/11/05/entertainment/channing-tatum-foxcatcher-mirror-smashing-real-blood/</w:t>
        </w:r>
      </w:hyperlink>
      <w:r>
        <w:rPr>
          <w:lang w:val="en-US"/>
        </w:rPr>
        <w:t xml:space="preserve">&gt; </w:t>
      </w:r>
      <w:r>
        <w:t>(cit. 17.1. 2015)</w:t>
      </w:r>
      <w:r>
        <w:rPr>
          <w:lang w:val="en-US"/>
        </w:rPr>
        <w:t xml:space="preserve"> </w:t>
      </w:r>
    </w:p>
  </w:footnote>
  <w:footnote w:id="10">
    <w:p w14:paraId="6ABACE18" w14:textId="77777777" w:rsidR="00C27B1B" w:rsidRPr="00171B98" w:rsidRDefault="00C27B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lang w:val="en-US"/>
        </w:rPr>
        <w:t xml:space="preserve">&lt; </w:t>
      </w:r>
      <w:hyperlink r:id="rId7" w:history="1">
        <w:r w:rsidRPr="000A307A">
          <w:rPr>
            <w:rStyle w:val="Hypertextovodkaz"/>
            <w:lang w:val="en-US"/>
          </w:rPr>
          <w:t>http://www.oregonlive.com/books/index.ssf/2014/12/mark_schultz_talks_about_foxca.html</w:t>
        </w:r>
      </w:hyperlink>
      <w:r>
        <w:rPr>
          <w:lang w:val="en-US"/>
        </w:rPr>
        <w:t xml:space="preserve">&gt; </w:t>
      </w:r>
      <w:r>
        <w:t>(cit. 17.1. 2015)</w:t>
      </w:r>
    </w:p>
  </w:footnote>
  <w:footnote w:id="11">
    <w:p w14:paraId="1B8160E9" w14:textId="77777777" w:rsidR="00C27B1B" w:rsidRPr="00546DA1" w:rsidRDefault="00C27B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lang w:val="en-US"/>
        </w:rPr>
        <w:t>&lt;</w:t>
      </w:r>
      <w:r w:rsidRPr="00546DA1">
        <w:t xml:space="preserve"> </w:t>
      </w:r>
      <w:hyperlink r:id="rId8" w:history="1">
        <w:r w:rsidRPr="000A307A">
          <w:rPr>
            <w:rStyle w:val="Hypertextovodkaz"/>
            <w:lang w:val="en-US"/>
          </w:rPr>
          <w:t>http://www.backstage.com/interview/mark-ruffalo-gets-physical-foxcatcher/</w:t>
        </w:r>
      </w:hyperlink>
      <w:r>
        <w:rPr>
          <w:lang w:val="en-US"/>
        </w:rPr>
        <w:t xml:space="preserve">&gt; </w:t>
      </w:r>
      <w:r>
        <w:t>(cit. 17.1. 2015)</w:t>
      </w:r>
    </w:p>
  </w:footnote>
  <w:footnote w:id="12">
    <w:p w14:paraId="4D6F9D97" w14:textId="77777777" w:rsidR="00C27B1B" w:rsidRPr="009873AF" w:rsidRDefault="00C27B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lang w:val="en-US"/>
        </w:rPr>
        <w:t>&lt;</w:t>
      </w:r>
      <w:r w:rsidRPr="009873AF">
        <w:t xml:space="preserve"> </w:t>
      </w:r>
      <w:hyperlink r:id="rId9" w:history="1">
        <w:r w:rsidRPr="000A307A">
          <w:rPr>
            <w:rStyle w:val="Hypertextovodkaz"/>
            <w:lang w:val="en-US"/>
          </w:rPr>
          <w:t>http://blogs.wsj.com/speakeasy/2015/01/15/oscar-nominee-mark-ruffalo-channing-should-be-here-in-my-place/</w:t>
        </w:r>
      </w:hyperlink>
      <w:r>
        <w:rPr>
          <w:lang w:val="en-US"/>
        </w:rPr>
        <w:t xml:space="preserve">&gt; </w:t>
      </w:r>
      <w:r>
        <w:t>(cit. 17.1. 2015)</w:t>
      </w:r>
    </w:p>
  </w:footnote>
  <w:footnote w:id="13">
    <w:p w14:paraId="4DFD869E" w14:textId="77777777" w:rsidR="00C27B1B" w:rsidRPr="00BD24FA" w:rsidRDefault="00C27B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lang w:val="en-US"/>
        </w:rPr>
        <w:t>&lt;</w:t>
      </w:r>
      <w:r>
        <w:t xml:space="preserve"> </w:t>
      </w:r>
      <w:hyperlink r:id="rId10" w:history="1">
        <w:r w:rsidRPr="000A307A">
          <w:rPr>
            <w:rStyle w:val="Hypertextovodkaz"/>
          </w:rPr>
          <w:t>http://www.rottentomatoes.com/m/foxcatcher/</w:t>
        </w:r>
      </w:hyperlink>
      <w:r>
        <w:rPr>
          <w:lang w:val="en-US"/>
        </w:rPr>
        <w:t>&gt;</w:t>
      </w:r>
      <w:r>
        <w:t xml:space="preserve"> (cit. 17.1. 2015)</w:t>
      </w:r>
    </w:p>
  </w:footnote>
  <w:footnote w:id="14">
    <w:p w14:paraId="1222304C" w14:textId="77777777" w:rsidR="00C27B1B" w:rsidRPr="00BD24FA" w:rsidRDefault="00C27B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lang w:val="en-US"/>
        </w:rPr>
        <w:t xml:space="preserve">&lt; </w:t>
      </w:r>
      <w:hyperlink r:id="rId11" w:history="1">
        <w:r w:rsidRPr="000A307A">
          <w:rPr>
            <w:rStyle w:val="Hypertextovodkaz"/>
            <w:lang w:val="en-US"/>
          </w:rPr>
          <w:t>http://variety.com/2014/film/reviews/cannes-film-review-foxcatcher-1201185646/</w:t>
        </w:r>
      </w:hyperlink>
      <w:r>
        <w:rPr>
          <w:lang w:val="en-US"/>
        </w:rPr>
        <w:t xml:space="preserve">&gt; </w:t>
      </w:r>
      <w:r>
        <w:t>(cit. 17.1. 2015)</w:t>
      </w:r>
    </w:p>
  </w:footnote>
  <w:footnote w:id="15">
    <w:p w14:paraId="44A37F5E" w14:textId="77777777" w:rsidR="00C27B1B" w:rsidRPr="00B7614F" w:rsidRDefault="00C27B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lang w:val="en-US"/>
        </w:rPr>
        <w:t>&lt;</w:t>
      </w:r>
      <w:r w:rsidRPr="00B7614F">
        <w:t xml:space="preserve"> </w:t>
      </w:r>
      <w:hyperlink r:id="rId12" w:history="1">
        <w:r w:rsidRPr="000A307A">
          <w:rPr>
            <w:rStyle w:val="Hypertextovodkaz"/>
            <w:lang w:val="en-US"/>
          </w:rPr>
          <w:t>http://deadline.com/2014/12/golden-globes-nominations-full-list-1201319551/</w:t>
        </w:r>
      </w:hyperlink>
      <w:r>
        <w:rPr>
          <w:lang w:val="en-US"/>
        </w:rPr>
        <w:t xml:space="preserve">&gt; </w:t>
      </w:r>
      <w:r>
        <w:t>(cit. 17.1. 2015)</w:t>
      </w:r>
    </w:p>
  </w:footnote>
  <w:footnote w:id="16">
    <w:p w14:paraId="4F5A15FC" w14:textId="77777777" w:rsidR="00C27B1B" w:rsidRPr="00B7614F" w:rsidRDefault="00C27B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lang w:val="en-US"/>
        </w:rPr>
        <w:t>&lt;</w:t>
      </w:r>
      <w:r w:rsidRPr="00B7614F">
        <w:t xml:space="preserve"> </w:t>
      </w:r>
      <w:hyperlink r:id="rId13" w:history="1">
        <w:r w:rsidRPr="000A307A">
          <w:rPr>
            <w:rStyle w:val="Hypertextovodkaz"/>
            <w:lang w:val="en-US"/>
          </w:rPr>
          <w:t>http://blogs.indiewire.com/theplaylist/live-the-2015-oscar-nominations-as-they-happen-20150115</w:t>
        </w:r>
      </w:hyperlink>
      <w:r>
        <w:rPr>
          <w:lang w:val="en-US"/>
        </w:rPr>
        <w:t xml:space="preserve">&gt; </w:t>
      </w:r>
      <w:r>
        <w:t>(cit. 17. 1. 2015)</w:t>
      </w:r>
    </w:p>
  </w:footnote>
  <w:footnote w:id="17">
    <w:p w14:paraId="4E0A4069" w14:textId="77777777" w:rsidR="00C27B1B" w:rsidRPr="00B7614F" w:rsidRDefault="00C27B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lang w:val="en-US"/>
        </w:rPr>
        <w:t>&lt;</w:t>
      </w:r>
      <w:r w:rsidRPr="00B7614F">
        <w:t xml:space="preserve"> </w:t>
      </w:r>
      <w:hyperlink r:id="rId14" w:history="1">
        <w:r w:rsidRPr="000A307A">
          <w:rPr>
            <w:rStyle w:val="Hypertextovodkaz"/>
            <w:lang w:val="en-US"/>
          </w:rPr>
          <w:t>http://icsfilm.org/news/ics-has-mommy-issues/</w:t>
        </w:r>
      </w:hyperlink>
      <w:r>
        <w:rPr>
          <w:lang w:val="en-US"/>
        </w:rPr>
        <w:t xml:space="preserve">&gt; </w:t>
      </w:r>
      <w:r>
        <w:t>(cit. 17.1. 2015)</w:t>
      </w:r>
    </w:p>
  </w:footnote>
  <w:footnote w:id="18">
    <w:p w14:paraId="7A55CA24" w14:textId="77777777" w:rsidR="00C27B1B" w:rsidRPr="00406C2D" w:rsidRDefault="00C27B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lang w:val="en-US"/>
        </w:rPr>
        <w:t xml:space="preserve">&lt; </w:t>
      </w:r>
      <w:hyperlink r:id="rId15" w:history="1">
        <w:r w:rsidRPr="000A307A">
          <w:rPr>
            <w:rStyle w:val="Hypertextovodkaz"/>
            <w:lang w:val="en-US"/>
          </w:rPr>
          <w:t>http://www.theguardian.com/film/2015/jan/01/steve-carell-interview-foxcatcher-john-du-pont</w:t>
        </w:r>
      </w:hyperlink>
      <w:r>
        <w:rPr>
          <w:lang w:val="en-US"/>
        </w:rPr>
        <w:t xml:space="preserve">&gt; </w:t>
      </w:r>
      <w:r>
        <w:t>(cit. 17.1. 2015)</w:t>
      </w:r>
    </w:p>
  </w:footnote>
  <w:footnote w:id="19">
    <w:p w14:paraId="4838CAA7" w14:textId="77777777" w:rsidR="00C27B1B" w:rsidRPr="004D1242" w:rsidRDefault="00C27B1B">
      <w:pPr>
        <w:pStyle w:val="Textpoznpodarou"/>
        <w:rPr>
          <w:lang w:val="en-US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en-US"/>
        </w:rPr>
        <w:t>&lt;</w:t>
      </w:r>
      <w:r w:rsidRPr="004D1242">
        <w:t xml:space="preserve"> </w:t>
      </w:r>
      <w:hyperlink r:id="rId16" w:history="1">
        <w:r w:rsidRPr="000A307A">
          <w:rPr>
            <w:rStyle w:val="Hypertextovodkaz"/>
            <w:lang w:val="en-US"/>
          </w:rPr>
          <w:t>http://www.huffingtonpost.co.uk/2015/01/07/foxcatcher-steve-carell-bennett-miller-interview_n_6429592.html</w:t>
        </w:r>
      </w:hyperlink>
      <w:r>
        <w:t xml:space="preserve"> &gt; (cit. 17.1. 2015)</w:t>
      </w:r>
    </w:p>
  </w:footnote>
  <w:footnote w:id="20">
    <w:p w14:paraId="45C34102" w14:textId="77777777" w:rsidR="00C27B1B" w:rsidRDefault="00C27B1B">
      <w:pPr>
        <w:pStyle w:val="Textpoznpodarou"/>
      </w:pPr>
      <w:r>
        <w:rPr>
          <w:rStyle w:val="Znakapoznpodarou"/>
        </w:rPr>
        <w:footnoteRef/>
      </w:r>
      <w:r>
        <w:t xml:space="preserve"> srov. Wexman, Virginia Wright (2004): Masculinity in Crisis: Method Acting in Hollywood. In: Movie Acting, The Film Reader, ed. </w:t>
      </w:r>
      <w:r w:rsidRPr="00AD4D83">
        <w:rPr>
          <w:i/>
        </w:rPr>
        <w:t>Wojcik, Pamela Robertson</w:t>
      </w:r>
      <w:r>
        <w:t>. London: Routledge, s. 128.</w:t>
      </w:r>
    </w:p>
  </w:footnote>
  <w:footnote w:id="21">
    <w:p w14:paraId="6EA1C97B" w14:textId="77777777" w:rsidR="00C27B1B" w:rsidRPr="00AD4D83" w:rsidRDefault="00C27B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lang w:val="en-US"/>
        </w:rPr>
        <w:t>&lt;</w:t>
      </w:r>
      <w:r w:rsidRPr="00AD4D83">
        <w:t xml:space="preserve"> </w:t>
      </w:r>
      <w:hyperlink r:id="rId17" w:history="1">
        <w:r w:rsidRPr="000A307A">
          <w:rPr>
            <w:rStyle w:val="Hypertextovodkaz"/>
            <w:lang w:val="en-US"/>
          </w:rPr>
          <w:t>http://www.hollywoodreporter.com/news/channing-tatums-foxcatcher-role-almost-727527</w:t>
        </w:r>
      </w:hyperlink>
      <w:r>
        <w:rPr>
          <w:lang w:val="en-US"/>
        </w:rPr>
        <w:t xml:space="preserve">&gt; </w:t>
      </w:r>
      <w:r>
        <w:t>(cit. 17.1. 2015)</w:t>
      </w:r>
    </w:p>
  </w:footnote>
  <w:footnote w:id="22">
    <w:p w14:paraId="4FBB7921" w14:textId="77777777" w:rsidR="00C27B1B" w:rsidRPr="009248E4" w:rsidRDefault="00C27B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lang w:val="en-US"/>
        </w:rPr>
        <w:t xml:space="preserve">&lt; </w:t>
      </w:r>
      <w:hyperlink r:id="rId18" w:history="1">
        <w:r w:rsidRPr="000A307A">
          <w:rPr>
            <w:rStyle w:val="Hypertextovodkaz"/>
            <w:lang w:val="en-US"/>
          </w:rPr>
          <w:t>http://flixchatter.net/2014/11/25/q-and-a-with-foxcatchers-director-bennett-miller/</w:t>
        </w:r>
      </w:hyperlink>
      <w:r>
        <w:rPr>
          <w:lang w:val="en-US"/>
        </w:rPr>
        <w:t xml:space="preserve">&gt; </w:t>
      </w:r>
      <w:r>
        <w:t>(cit. 17.1. 2015)</w:t>
      </w:r>
    </w:p>
  </w:footnote>
  <w:footnote w:id="23">
    <w:p w14:paraId="6622D428" w14:textId="77777777" w:rsidR="00C27B1B" w:rsidRPr="00B01315" w:rsidRDefault="00C27B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lang w:val="en-US"/>
        </w:rPr>
        <w:t>&lt;</w:t>
      </w:r>
      <w:r w:rsidRPr="00B01315">
        <w:t xml:space="preserve"> </w:t>
      </w:r>
      <w:hyperlink r:id="rId19" w:history="1">
        <w:r w:rsidRPr="000A307A">
          <w:rPr>
            <w:rStyle w:val="Hypertextovodkaz"/>
            <w:lang w:val="en-US"/>
          </w:rPr>
          <w:t>https://film.list.co.uk/article/67260-foxcatcher-q-and-a/</w:t>
        </w:r>
      </w:hyperlink>
      <w:r>
        <w:rPr>
          <w:lang w:val="en-US"/>
        </w:rPr>
        <w:t xml:space="preserve">&gt; </w:t>
      </w:r>
      <w:r>
        <w:t>(17.1. 2015)</w:t>
      </w:r>
    </w:p>
  </w:footnote>
  <w:footnote w:id="24">
    <w:p w14:paraId="6131F552" w14:textId="77777777" w:rsidR="00C27B1B" w:rsidRPr="008A7028" w:rsidRDefault="00C27B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lang w:val="en-US"/>
        </w:rPr>
        <w:t xml:space="preserve">&lt; </w:t>
      </w:r>
      <w:hyperlink r:id="rId20" w:history="1">
        <w:r w:rsidRPr="000A307A">
          <w:rPr>
            <w:rStyle w:val="Hypertextovodkaz"/>
            <w:lang w:val="en-US"/>
          </w:rPr>
          <w:t>http://www.amongmen.com/entertainment/movies-tv/top-10-most-underrated-actors-hollywood</w:t>
        </w:r>
      </w:hyperlink>
      <w:r>
        <w:rPr>
          <w:lang w:val="en-US"/>
        </w:rPr>
        <w:t xml:space="preserve">&gt; </w:t>
      </w:r>
      <w:r>
        <w:t>(cit. 17.1. 2015)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33767"/>
    <w:multiLevelType w:val="hybridMultilevel"/>
    <w:tmpl w:val="680AB6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124CC"/>
    <w:multiLevelType w:val="hybridMultilevel"/>
    <w:tmpl w:val="A31AA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536CF"/>
    <w:multiLevelType w:val="hybridMultilevel"/>
    <w:tmpl w:val="DAC45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96647"/>
    <w:multiLevelType w:val="hybridMultilevel"/>
    <w:tmpl w:val="E0E0A5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F6"/>
    <w:rsid w:val="00001DBC"/>
    <w:rsid w:val="00002D0E"/>
    <w:rsid w:val="00003754"/>
    <w:rsid w:val="00003E77"/>
    <w:rsid w:val="00010109"/>
    <w:rsid w:val="000107F9"/>
    <w:rsid w:val="0001087C"/>
    <w:rsid w:val="000112B5"/>
    <w:rsid w:val="000118BD"/>
    <w:rsid w:val="000126A4"/>
    <w:rsid w:val="00014243"/>
    <w:rsid w:val="000144C1"/>
    <w:rsid w:val="00020641"/>
    <w:rsid w:val="00020BD7"/>
    <w:rsid w:val="00020CBE"/>
    <w:rsid w:val="00021BAD"/>
    <w:rsid w:val="00021E74"/>
    <w:rsid w:val="000222E9"/>
    <w:rsid w:val="000230FD"/>
    <w:rsid w:val="00023348"/>
    <w:rsid w:val="00023AA2"/>
    <w:rsid w:val="00023EB3"/>
    <w:rsid w:val="00024595"/>
    <w:rsid w:val="00024646"/>
    <w:rsid w:val="000246D2"/>
    <w:rsid w:val="0002495B"/>
    <w:rsid w:val="00025D9E"/>
    <w:rsid w:val="000265F8"/>
    <w:rsid w:val="0002782A"/>
    <w:rsid w:val="0003040A"/>
    <w:rsid w:val="00030D24"/>
    <w:rsid w:val="00031CC7"/>
    <w:rsid w:val="000320F6"/>
    <w:rsid w:val="00033349"/>
    <w:rsid w:val="0003334F"/>
    <w:rsid w:val="000333D1"/>
    <w:rsid w:val="00036945"/>
    <w:rsid w:val="00036963"/>
    <w:rsid w:val="00036FEA"/>
    <w:rsid w:val="00037194"/>
    <w:rsid w:val="0003733E"/>
    <w:rsid w:val="00040FC5"/>
    <w:rsid w:val="00042813"/>
    <w:rsid w:val="000431C4"/>
    <w:rsid w:val="0004485D"/>
    <w:rsid w:val="00044A29"/>
    <w:rsid w:val="00045B0B"/>
    <w:rsid w:val="00046686"/>
    <w:rsid w:val="00046965"/>
    <w:rsid w:val="00046AEB"/>
    <w:rsid w:val="00046B0A"/>
    <w:rsid w:val="00047A0B"/>
    <w:rsid w:val="00047AED"/>
    <w:rsid w:val="00047CC9"/>
    <w:rsid w:val="00047D08"/>
    <w:rsid w:val="000500F8"/>
    <w:rsid w:val="00051B94"/>
    <w:rsid w:val="00052080"/>
    <w:rsid w:val="0005381B"/>
    <w:rsid w:val="000543E8"/>
    <w:rsid w:val="00057978"/>
    <w:rsid w:val="000601D4"/>
    <w:rsid w:val="000605B8"/>
    <w:rsid w:val="0006064E"/>
    <w:rsid w:val="000623EB"/>
    <w:rsid w:val="00062B20"/>
    <w:rsid w:val="00062C7F"/>
    <w:rsid w:val="00062E6B"/>
    <w:rsid w:val="00063C3C"/>
    <w:rsid w:val="000641E3"/>
    <w:rsid w:val="000649B0"/>
    <w:rsid w:val="0006626A"/>
    <w:rsid w:val="00066619"/>
    <w:rsid w:val="000667E4"/>
    <w:rsid w:val="000667EA"/>
    <w:rsid w:val="00066893"/>
    <w:rsid w:val="0007003F"/>
    <w:rsid w:val="000703E0"/>
    <w:rsid w:val="00071350"/>
    <w:rsid w:val="00072B4C"/>
    <w:rsid w:val="00072C40"/>
    <w:rsid w:val="0007348E"/>
    <w:rsid w:val="000735AF"/>
    <w:rsid w:val="00074FA1"/>
    <w:rsid w:val="00075A48"/>
    <w:rsid w:val="000764D2"/>
    <w:rsid w:val="0007653B"/>
    <w:rsid w:val="00076554"/>
    <w:rsid w:val="000766BA"/>
    <w:rsid w:val="00077979"/>
    <w:rsid w:val="00077F31"/>
    <w:rsid w:val="0008063E"/>
    <w:rsid w:val="0008096F"/>
    <w:rsid w:val="00081BA3"/>
    <w:rsid w:val="00082C86"/>
    <w:rsid w:val="00083744"/>
    <w:rsid w:val="000837B7"/>
    <w:rsid w:val="00084452"/>
    <w:rsid w:val="00084534"/>
    <w:rsid w:val="000846FD"/>
    <w:rsid w:val="00084895"/>
    <w:rsid w:val="00087A39"/>
    <w:rsid w:val="000922A2"/>
    <w:rsid w:val="00093DA5"/>
    <w:rsid w:val="00094335"/>
    <w:rsid w:val="000962FF"/>
    <w:rsid w:val="000A10B3"/>
    <w:rsid w:val="000A186E"/>
    <w:rsid w:val="000A2B09"/>
    <w:rsid w:val="000A2F5B"/>
    <w:rsid w:val="000A38C3"/>
    <w:rsid w:val="000A4B44"/>
    <w:rsid w:val="000A5C82"/>
    <w:rsid w:val="000A6400"/>
    <w:rsid w:val="000A6851"/>
    <w:rsid w:val="000A760D"/>
    <w:rsid w:val="000A7757"/>
    <w:rsid w:val="000A7C36"/>
    <w:rsid w:val="000B0BD0"/>
    <w:rsid w:val="000B11C1"/>
    <w:rsid w:val="000B1602"/>
    <w:rsid w:val="000B19DF"/>
    <w:rsid w:val="000B33C7"/>
    <w:rsid w:val="000B37E7"/>
    <w:rsid w:val="000B3CA4"/>
    <w:rsid w:val="000B469B"/>
    <w:rsid w:val="000B46C5"/>
    <w:rsid w:val="000B52DD"/>
    <w:rsid w:val="000B55FF"/>
    <w:rsid w:val="000B5825"/>
    <w:rsid w:val="000B5EB8"/>
    <w:rsid w:val="000B78C5"/>
    <w:rsid w:val="000C0247"/>
    <w:rsid w:val="000C07BA"/>
    <w:rsid w:val="000C08B1"/>
    <w:rsid w:val="000C0D61"/>
    <w:rsid w:val="000C0EA0"/>
    <w:rsid w:val="000C295B"/>
    <w:rsid w:val="000C4B38"/>
    <w:rsid w:val="000C7EF4"/>
    <w:rsid w:val="000D0091"/>
    <w:rsid w:val="000D0B75"/>
    <w:rsid w:val="000D0EB8"/>
    <w:rsid w:val="000D12D8"/>
    <w:rsid w:val="000D204C"/>
    <w:rsid w:val="000D26C7"/>
    <w:rsid w:val="000D38E7"/>
    <w:rsid w:val="000D465F"/>
    <w:rsid w:val="000D5501"/>
    <w:rsid w:val="000D7600"/>
    <w:rsid w:val="000D767D"/>
    <w:rsid w:val="000D777A"/>
    <w:rsid w:val="000D7DAB"/>
    <w:rsid w:val="000E0220"/>
    <w:rsid w:val="000E25EA"/>
    <w:rsid w:val="000E2DE1"/>
    <w:rsid w:val="000E358E"/>
    <w:rsid w:val="000E3D60"/>
    <w:rsid w:val="000E401C"/>
    <w:rsid w:val="000E426D"/>
    <w:rsid w:val="000E427C"/>
    <w:rsid w:val="000E49EE"/>
    <w:rsid w:val="000E4F6D"/>
    <w:rsid w:val="000E528A"/>
    <w:rsid w:val="000E593B"/>
    <w:rsid w:val="000E5CF3"/>
    <w:rsid w:val="000E66F5"/>
    <w:rsid w:val="000E7063"/>
    <w:rsid w:val="000E7116"/>
    <w:rsid w:val="000F0CE6"/>
    <w:rsid w:val="000F17BE"/>
    <w:rsid w:val="000F1B49"/>
    <w:rsid w:val="000F209C"/>
    <w:rsid w:val="000F21FE"/>
    <w:rsid w:val="000F2252"/>
    <w:rsid w:val="000F2EF1"/>
    <w:rsid w:val="000F2F05"/>
    <w:rsid w:val="000F36DE"/>
    <w:rsid w:val="000F5299"/>
    <w:rsid w:val="000F54B1"/>
    <w:rsid w:val="000F5BFD"/>
    <w:rsid w:val="000F6092"/>
    <w:rsid w:val="000F6DCB"/>
    <w:rsid w:val="00100429"/>
    <w:rsid w:val="00100704"/>
    <w:rsid w:val="00102352"/>
    <w:rsid w:val="0010236E"/>
    <w:rsid w:val="0010243D"/>
    <w:rsid w:val="00102FE9"/>
    <w:rsid w:val="001033CD"/>
    <w:rsid w:val="00103F4F"/>
    <w:rsid w:val="00104662"/>
    <w:rsid w:val="00104965"/>
    <w:rsid w:val="00104D05"/>
    <w:rsid w:val="00106445"/>
    <w:rsid w:val="00107362"/>
    <w:rsid w:val="00107389"/>
    <w:rsid w:val="00107ED4"/>
    <w:rsid w:val="00110A20"/>
    <w:rsid w:val="00110E2E"/>
    <w:rsid w:val="00111446"/>
    <w:rsid w:val="001125A5"/>
    <w:rsid w:val="00114E9E"/>
    <w:rsid w:val="001160E7"/>
    <w:rsid w:val="00116810"/>
    <w:rsid w:val="00117159"/>
    <w:rsid w:val="00117BCA"/>
    <w:rsid w:val="00117D05"/>
    <w:rsid w:val="0012077A"/>
    <w:rsid w:val="00121BD5"/>
    <w:rsid w:val="0012206C"/>
    <w:rsid w:val="001230C2"/>
    <w:rsid w:val="00123761"/>
    <w:rsid w:val="0012386E"/>
    <w:rsid w:val="001242BA"/>
    <w:rsid w:val="00124A5E"/>
    <w:rsid w:val="00125406"/>
    <w:rsid w:val="00125AA1"/>
    <w:rsid w:val="00125E01"/>
    <w:rsid w:val="001266B9"/>
    <w:rsid w:val="00127538"/>
    <w:rsid w:val="001278B9"/>
    <w:rsid w:val="0013192D"/>
    <w:rsid w:val="00131FEC"/>
    <w:rsid w:val="00132D3F"/>
    <w:rsid w:val="00132D6B"/>
    <w:rsid w:val="00132DD2"/>
    <w:rsid w:val="0013447D"/>
    <w:rsid w:val="0013593C"/>
    <w:rsid w:val="00135F6C"/>
    <w:rsid w:val="00140854"/>
    <w:rsid w:val="0014085A"/>
    <w:rsid w:val="00140900"/>
    <w:rsid w:val="001418F2"/>
    <w:rsid w:val="00141940"/>
    <w:rsid w:val="00141F04"/>
    <w:rsid w:val="00142BF0"/>
    <w:rsid w:val="0014326A"/>
    <w:rsid w:val="00143311"/>
    <w:rsid w:val="00146447"/>
    <w:rsid w:val="0014777D"/>
    <w:rsid w:val="00150A4C"/>
    <w:rsid w:val="00150E3E"/>
    <w:rsid w:val="001519CB"/>
    <w:rsid w:val="00151D37"/>
    <w:rsid w:val="00151F16"/>
    <w:rsid w:val="001528C3"/>
    <w:rsid w:val="001549D2"/>
    <w:rsid w:val="00154C9B"/>
    <w:rsid w:val="00154F11"/>
    <w:rsid w:val="0015630A"/>
    <w:rsid w:val="00156BF5"/>
    <w:rsid w:val="001572BC"/>
    <w:rsid w:val="00157717"/>
    <w:rsid w:val="00157ADC"/>
    <w:rsid w:val="00160CEB"/>
    <w:rsid w:val="001620C6"/>
    <w:rsid w:val="0016395E"/>
    <w:rsid w:val="0016466C"/>
    <w:rsid w:val="001647E0"/>
    <w:rsid w:val="001648DE"/>
    <w:rsid w:val="001660E6"/>
    <w:rsid w:val="0016635F"/>
    <w:rsid w:val="00166660"/>
    <w:rsid w:val="001671B3"/>
    <w:rsid w:val="00167D35"/>
    <w:rsid w:val="00170475"/>
    <w:rsid w:val="001713B7"/>
    <w:rsid w:val="00171B98"/>
    <w:rsid w:val="00172A50"/>
    <w:rsid w:val="00174603"/>
    <w:rsid w:val="00174A6B"/>
    <w:rsid w:val="001758E9"/>
    <w:rsid w:val="00175982"/>
    <w:rsid w:val="00177995"/>
    <w:rsid w:val="00177BDA"/>
    <w:rsid w:val="001806DD"/>
    <w:rsid w:val="00180AA7"/>
    <w:rsid w:val="00181C4D"/>
    <w:rsid w:val="00182C21"/>
    <w:rsid w:val="001838A4"/>
    <w:rsid w:val="00183A14"/>
    <w:rsid w:val="0018456F"/>
    <w:rsid w:val="0018506B"/>
    <w:rsid w:val="00186DC0"/>
    <w:rsid w:val="00186FEC"/>
    <w:rsid w:val="0018776A"/>
    <w:rsid w:val="00191EA7"/>
    <w:rsid w:val="00192460"/>
    <w:rsid w:val="001931D1"/>
    <w:rsid w:val="00193281"/>
    <w:rsid w:val="0019412A"/>
    <w:rsid w:val="00194485"/>
    <w:rsid w:val="001947C8"/>
    <w:rsid w:val="00194E66"/>
    <w:rsid w:val="00195570"/>
    <w:rsid w:val="00196473"/>
    <w:rsid w:val="00196B7E"/>
    <w:rsid w:val="0019735C"/>
    <w:rsid w:val="001976D6"/>
    <w:rsid w:val="00197C68"/>
    <w:rsid w:val="001A01F5"/>
    <w:rsid w:val="001A02B8"/>
    <w:rsid w:val="001A3348"/>
    <w:rsid w:val="001A36A7"/>
    <w:rsid w:val="001A3712"/>
    <w:rsid w:val="001A415E"/>
    <w:rsid w:val="001A58ED"/>
    <w:rsid w:val="001A63DA"/>
    <w:rsid w:val="001A72C5"/>
    <w:rsid w:val="001A7B81"/>
    <w:rsid w:val="001B015C"/>
    <w:rsid w:val="001B066C"/>
    <w:rsid w:val="001B0DA8"/>
    <w:rsid w:val="001B0FF3"/>
    <w:rsid w:val="001B111F"/>
    <w:rsid w:val="001B1330"/>
    <w:rsid w:val="001B1972"/>
    <w:rsid w:val="001B1F26"/>
    <w:rsid w:val="001B2768"/>
    <w:rsid w:val="001B3A19"/>
    <w:rsid w:val="001B40B7"/>
    <w:rsid w:val="001B4849"/>
    <w:rsid w:val="001B4B50"/>
    <w:rsid w:val="001B4B53"/>
    <w:rsid w:val="001B57D3"/>
    <w:rsid w:val="001B5ADE"/>
    <w:rsid w:val="001B654C"/>
    <w:rsid w:val="001C0C45"/>
    <w:rsid w:val="001C3610"/>
    <w:rsid w:val="001C4237"/>
    <w:rsid w:val="001C517C"/>
    <w:rsid w:val="001C57AF"/>
    <w:rsid w:val="001C5DC2"/>
    <w:rsid w:val="001C7525"/>
    <w:rsid w:val="001C78E9"/>
    <w:rsid w:val="001C7BDC"/>
    <w:rsid w:val="001D00B8"/>
    <w:rsid w:val="001D177C"/>
    <w:rsid w:val="001D27F4"/>
    <w:rsid w:val="001D2CE2"/>
    <w:rsid w:val="001D2E4F"/>
    <w:rsid w:val="001D3384"/>
    <w:rsid w:val="001D3B66"/>
    <w:rsid w:val="001D43F5"/>
    <w:rsid w:val="001D45B6"/>
    <w:rsid w:val="001D46CF"/>
    <w:rsid w:val="001D475C"/>
    <w:rsid w:val="001D4CD2"/>
    <w:rsid w:val="001D5033"/>
    <w:rsid w:val="001D5789"/>
    <w:rsid w:val="001D5854"/>
    <w:rsid w:val="001D60D4"/>
    <w:rsid w:val="001D744C"/>
    <w:rsid w:val="001E0594"/>
    <w:rsid w:val="001E0B24"/>
    <w:rsid w:val="001E0DB3"/>
    <w:rsid w:val="001E1148"/>
    <w:rsid w:val="001E3617"/>
    <w:rsid w:val="001E3C50"/>
    <w:rsid w:val="001E43BE"/>
    <w:rsid w:val="001E5AE9"/>
    <w:rsid w:val="001E5CCE"/>
    <w:rsid w:val="001E6549"/>
    <w:rsid w:val="001E6B47"/>
    <w:rsid w:val="001E6EA6"/>
    <w:rsid w:val="001E7456"/>
    <w:rsid w:val="001F0831"/>
    <w:rsid w:val="001F1614"/>
    <w:rsid w:val="001F1D9E"/>
    <w:rsid w:val="001F2711"/>
    <w:rsid w:val="001F35F0"/>
    <w:rsid w:val="001F3B05"/>
    <w:rsid w:val="001F3D16"/>
    <w:rsid w:val="001F4C32"/>
    <w:rsid w:val="001F4DEF"/>
    <w:rsid w:val="001F5110"/>
    <w:rsid w:val="001F682C"/>
    <w:rsid w:val="001F747D"/>
    <w:rsid w:val="001F7601"/>
    <w:rsid w:val="00200C7F"/>
    <w:rsid w:val="0020247E"/>
    <w:rsid w:val="0020312A"/>
    <w:rsid w:val="0020359D"/>
    <w:rsid w:val="00203692"/>
    <w:rsid w:val="00203C0F"/>
    <w:rsid w:val="00203C3F"/>
    <w:rsid w:val="00204775"/>
    <w:rsid w:val="00204AC5"/>
    <w:rsid w:val="00204CBC"/>
    <w:rsid w:val="00204DC9"/>
    <w:rsid w:val="00205DDB"/>
    <w:rsid w:val="00205F47"/>
    <w:rsid w:val="002107FA"/>
    <w:rsid w:val="00211D7B"/>
    <w:rsid w:val="002131D0"/>
    <w:rsid w:val="0021661E"/>
    <w:rsid w:val="00217C1D"/>
    <w:rsid w:val="00217CF5"/>
    <w:rsid w:val="00217D87"/>
    <w:rsid w:val="00220DC6"/>
    <w:rsid w:val="00220E77"/>
    <w:rsid w:val="00221BFB"/>
    <w:rsid w:val="00221EC8"/>
    <w:rsid w:val="00222889"/>
    <w:rsid w:val="0022310C"/>
    <w:rsid w:val="00223C5F"/>
    <w:rsid w:val="00224F45"/>
    <w:rsid w:val="00225ADF"/>
    <w:rsid w:val="00226768"/>
    <w:rsid w:val="00227186"/>
    <w:rsid w:val="00227C41"/>
    <w:rsid w:val="0023085E"/>
    <w:rsid w:val="00230DED"/>
    <w:rsid w:val="0023142B"/>
    <w:rsid w:val="0023271D"/>
    <w:rsid w:val="0023284D"/>
    <w:rsid w:val="002334E5"/>
    <w:rsid w:val="00233853"/>
    <w:rsid w:val="00236683"/>
    <w:rsid w:val="00240081"/>
    <w:rsid w:val="00240247"/>
    <w:rsid w:val="00240724"/>
    <w:rsid w:val="002409E8"/>
    <w:rsid w:val="002413D0"/>
    <w:rsid w:val="0024158C"/>
    <w:rsid w:val="002425EB"/>
    <w:rsid w:val="00243259"/>
    <w:rsid w:val="002433B2"/>
    <w:rsid w:val="00244C4F"/>
    <w:rsid w:val="002463FE"/>
    <w:rsid w:val="00246E3F"/>
    <w:rsid w:val="00247090"/>
    <w:rsid w:val="002470B6"/>
    <w:rsid w:val="00247E03"/>
    <w:rsid w:val="002505B8"/>
    <w:rsid w:val="002514D3"/>
    <w:rsid w:val="002527AF"/>
    <w:rsid w:val="00252E04"/>
    <w:rsid w:val="00252E0D"/>
    <w:rsid w:val="00253281"/>
    <w:rsid w:val="00253671"/>
    <w:rsid w:val="00254561"/>
    <w:rsid w:val="00255AB5"/>
    <w:rsid w:val="00255BEF"/>
    <w:rsid w:val="00257339"/>
    <w:rsid w:val="00260FB7"/>
    <w:rsid w:val="002627D0"/>
    <w:rsid w:val="00262AC5"/>
    <w:rsid w:val="00263D29"/>
    <w:rsid w:val="002642CD"/>
    <w:rsid w:val="0026435B"/>
    <w:rsid w:val="00265DA3"/>
    <w:rsid w:val="00265F63"/>
    <w:rsid w:val="002673BE"/>
    <w:rsid w:val="00267535"/>
    <w:rsid w:val="00273EDB"/>
    <w:rsid w:val="002740E1"/>
    <w:rsid w:val="00274F6F"/>
    <w:rsid w:val="002753E8"/>
    <w:rsid w:val="00275712"/>
    <w:rsid w:val="002761A6"/>
    <w:rsid w:val="0027634E"/>
    <w:rsid w:val="00277F10"/>
    <w:rsid w:val="002801A2"/>
    <w:rsid w:val="00280B7D"/>
    <w:rsid w:val="00281263"/>
    <w:rsid w:val="0028183E"/>
    <w:rsid w:val="00281A91"/>
    <w:rsid w:val="00283183"/>
    <w:rsid w:val="002847E5"/>
    <w:rsid w:val="00284C15"/>
    <w:rsid w:val="0028740F"/>
    <w:rsid w:val="002878F5"/>
    <w:rsid w:val="002879A9"/>
    <w:rsid w:val="002879F4"/>
    <w:rsid w:val="00287B88"/>
    <w:rsid w:val="00287D82"/>
    <w:rsid w:val="002908DA"/>
    <w:rsid w:val="00292603"/>
    <w:rsid w:val="00292F92"/>
    <w:rsid w:val="00293831"/>
    <w:rsid w:val="00293FA1"/>
    <w:rsid w:val="00294727"/>
    <w:rsid w:val="00295675"/>
    <w:rsid w:val="002971E7"/>
    <w:rsid w:val="002A1CE6"/>
    <w:rsid w:val="002A1F67"/>
    <w:rsid w:val="002A2492"/>
    <w:rsid w:val="002A269A"/>
    <w:rsid w:val="002A28C9"/>
    <w:rsid w:val="002A406E"/>
    <w:rsid w:val="002A4F16"/>
    <w:rsid w:val="002A620F"/>
    <w:rsid w:val="002A62E6"/>
    <w:rsid w:val="002A6A41"/>
    <w:rsid w:val="002A6E83"/>
    <w:rsid w:val="002B004F"/>
    <w:rsid w:val="002B071E"/>
    <w:rsid w:val="002B08A5"/>
    <w:rsid w:val="002B0913"/>
    <w:rsid w:val="002B1E29"/>
    <w:rsid w:val="002B1ECB"/>
    <w:rsid w:val="002B2FC0"/>
    <w:rsid w:val="002B35B5"/>
    <w:rsid w:val="002B3BA0"/>
    <w:rsid w:val="002B67E4"/>
    <w:rsid w:val="002B76D4"/>
    <w:rsid w:val="002C03E0"/>
    <w:rsid w:val="002C0659"/>
    <w:rsid w:val="002C2E5E"/>
    <w:rsid w:val="002C4CCE"/>
    <w:rsid w:val="002C4CD8"/>
    <w:rsid w:val="002D01A9"/>
    <w:rsid w:val="002D0BBE"/>
    <w:rsid w:val="002D1840"/>
    <w:rsid w:val="002D19C6"/>
    <w:rsid w:val="002D1B97"/>
    <w:rsid w:val="002D1D21"/>
    <w:rsid w:val="002D22D1"/>
    <w:rsid w:val="002D41F2"/>
    <w:rsid w:val="002D4E28"/>
    <w:rsid w:val="002D4EEC"/>
    <w:rsid w:val="002D50AE"/>
    <w:rsid w:val="002D567B"/>
    <w:rsid w:val="002D7895"/>
    <w:rsid w:val="002D7EFB"/>
    <w:rsid w:val="002E06D0"/>
    <w:rsid w:val="002E2B60"/>
    <w:rsid w:val="002E2ED7"/>
    <w:rsid w:val="002E3BE4"/>
    <w:rsid w:val="002E4436"/>
    <w:rsid w:val="002E5BBE"/>
    <w:rsid w:val="002E6056"/>
    <w:rsid w:val="002E6DB2"/>
    <w:rsid w:val="002E746D"/>
    <w:rsid w:val="002E788F"/>
    <w:rsid w:val="002F0918"/>
    <w:rsid w:val="002F1080"/>
    <w:rsid w:val="002F1197"/>
    <w:rsid w:val="002F2526"/>
    <w:rsid w:val="002F399F"/>
    <w:rsid w:val="002F4049"/>
    <w:rsid w:val="002F7644"/>
    <w:rsid w:val="0030116F"/>
    <w:rsid w:val="0030125D"/>
    <w:rsid w:val="003014A7"/>
    <w:rsid w:val="0030236C"/>
    <w:rsid w:val="00302CC3"/>
    <w:rsid w:val="00302D5C"/>
    <w:rsid w:val="003036B5"/>
    <w:rsid w:val="00305A90"/>
    <w:rsid w:val="00305C39"/>
    <w:rsid w:val="00306E84"/>
    <w:rsid w:val="003077F8"/>
    <w:rsid w:val="00307AD6"/>
    <w:rsid w:val="003100FF"/>
    <w:rsid w:val="00311B5B"/>
    <w:rsid w:val="00312799"/>
    <w:rsid w:val="0031281D"/>
    <w:rsid w:val="00313814"/>
    <w:rsid w:val="00314B16"/>
    <w:rsid w:val="00314C5C"/>
    <w:rsid w:val="00314D89"/>
    <w:rsid w:val="00315561"/>
    <w:rsid w:val="003157AA"/>
    <w:rsid w:val="00315D51"/>
    <w:rsid w:val="00316DC7"/>
    <w:rsid w:val="0031764A"/>
    <w:rsid w:val="00320B13"/>
    <w:rsid w:val="003213F2"/>
    <w:rsid w:val="00321C85"/>
    <w:rsid w:val="00321D84"/>
    <w:rsid w:val="00322194"/>
    <w:rsid w:val="00322AD4"/>
    <w:rsid w:val="00323508"/>
    <w:rsid w:val="00323B16"/>
    <w:rsid w:val="00324E6D"/>
    <w:rsid w:val="00325214"/>
    <w:rsid w:val="00326850"/>
    <w:rsid w:val="00326B6E"/>
    <w:rsid w:val="00327D89"/>
    <w:rsid w:val="00327DB8"/>
    <w:rsid w:val="00327DBB"/>
    <w:rsid w:val="0033035D"/>
    <w:rsid w:val="00330836"/>
    <w:rsid w:val="003329D6"/>
    <w:rsid w:val="00333B13"/>
    <w:rsid w:val="00333B24"/>
    <w:rsid w:val="00333EC7"/>
    <w:rsid w:val="003368BB"/>
    <w:rsid w:val="0033769D"/>
    <w:rsid w:val="003376F7"/>
    <w:rsid w:val="003378DB"/>
    <w:rsid w:val="00337DE2"/>
    <w:rsid w:val="003405B0"/>
    <w:rsid w:val="00341174"/>
    <w:rsid w:val="0034137D"/>
    <w:rsid w:val="00341581"/>
    <w:rsid w:val="0034269E"/>
    <w:rsid w:val="0034281F"/>
    <w:rsid w:val="00344707"/>
    <w:rsid w:val="00345F0F"/>
    <w:rsid w:val="0034687E"/>
    <w:rsid w:val="00347B0C"/>
    <w:rsid w:val="00347C77"/>
    <w:rsid w:val="00353104"/>
    <w:rsid w:val="003537BF"/>
    <w:rsid w:val="003551D2"/>
    <w:rsid w:val="0035586E"/>
    <w:rsid w:val="003563F4"/>
    <w:rsid w:val="00356536"/>
    <w:rsid w:val="003569CB"/>
    <w:rsid w:val="00357993"/>
    <w:rsid w:val="00360CEB"/>
    <w:rsid w:val="00361D83"/>
    <w:rsid w:val="0036343E"/>
    <w:rsid w:val="0036372C"/>
    <w:rsid w:val="00364025"/>
    <w:rsid w:val="003654CF"/>
    <w:rsid w:val="0036665E"/>
    <w:rsid w:val="0036676A"/>
    <w:rsid w:val="0036679B"/>
    <w:rsid w:val="003668DC"/>
    <w:rsid w:val="00370A1F"/>
    <w:rsid w:val="003712D7"/>
    <w:rsid w:val="00371A21"/>
    <w:rsid w:val="00372077"/>
    <w:rsid w:val="00373F17"/>
    <w:rsid w:val="003744B8"/>
    <w:rsid w:val="0037464B"/>
    <w:rsid w:val="00375A8E"/>
    <w:rsid w:val="00376EA4"/>
    <w:rsid w:val="00377230"/>
    <w:rsid w:val="00377429"/>
    <w:rsid w:val="0037744A"/>
    <w:rsid w:val="0037786F"/>
    <w:rsid w:val="00377EB6"/>
    <w:rsid w:val="003801B7"/>
    <w:rsid w:val="0038023D"/>
    <w:rsid w:val="003814CF"/>
    <w:rsid w:val="00382131"/>
    <w:rsid w:val="00382604"/>
    <w:rsid w:val="00383C79"/>
    <w:rsid w:val="003840A3"/>
    <w:rsid w:val="00385ADB"/>
    <w:rsid w:val="00385B34"/>
    <w:rsid w:val="003879FB"/>
    <w:rsid w:val="003901D8"/>
    <w:rsid w:val="003903A0"/>
    <w:rsid w:val="00390525"/>
    <w:rsid w:val="0039156C"/>
    <w:rsid w:val="00391A81"/>
    <w:rsid w:val="00392311"/>
    <w:rsid w:val="00396D31"/>
    <w:rsid w:val="00396FFD"/>
    <w:rsid w:val="003A048A"/>
    <w:rsid w:val="003A1886"/>
    <w:rsid w:val="003A1A1D"/>
    <w:rsid w:val="003A38F7"/>
    <w:rsid w:val="003A3F98"/>
    <w:rsid w:val="003A47C5"/>
    <w:rsid w:val="003A568F"/>
    <w:rsid w:val="003A6085"/>
    <w:rsid w:val="003B02FC"/>
    <w:rsid w:val="003B06B7"/>
    <w:rsid w:val="003B093D"/>
    <w:rsid w:val="003B19C5"/>
    <w:rsid w:val="003B1F5F"/>
    <w:rsid w:val="003B261D"/>
    <w:rsid w:val="003B5B53"/>
    <w:rsid w:val="003B62B3"/>
    <w:rsid w:val="003C06F7"/>
    <w:rsid w:val="003C0B65"/>
    <w:rsid w:val="003C1414"/>
    <w:rsid w:val="003C1E98"/>
    <w:rsid w:val="003C2818"/>
    <w:rsid w:val="003C2962"/>
    <w:rsid w:val="003C3A83"/>
    <w:rsid w:val="003C3CBF"/>
    <w:rsid w:val="003C4441"/>
    <w:rsid w:val="003C464A"/>
    <w:rsid w:val="003C6680"/>
    <w:rsid w:val="003C6F7C"/>
    <w:rsid w:val="003C791F"/>
    <w:rsid w:val="003C7DB1"/>
    <w:rsid w:val="003D0FF6"/>
    <w:rsid w:val="003D14DE"/>
    <w:rsid w:val="003D1640"/>
    <w:rsid w:val="003D1BF1"/>
    <w:rsid w:val="003D2378"/>
    <w:rsid w:val="003D2654"/>
    <w:rsid w:val="003D41E0"/>
    <w:rsid w:val="003D4372"/>
    <w:rsid w:val="003D44D5"/>
    <w:rsid w:val="003D4FC6"/>
    <w:rsid w:val="003D6013"/>
    <w:rsid w:val="003E00BD"/>
    <w:rsid w:val="003E2CA8"/>
    <w:rsid w:val="003E30E4"/>
    <w:rsid w:val="003E35E9"/>
    <w:rsid w:val="003E415F"/>
    <w:rsid w:val="003E4B3A"/>
    <w:rsid w:val="003E562B"/>
    <w:rsid w:val="003E6B84"/>
    <w:rsid w:val="003E74B7"/>
    <w:rsid w:val="003F1352"/>
    <w:rsid w:val="003F21C1"/>
    <w:rsid w:val="003F22FD"/>
    <w:rsid w:val="003F256C"/>
    <w:rsid w:val="003F2886"/>
    <w:rsid w:val="003F31D6"/>
    <w:rsid w:val="003F4436"/>
    <w:rsid w:val="003F7791"/>
    <w:rsid w:val="003F7AEC"/>
    <w:rsid w:val="00400461"/>
    <w:rsid w:val="004012BC"/>
    <w:rsid w:val="00401B3B"/>
    <w:rsid w:val="00402521"/>
    <w:rsid w:val="00402814"/>
    <w:rsid w:val="00402DBF"/>
    <w:rsid w:val="00403AA0"/>
    <w:rsid w:val="00403C9D"/>
    <w:rsid w:val="00404861"/>
    <w:rsid w:val="00405ACB"/>
    <w:rsid w:val="00406C2D"/>
    <w:rsid w:val="004074ED"/>
    <w:rsid w:val="0041036F"/>
    <w:rsid w:val="004104E3"/>
    <w:rsid w:val="004112EC"/>
    <w:rsid w:val="00411422"/>
    <w:rsid w:val="00411CCA"/>
    <w:rsid w:val="00412765"/>
    <w:rsid w:val="00413442"/>
    <w:rsid w:val="00414160"/>
    <w:rsid w:val="00414258"/>
    <w:rsid w:val="00414B54"/>
    <w:rsid w:val="00414E40"/>
    <w:rsid w:val="004163B2"/>
    <w:rsid w:val="00417CA5"/>
    <w:rsid w:val="00420A31"/>
    <w:rsid w:val="00421374"/>
    <w:rsid w:val="00422441"/>
    <w:rsid w:val="00422AB1"/>
    <w:rsid w:val="00422D8C"/>
    <w:rsid w:val="00422FE5"/>
    <w:rsid w:val="00423C2B"/>
    <w:rsid w:val="00424C9B"/>
    <w:rsid w:val="00424FFE"/>
    <w:rsid w:val="004251B9"/>
    <w:rsid w:val="00425876"/>
    <w:rsid w:val="004265A4"/>
    <w:rsid w:val="00427D55"/>
    <w:rsid w:val="00427DBF"/>
    <w:rsid w:val="00427EBA"/>
    <w:rsid w:val="004312BF"/>
    <w:rsid w:val="00431537"/>
    <w:rsid w:val="00434065"/>
    <w:rsid w:val="00434267"/>
    <w:rsid w:val="004358D7"/>
    <w:rsid w:val="00435A94"/>
    <w:rsid w:val="00435BAF"/>
    <w:rsid w:val="004364D8"/>
    <w:rsid w:val="00436BDC"/>
    <w:rsid w:val="0043756B"/>
    <w:rsid w:val="00440F24"/>
    <w:rsid w:val="00441271"/>
    <w:rsid w:val="00441E9F"/>
    <w:rsid w:val="00444524"/>
    <w:rsid w:val="00444E7F"/>
    <w:rsid w:val="00445351"/>
    <w:rsid w:val="00445359"/>
    <w:rsid w:val="00445436"/>
    <w:rsid w:val="00445B4B"/>
    <w:rsid w:val="00447A92"/>
    <w:rsid w:val="00450708"/>
    <w:rsid w:val="00450E37"/>
    <w:rsid w:val="00450FAE"/>
    <w:rsid w:val="004519A2"/>
    <w:rsid w:val="00452351"/>
    <w:rsid w:val="00452424"/>
    <w:rsid w:val="00452CB8"/>
    <w:rsid w:val="004530FB"/>
    <w:rsid w:val="004541EA"/>
    <w:rsid w:val="00454E81"/>
    <w:rsid w:val="004550B5"/>
    <w:rsid w:val="00456518"/>
    <w:rsid w:val="00460D42"/>
    <w:rsid w:val="00462342"/>
    <w:rsid w:val="00464434"/>
    <w:rsid w:val="0046497C"/>
    <w:rsid w:val="0046536A"/>
    <w:rsid w:val="004655D7"/>
    <w:rsid w:val="004656F6"/>
    <w:rsid w:val="00465F61"/>
    <w:rsid w:val="00466216"/>
    <w:rsid w:val="0046715B"/>
    <w:rsid w:val="00467646"/>
    <w:rsid w:val="00470DB3"/>
    <w:rsid w:val="00473036"/>
    <w:rsid w:val="0047307E"/>
    <w:rsid w:val="00473554"/>
    <w:rsid w:val="00473B22"/>
    <w:rsid w:val="00473B52"/>
    <w:rsid w:val="00473CC7"/>
    <w:rsid w:val="0047476C"/>
    <w:rsid w:val="0047545B"/>
    <w:rsid w:val="004767C7"/>
    <w:rsid w:val="0048045D"/>
    <w:rsid w:val="00480F00"/>
    <w:rsid w:val="00481335"/>
    <w:rsid w:val="004823AA"/>
    <w:rsid w:val="00482AF9"/>
    <w:rsid w:val="00482CEB"/>
    <w:rsid w:val="0048382B"/>
    <w:rsid w:val="00483A35"/>
    <w:rsid w:val="00483B18"/>
    <w:rsid w:val="00484FDA"/>
    <w:rsid w:val="0048511E"/>
    <w:rsid w:val="00485C2E"/>
    <w:rsid w:val="00485C72"/>
    <w:rsid w:val="00486006"/>
    <w:rsid w:val="0048624E"/>
    <w:rsid w:val="00487FB2"/>
    <w:rsid w:val="00490767"/>
    <w:rsid w:val="0049079E"/>
    <w:rsid w:val="00490908"/>
    <w:rsid w:val="0049107F"/>
    <w:rsid w:val="0049243E"/>
    <w:rsid w:val="00492FD5"/>
    <w:rsid w:val="00493527"/>
    <w:rsid w:val="004940BB"/>
    <w:rsid w:val="00494C56"/>
    <w:rsid w:val="00495902"/>
    <w:rsid w:val="00495F4A"/>
    <w:rsid w:val="00497131"/>
    <w:rsid w:val="00497D64"/>
    <w:rsid w:val="004A01AD"/>
    <w:rsid w:val="004A0BE6"/>
    <w:rsid w:val="004A1915"/>
    <w:rsid w:val="004A1C63"/>
    <w:rsid w:val="004A1CC8"/>
    <w:rsid w:val="004A26BF"/>
    <w:rsid w:val="004A37BA"/>
    <w:rsid w:val="004A382F"/>
    <w:rsid w:val="004A52D5"/>
    <w:rsid w:val="004A56C2"/>
    <w:rsid w:val="004A6B4F"/>
    <w:rsid w:val="004A7823"/>
    <w:rsid w:val="004B06BF"/>
    <w:rsid w:val="004B0CB1"/>
    <w:rsid w:val="004B1D09"/>
    <w:rsid w:val="004B2461"/>
    <w:rsid w:val="004B364B"/>
    <w:rsid w:val="004B447B"/>
    <w:rsid w:val="004B4F23"/>
    <w:rsid w:val="004B6085"/>
    <w:rsid w:val="004B705C"/>
    <w:rsid w:val="004B7073"/>
    <w:rsid w:val="004C0959"/>
    <w:rsid w:val="004C18CC"/>
    <w:rsid w:val="004C1CEA"/>
    <w:rsid w:val="004C1E11"/>
    <w:rsid w:val="004C2694"/>
    <w:rsid w:val="004C380B"/>
    <w:rsid w:val="004C3AF7"/>
    <w:rsid w:val="004C4125"/>
    <w:rsid w:val="004C54A4"/>
    <w:rsid w:val="004C554F"/>
    <w:rsid w:val="004C569E"/>
    <w:rsid w:val="004C6252"/>
    <w:rsid w:val="004C65BE"/>
    <w:rsid w:val="004C6912"/>
    <w:rsid w:val="004C6C36"/>
    <w:rsid w:val="004D0488"/>
    <w:rsid w:val="004D11F5"/>
    <w:rsid w:val="004D1242"/>
    <w:rsid w:val="004D137D"/>
    <w:rsid w:val="004D1529"/>
    <w:rsid w:val="004D15A0"/>
    <w:rsid w:val="004D35C2"/>
    <w:rsid w:val="004D3AD4"/>
    <w:rsid w:val="004D47C7"/>
    <w:rsid w:val="004D4BBD"/>
    <w:rsid w:val="004D509F"/>
    <w:rsid w:val="004D5531"/>
    <w:rsid w:val="004D5BF6"/>
    <w:rsid w:val="004D5F62"/>
    <w:rsid w:val="004D6CFD"/>
    <w:rsid w:val="004D7189"/>
    <w:rsid w:val="004D7802"/>
    <w:rsid w:val="004E0735"/>
    <w:rsid w:val="004E0DAC"/>
    <w:rsid w:val="004E0E83"/>
    <w:rsid w:val="004E15DC"/>
    <w:rsid w:val="004E3A42"/>
    <w:rsid w:val="004E43A2"/>
    <w:rsid w:val="004E444C"/>
    <w:rsid w:val="004E4B92"/>
    <w:rsid w:val="004E50AF"/>
    <w:rsid w:val="004E51B6"/>
    <w:rsid w:val="004E6779"/>
    <w:rsid w:val="004F0172"/>
    <w:rsid w:val="004F28D0"/>
    <w:rsid w:val="004F28E5"/>
    <w:rsid w:val="004F3A7A"/>
    <w:rsid w:val="004F4ECF"/>
    <w:rsid w:val="004F51DA"/>
    <w:rsid w:val="004F5213"/>
    <w:rsid w:val="004F54C4"/>
    <w:rsid w:val="004F5A40"/>
    <w:rsid w:val="004F6D78"/>
    <w:rsid w:val="004F71A2"/>
    <w:rsid w:val="004F735C"/>
    <w:rsid w:val="004F751D"/>
    <w:rsid w:val="004F761F"/>
    <w:rsid w:val="005000C9"/>
    <w:rsid w:val="00501506"/>
    <w:rsid w:val="00503374"/>
    <w:rsid w:val="00505A5A"/>
    <w:rsid w:val="00505B83"/>
    <w:rsid w:val="005067DC"/>
    <w:rsid w:val="00506D3E"/>
    <w:rsid w:val="00507013"/>
    <w:rsid w:val="00510227"/>
    <w:rsid w:val="00510BE6"/>
    <w:rsid w:val="005117C7"/>
    <w:rsid w:val="00512768"/>
    <w:rsid w:val="00513324"/>
    <w:rsid w:val="00513D9B"/>
    <w:rsid w:val="00513E72"/>
    <w:rsid w:val="00514108"/>
    <w:rsid w:val="005142E5"/>
    <w:rsid w:val="00514DD6"/>
    <w:rsid w:val="00514E39"/>
    <w:rsid w:val="00514E63"/>
    <w:rsid w:val="00515C6B"/>
    <w:rsid w:val="00516259"/>
    <w:rsid w:val="00516DE4"/>
    <w:rsid w:val="00521CAB"/>
    <w:rsid w:val="00522348"/>
    <w:rsid w:val="00522DCA"/>
    <w:rsid w:val="00523F21"/>
    <w:rsid w:val="005242A5"/>
    <w:rsid w:val="005245C8"/>
    <w:rsid w:val="005248B0"/>
    <w:rsid w:val="005248F3"/>
    <w:rsid w:val="00524A49"/>
    <w:rsid w:val="00525E48"/>
    <w:rsid w:val="00526814"/>
    <w:rsid w:val="0052684B"/>
    <w:rsid w:val="005275B7"/>
    <w:rsid w:val="005301FE"/>
    <w:rsid w:val="005306AF"/>
    <w:rsid w:val="00530D32"/>
    <w:rsid w:val="00530F77"/>
    <w:rsid w:val="00531A86"/>
    <w:rsid w:val="00531F6D"/>
    <w:rsid w:val="00531F81"/>
    <w:rsid w:val="00532B6F"/>
    <w:rsid w:val="00533B79"/>
    <w:rsid w:val="00534196"/>
    <w:rsid w:val="005341B8"/>
    <w:rsid w:val="00536CD8"/>
    <w:rsid w:val="00540A0D"/>
    <w:rsid w:val="00540AB6"/>
    <w:rsid w:val="00540B98"/>
    <w:rsid w:val="005412DD"/>
    <w:rsid w:val="00541C88"/>
    <w:rsid w:val="005424C7"/>
    <w:rsid w:val="005431D5"/>
    <w:rsid w:val="00545AEF"/>
    <w:rsid w:val="00545FCA"/>
    <w:rsid w:val="00546227"/>
    <w:rsid w:val="00546664"/>
    <w:rsid w:val="00546DA1"/>
    <w:rsid w:val="00550031"/>
    <w:rsid w:val="005502EC"/>
    <w:rsid w:val="00550C88"/>
    <w:rsid w:val="005523A9"/>
    <w:rsid w:val="005530F7"/>
    <w:rsid w:val="005547C4"/>
    <w:rsid w:val="00554991"/>
    <w:rsid w:val="00555209"/>
    <w:rsid w:val="00556724"/>
    <w:rsid w:val="005574CD"/>
    <w:rsid w:val="00557655"/>
    <w:rsid w:val="00557884"/>
    <w:rsid w:val="005603C1"/>
    <w:rsid w:val="00560B80"/>
    <w:rsid w:val="00560C3F"/>
    <w:rsid w:val="00560EFF"/>
    <w:rsid w:val="00561646"/>
    <w:rsid w:val="00562D66"/>
    <w:rsid w:val="00562FA8"/>
    <w:rsid w:val="005630CF"/>
    <w:rsid w:val="005635A9"/>
    <w:rsid w:val="00563D71"/>
    <w:rsid w:val="005645FA"/>
    <w:rsid w:val="00564D1F"/>
    <w:rsid w:val="00565323"/>
    <w:rsid w:val="005656A3"/>
    <w:rsid w:val="00565CC7"/>
    <w:rsid w:val="005661D3"/>
    <w:rsid w:val="0056755B"/>
    <w:rsid w:val="005677D1"/>
    <w:rsid w:val="0056787E"/>
    <w:rsid w:val="00570FEE"/>
    <w:rsid w:val="005710C7"/>
    <w:rsid w:val="005716BF"/>
    <w:rsid w:val="00571940"/>
    <w:rsid w:val="00573D8E"/>
    <w:rsid w:val="005743E9"/>
    <w:rsid w:val="00574AFB"/>
    <w:rsid w:val="00574C67"/>
    <w:rsid w:val="005776D5"/>
    <w:rsid w:val="00577AD7"/>
    <w:rsid w:val="00577B79"/>
    <w:rsid w:val="005819B7"/>
    <w:rsid w:val="00581A69"/>
    <w:rsid w:val="00582B4F"/>
    <w:rsid w:val="00582F3C"/>
    <w:rsid w:val="00583102"/>
    <w:rsid w:val="00584836"/>
    <w:rsid w:val="00584AF4"/>
    <w:rsid w:val="005854B9"/>
    <w:rsid w:val="00585B3A"/>
    <w:rsid w:val="00585CB6"/>
    <w:rsid w:val="005902C0"/>
    <w:rsid w:val="00590C36"/>
    <w:rsid w:val="00593E10"/>
    <w:rsid w:val="00594FD7"/>
    <w:rsid w:val="0059512F"/>
    <w:rsid w:val="00595C99"/>
    <w:rsid w:val="00595E30"/>
    <w:rsid w:val="00596820"/>
    <w:rsid w:val="00597441"/>
    <w:rsid w:val="005A002B"/>
    <w:rsid w:val="005A0225"/>
    <w:rsid w:val="005A0479"/>
    <w:rsid w:val="005A1EA7"/>
    <w:rsid w:val="005A331E"/>
    <w:rsid w:val="005A3540"/>
    <w:rsid w:val="005A44CB"/>
    <w:rsid w:val="005A46B8"/>
    <w:rsid w:val="005A4A2F"/>
    <w:rsid w:val="005A5BCC"/>
    <w:rsid w:val="005A5BD0"/>
    <w:rsid w:val="005A6038"/>
    <w:rsid w:val="005A6E49"/>
    <w:rsid w:val="005A7086"/>
    <w:rsid w:val="005B0DE9"/>
    <w:rsid w:val="005B1C1D"/>
    <w:rsid w:val="005B3ADF"/>
    <w:rsid w:val="005B463D"/>
    <w:rsid w:val="005B47B6"/>
    <w:rsid w:val="005B4BAE"/>
    <w:rsid w:val="005B4C5F"/>
    <w:rsid w:val="005B5016"/>
    <w:rsid w:val="005B5254"/>
    <w:rsid w:val="005B54EB"/>
    <w:rsid w:val="005B57C7"/>
    <w:rsid w:val="005B609D"/>
    <w:rsid w:val="005B7190"/>
    <w:rsid w:val="005B71A2"/>
    <w:rsid w:val="005C00C2"/>
    <w:rsid w:val="005C03FE"/>
    <w:rsid w:val="005C0751"/>
    <w:rsid w:val="005C1086"/>
    <w:rsid w:val="005C1927"/>
    <w:rsid w:val="005C2E53"/>
    <w:rsid w:val="005C2F07"/>
    <w:rsid w:val="005C3516"/>
    <w:rsid w:val="005C3BFF"/>
    <w:rsid w:val="005C54F9"/>
    <w:rsid w:val="005C5669"/>
    <w:rsid w:val="005D18F7"/>
    <w:rsid w:val="005D19B6"/>
    <w:rsid w:val="005D22FE"/>
    <w:rsid w:val="005D4FC7"/>
    <w:rsid w:val="005D5374"/>
    <w:rsid w:val="005D55F3"/>
    <w:rsid w:val="005D70B1"/>
    <w:rsid w:val="005D763F"/>
    <w:rsid w:val="005D7BAB"/>
    <w:rsid w:val="005E0416"/>
    <w:rsid w:val="005E1460"/>
    <w:rsid w:val="005E1AB0"/>
    <w:rsid w:val="005E2124"/>
    <w:rsid w:val="005E2573"/>
    <w:rsid w:val="005E2722"/>
    <w:rsid w:val="005E2BB0"/>
    <w:rsid w:val="005E3008"/>
    <w:rsid w:val="005E34FE"/>
    <w:rsid w:val="005E382E"/>
    <w:rsid w:val="005E3983"/>
    <w:rsid w:val="005E3A64"/>
    <w:rsid w:val="005E4711"/>
    <w:rsid w:val="005E57D4"/>
    <w:rsid w:val="005E5BE1"/>
    <w:rsid w:val="005E610A"/>
    <w:rsid w:val="005E6493"/>
    <w:rsid w:val="005E711E"/>
    <w:rsid w:val="005F0252"/>
    <w:rsid w:val="005F1CE4"/>
    <w:rsid w:val="005F2470"/>
    <w:rsid w:val="005F2524"/>
    <w:rsid w:val="005F2660"/>
    <w:rsid w:val="005F2C86"/>
    <w:rsid w:val="005F4A37"/>
    <w:rsid w:val="005F4B36"/>
    <w:rsid w:val="005F584C"/>
    <w:rsid w:val="005F60C0"/>
    <w:rsid w:val="005F6B1C"/>
    <w:rsid w:val="005F74E3"/>
    <w:rsid w:val="005F76F3"/>
    <w:rsid w:val="005F7B50"/>
    <w:rsid w:val="005F7C01"/>
    <w:rsid w:val="006003E7"/>
    <w:rsid w:val="00600539"/>
    <w:rsid w:val="00600E58"/>
    <w:rsid w:val="00601689"/>
    <w:rsid w:val="00601BD5"/>
    <w:rsid w:val="0060216C"/>
    <w:rsid w:val="006024CC"/>
    <w:rsid w:val="00602D72"/>
    <w:rsid w:val="006032F7"/>
    <w:rsid w:val="0060348D"/>
    <w:rsid w:val="00603B1C"/>
    <w:rsid w:val="00604252"/>
    <w:rsid w:val="006045EB"/>
    <w:rsid w:val="00605173"/>
    <w:rsid w:val="00605494"/>
    <w:rsid w:val="006058EF"/>
    <w:rsid w:val="00605965"/>
    <w:rsid w:val="0060679C"/>
    <w:rsid w:val="00606F09"/>
    <w:rsid w:val="0060727D"/>
    <w:rsid w:val="00610B9A"/>
    <w:rsid w:val="0061122C"/>
    <w:rsid w:val="00611513"/>
    <w:rsid w:val="006115FC"/>
    <w:rsid w:val="00611F09"/>
    <w:rsid w:val="00611F0F"/>
    <w:rsid w:val="0061218E"/>
    <w:rsid w:val="006124DD"/>
    <w:rsid w:val="00612666"/>
    <w:rsid w:val="00612A65"/>
    <w:rsid w:val="00614801"/>
    <w:rsid w:val="006150F6"/>
    <w:rsid w:val="00616E0A"/>
    <w:rsid w:val="00617241"/>
    <w:rsid w:val="00617867"/>
    <w:rsid w:val="00617E67"/>
    <w:rsid w:val="006214A5"/>
    <w:rsid w:val="00623644"/>
    <w:rsid w:val="006251C8"/>
    <w:rsid w:val="00625C63"/>
    <w:rsid w:val="00627117"/>
    <w:rsid w:val="006301A2"/>
    <w:rsid w:val="00630AF1"/>
    <w:rsid w:val="006313B7"/>
    <w:rsid w:val="006345F4"/>
    <w:rsid w:val="00634AF7"/>
    <w:rsid w:val="0063586E"/>
    <w:rsid w:val="006358C3"/>
    <w:rsid w:val="00635CE9"/>
    <w:rsid w:val="00636BC6"/>
    <w:rsid w:val="00637B77"/>
    <w:rsid w:val="00637F1E"/>
    <w:rsid w:val="00640409"/>
    <w:rsid w:val="00640B46"/>
    <w:rsid w:val="006411C6"/>
    <w:rsid w:val="006415E5"/>
    <w:rsid w:val="006418D0"/>
    <w:rsid w:val="00641AAC"/>
    <w:rsid w:val="0064245C"/>
    <w:rsid w:val="0064269F"/>
    <w:rsid w:val="006438DE"/>
    <w:rsid w:val="00645415"/>
    <w:rsid w:val="00645ADA"/>
    <w:rsid w:val="00645C8E"/>
    <w:rsid w:val="00645DA6"/>
    <w:rsid w:val="00645F01"/>
    <w:rsid w:val="00646814"/>
    <w:rsid w:val="00646FA8"/>
    <w:rsid w:val="00650328"/>
    <w:rsid w:val="00650907"/>
    <w:rsid w:val="0065172C"/>
    <w:rsid w:val="00651945"/>
    <w:rsid w:val="00652237"/>
    <w:rsid w:val="006522C5"/>
    <w:rsid w:val="006523FC"/>
    <w:rsid w:val="00652E3F"/>
    <w:rsid w:val="006540F3"/>
    <w:rsid w:val="00654326"/>
    <w:rsid w:val="0065439A"/>
    <w:rsid w:val="00654777"/>
    <w:rsid w:val="00657038"/>
    <w:rsid w:val="00657A81"/>
    <w:rsid w:val="00660810"/>
    <w:rsid w:val="0066286E"/>
    <w:rsid w:val="00662EB4"/>
    <w:rsid w:val="006642E6"/>
    <w:rsid w:val="00665FEF"/>
    <w:rsid w:val="006665B3"/>
    <w:rsid w:val="00666773"/>
    <w:rsid w:val="00666B0B"/>
    <w:rsid w:val="006676D9"/>
    <w:rsid w:val="00670C4C"/>
    <w:rsid w:val="00671299"/>
    <w:rsid w:val="006718E3"/>
    <w:rsid w:val="00671912"/>
    <w:rsid w:val="006719C2"/>
    <w:rsid w:val="00672156"/>
    <w:rsid w:val="0067275A"/>
    <w:rsid w:val="0067327C"/>
    <w:rsid w:val="0067397C"/>
    <w:rsid w:val="006747A6"/>
    <w:rsid w:val="0067482E"/>
    <w:rsid w:val="00675195"/>
    <w:rsid w:val="00675E05"/>
    <w:rsid w:val="0067670F"/>
    <w:rsid w:val="00681096"/>
    <w:rsid w:val="00682810"/>
    <w:rsid w:val="006831FC"/>
    <w:rsid w:val="00683334"/>
    <w:rsid w:val="0068387A"/>
    <w:rsid w:val="00683936"/>
    <w:rsid w:val="0068406A"/>
    <w:rsid w:val="006840CB"/>
    <w:rsid w:val="006844DA"/>
    <w:rsid w:val="0068505D"/>
    <w:rsid w:val="006865DA"/>
    <w:rsid w:val="0068669F"/>
    <w:rsid w:val="00686818"/>
    <w:rsid w:val="00686A93"/>
    <w:rsid w:val="00687764"/>
    <w:rsid w:val="00687CF9"/>
    <w:rsid w:val="00687E82"/>
    <w:rsid w:val="006901FA"/>
    <w:rsid w:val="00690A91"/>
    <w:rsid w:val="00691108"/>
    <w:rsid w:val="006919C6"/>
    <w:rsid w:val="00692BDD"/>
    <w:rsid w:val="00693857"/>
    <w:rsid w:val="00693C77"/>
    <w:rsid w:val="0069510B"/>
    <w:rsid w:val="00695210"/>
    <w:rsid w:val="00696C80"/>
    <w:rsid w:val="006972EB"/>
    <w:rsid w:val="006974E0"/>
    <w:rsid w:val="00697E67"/>
    <w:rsid w:val="00697FF3"/>
    <w:rsid w:val="006A002E"/>
    <w:rsid w:val="006A07C5"/>
    <w:rsid w:val="006A0B97"/>
    <w:rsid w:val="006A1222"/>
    <w:rsid w:val="006A3BCC"/>
    <w:rsid w:val="006A3FD3"/>
    <w:rsid w:val="006A459B"/>
    <w:rsid w:val="006A4EA4"/>
    <w:rsid w:val="006A506F"/>
    <w:rsid w:val="006A5AEB"/>
    <w:rsid w:val="006A63FD"/>
    <w:rsid w:val="006A69D3"/>
    <w:rsid w:val="006A7022"/>
    <w:rsid w:val="006A72E8"/>
    <w:rsid w:val="006A77D0"/>
    <w:rsid w:val="006B053F"/>
    <w:rsid w:val="006B07E1"/>
    <w:rsid w:val="006B0868"/>
    <w:rsid w:val="006B11A5"/>
    <w:rsid w:val="006B1F0E"/>
    <w:rsid w:val="006B2C1C"/>
    <w:rsid w:val="006B3136"/>
    <w:rsid w:val="006B354A"/>
    <w:rsid w:val="006B35E7"/>
    <w:rsid w:val="006B3FD4"/>
    <w:rsid w:val="006B4602"/>
    <w:rsid w:val="006B5C0D"/>
    <w:rsid w:val="006B73DE"/>
    <w:rsid w:val="006B74E1"/>
    <w:rsid w:val="006C09C7"/>
    <w:rsid w:val="006C0CBC"/>
    <w:rsid w:val="006C0D23"/>
    <w:rsid w:val="006C0DAA"/>
    <w:rsid w:val="006C1D07"/>
    <w:rsid w:val="006C24B4"/>
    <w:rsid w:val="006C2859"/>
    <w:rsid w:val="006C2CA8"/>
    <w:rsid w:val="006C3CD7"/>
    <w:rsid w:val="006C4430"/>
    <w:rsid w:val="006C4CDA"/>
    <w:rsid w:val="006C58D3"/>
    <w:rsid w:val="006C5EA1"/>
    <w:rsid w:val="006C64C2"/>
    <w:rsid w:val="006C6C6E"/>
    <w:rsid w:val="006C6F5D"/>
    <w:rsid w:val="006C71C3"/>
    <w:rsid w:val="006C7D9C"/>
    <w:rsid w:val="006D17E8"/>
    <w:rsid w:val="006D1967"/>
    <w:rsid w:val="006D1E84"/>
    <w:rsid w:val="006D3728"/>
    <w:rsid w:val="006D4AC1"/>
    <w:rsid w:val="006D6757"/>
    <w:rsid w:val="006E002C"/>
    <w:rsid w:val="006E0609"/>
    <w:rsid w:val="006E1162"/>
    <w:rsid w:val="006E20C7"/>
    <w:rsid w:val="006E2BE6"/>
    <w:rsid w:val="006E341F"/>
    <w:rsid w:val="006E3969"/>
    <w:rsid w:val="006E4014"/>
    <w:rsid w:val="006E49CC"/>
    <w:rsid w:val="006E4B2F"/>
    <w:rsid w:val="006E5588"/>
    <w:rsid w:val="006E5659"/>
    <w:rsid w:val="006E5AF4"/>
    <w:rsid w:val="006E6929"/>
    <w:rsid w:val="006E789C"/>
    <w:rsid w:val="006F0326"/>
    <w:rsid w:val="006F1274"/>
    <w:rsid w:val="006F18C3"/>
    <w:rsid w:val="006F3A28"/>
    <w:rsid w:val="006F3F83"/>
    <w:rsid w:val="006F467E"/>
    <w:rsid w:val="006F597D"/>
    <w:rsid w:val="006F5AAC"/>
    <w:rsid w:val="006F5B14"/>
    <w:rsid w:val="006F5C72"/>
    <w:rsid w:val="006F709E"/>
    <w:rsid w:val="00700795"/>
    <w:rsid w:val="00701321"/>
    <w:rsid w:val="00701F0B"/>
    <w:rsid w:val="007024AF"/>
    <w:rsid w:val="007026D3"/>
    <w:rsid w:val="007029AD"/>
    <w:rsid w:val="00702F1B"/>
    <w:rsid w:val="007031D1"/>
    <w:rsid w:val="007034A8"/>
    <w:rsid w:val="007035D1"/>
    <w:rsid w:val="0070478E"/>
    <w:rsid w:val="00704825"/>
    <w:rsid w:val="0070612A"/>
    <w:rsid w:val="00706F51"/>
    <w:rsid w:val="0070730E"/>
    <w:rsid w:val="0070771F"/>
    <w:rsid w:val="00707BCC"/>
    <w:rsid w:val="007101CB"/>
    <w:rsid w:val="007116AA"/>
    <w:rsid w:val="00711942"/>
    <w:rsid w:val="007119B5"/>
    <w:rsid w:val="00711A5A"/>
    <w:rsid w:val="00711BF2"/>
    <w:rsid w:val="0071278B"/>
    <w:rsid w:val="0071288B"/>
    <w:rsid w:val="00712AFD"/>
    <w:rsid w:val="00714655"/>
    <w:rsid w:val="0071616F"/>
    <w:rsid w:val="00716233"/>
    <w:rsid w:val="00716BCC"/>
    <w:rsid w:val="00716E3A"/>
    <w:rsid w:val="00717315"/>
    <w:rsid w:val="00717B63"/>
    <w:rsid w:val="00720557"/>
    <w:rsid w:val="0072057C"/>
    <w:rsid w:val="00720B22"/>
    <w:rsid w:val="0072109B"/>
    <w:rsid w:val="0072183F"/>
    <w:rsid w:val="00721A56"/>
    <w:rsid w:val="00721ECC"/>
    <w:rsid w:val="00721F16"/>
    <w:rsid w:val="00721F66"/>
    <w:rsid w:val="0072298C"/>
    <w:rsid w:val="00723230"/>
    <w:rsid w:val="00724B4D"/>
    <w:rsid w:val="00724C9D"/>
    <w:rsid w:val="00725866"/>
    <w:rsid w:val="00725AD0"/>
    <w:rsid w:val="00725C7F"/>
    <w:rsid w:val="007261A9"/>
    <w:rsid w:val="00727320"/>
    <w:rsid w:val="00730186"/>
    <w:rsid w:val="00731002"/>
    <w:rsid w:val="007311AD"/>
    <w:rsid w:val="00731B82"/>
    <w:rsid w:val="00733305"/>
    <w:rsid w:val="00733722"/>
    <w:rsid w:val="0073569E"/>
    <w:rsid w:val="00735921"/>
    <w:rsid w:val="00735FB8"/>
    <w:rsid w:val="007368CE"/>
    <w:rsid w:val="00736D9F"/>
    <w:rsid w:val="00736EDF"/>
    <w:rsid w:val="0073765B"/>
    <w:rsid w:val="00737957"/>
    <w:rsid w:val="00740ADC"/>
    <w:rsid w:val="00740AE8"/>
    <w:rsid w:val="00740BB0"/>
    <w:rsid w:val="007422B8"/>
    <w:rsid w:val="007431CB"/>
    <w:rsid w:val="00743872"/>
    <w:rsid w:val="00746C9E"/>
    <w:rsid w:val="007476A1"/>
    <w:rsid w:val="007479C0"/>
    <w:rsid w:val="00747A64"/>
    <w:rsid w:val="00747D05"/>
    <w:rsid w:val="00750AF8"/>
    <w:rsid w:val="00752EED"/>
    <w:rsid w:val="00753AB4"/>
    <w:rsid w:val="007548AB"/>
    <w:rsid w:val="0075536E"/>
    <w:rsid w:val="0075546C"/>
    <w:rsid w:val="00755BA3"/>
    <w:rsid w:val="007561A7"/>
    <w:rsid w:val="0075746B"/>
    <w:rsid w:val="0075794E"/>
    <w:rsid w:val="007605AD"/>
    <w:rsid w:val="00760C23"/>
    <w:rsid w:val="00760D21"/>
    <w:rsid w:val="00761E47"/>
    <w:rsid w:val="00762391"/>
    <w:rsid w:val="00762D8D"/>
    <w:rsid w:val="00763908"/>
    <w:rsid w:val="00765A5B"/>
    <w:rsid w:val="00766349"/>
    <w:rsid w:val="007672E3"/>
    <w:rsid w:val="00767BC9"/>
    <w:rsid w:val="00770954"/>
    <w:rsid w:val="00771B54"/>
    <w:rsid w:val="00771C95"/>
    <w:rsid w:val="00771CBD"/>
    <w:rsid w:val="00772547"/>
    <w:rsid w:val="00772A7B"/>
    <w:rsid w:val="00773BC4"/>
    <w:rsid w:val="007741D7"/>
    <w:rsid w:val="00774E8F"/>
    <w:rsid w:val="00776DC3"/>
    <w:rsid w:val="00776E1D"/>
    <w:rsid w:val="00777900"/>
    <w:rsid w:val="007779D5"/>
    <w:rsid w:val="00781D39"/>
    <w:rsid w:val="007820D0"/>
    <w:rsid w:val="0078765B"/>
    <w:rsid w:val="00787DFE"/>
    <w:rsid w:val="007911C1"/>
    <w:rsid w:val="00791C03"/>
    <w:rsid w:val="0079256C"/>
    <w:rsid w:val="00793C18"/>
    <w:rsid w:val="0079402F"/>
    <w:rsid w:val="00794F01"/>
    <w:rsid w:val="00795EC9"/>
    <w:rsid w:val="007963E3"/>
    <w:rsid w:val="00796673"/>
    <w:rsid w:val="00796C80"/>
    <w:rsid w:val="00796CA1"/>
    <w:rsid w:val="0079782A"/>
    <w:rsid w:val="00797A48"/>
    <w:rsid w:val="007A15E2"/>
    <w:rsid w:val="007A1728"/>
    <w:rsid w:val="007A182E"/>
    <w:rsid w:val="007A19C2"/>
    <w:rsid w:val="007A1FCB"/>
    <w:rsid w:val="007A21ED"/>
    <w:rsid w:val="007A22AC"/>
    <w:rsid w:val="007A352C"/>
    <w:rsid w:val="007A49D8"/>
    <w:rsid w:val="007A529A"/>
    <w:rsid w:val="007A6ECF"/>
    <w:rsid w:val="007B0666"/>
    <w:rsid w:val="007B1216"/>
    <w:rsid w:val="007B20BF"/>
    <w:rsid w:val="007B286C"/>
    <w:rsid w:val="007B5888"/>
    <w:rsid w:val="007B5A0C"/>
    <w:rsid w:val="007B5C7D"/>
    <w:rsid w:val="007B67A6"/>
    <w:rsid w:val="007B7B0E"/>
    <w:rsid w:val="007C01AF"/>
    <w:rsid w:val="007C07A3"/>
    <w:rsid w:val="007C1EF0"/>
    <w:rsid w:val="007C3AA2"/>
    <w:rsid w:val="007C3CDC"/>
    <w:rsid w:val="007C3D09"/>
    <w:rsid w:val="007C51BC"/>
    <w:rsid w:val="007C642A"/>
    <w:rsid w:val="007C76C1"/>
    <w:rsid w:val="007D1120"/>
    <w:rsid w:val="007D1D19"/>
    <w:rsid w:val="007D20C5"/>
    <w:rsid w:val="007D25D0"/>
    <w:rsid w:val="007D286D"/>
    <w:rsid w:val="007D2EEB"/>
    <w:rsid w:val="007D35F5"/>
    <w:rsid w:val="007D39C7"/>
    <w:rsid w:val="007D43E1"/>
    <w:rsid w:val="007D45A4"/>
    <w:rsid w:val="007D4DE4"/>
    <w:rsid w:val="007D5D88"/>
    <w:rsid w:val="007D7711"/>
    <w:rsid w:val="007D7D03"/>
    <w:rsid w:val="007E03F8"/>
    <w:rsid w:val="007E1386"/>
    <w:rsid w:val="007E1456"/>
    <w:rsid w:val="007E1FE9"/>
    <w:rsid w:val="007E215F"/>
    <w:rsid w:val="007E2E16"/>
    <w:rsid w:val="007E325C"/>
    <w:rsid w:val="007E3303"/>
    <w:rsid w:val="007E3CD4"/>
    <w:rsid w:val="007E4CC0"/>
    <w:rsid w:val="007E60CF"/>
    <w:rsid w:val="007F1AF3"/>
    <w:rsid w:val="007F26D2"/>
    <w:rsid w:val="007F3836"/>
    <w:rsid w:val="007F3DD3"/>
    <w:rsid w:val="007F3FE9"/>
    <w:rsid w:val="007F4651"/>
    <w:rsid w:val="007F5210"/>
    <w:rsid w:val="007F5DE4"/>
    <w:rsid w:val="007F6462"/>
    <w:rsid w:val="007F6C6F"/>
    <w:rsid w:val="007F7A4F"/>
    <w:rsid w:val="007F7B7E"/>
    <w:rsid w:val="007F7DD4"/>
    <w:rsid w:val="0080084C"/>
    <w:rsid w:val="008014F4"/>
    <w:rsid w:val="00801A14"/>
    <w:rsid w:val="008021D5"/>
    <w:rsid w:val="00802565"/>
    <w:rsid w:val="008029C5"/>
    <w:rsid w:val="00802CD1"/>
    <w:rsid w:val="00802F51"/>
    <w:rsid w:val="0080336F"/>
    <w:rsid w:val="00804211"/>
    <w:rsid w:val="0080585D"/>
    <w:rsid w:val="00805E5B"/>
    <w:rsid w:val="00805EFC"/>
    <w:rsid w:val="00807204"/>
    <w:rsid w:val="00807ECF"/>
    <w:rsid w:val="0081032C"/>
    <w:rsid w:val="00815745"/>
    <w:rsid w:val="00815827"/>
    <w:rsid w:val="008224F2"/>
    <w:rsid w:val="00822C1E"/>
    <w:rsid w:val="008232C7"/>
    <w:rsid w:val="00823961"/>
    <w:rsid w:val="00824DA1"/>
    <w:rsid w:val="008257B2"/>
    <w:rsid w:val="00827F4D"/>
    <w:rsid w:val="00831C01"/>
    <w:rsid w:val="0083200F"/>
    <w:rsid w:val="00834101"/>
    <w:rsid w:val="00835D9B"/>
    <w:rsid w:val="0083660D"/>
    <w:rsid w:val="008367D2"/>
    <w:rsid w:val="00836EA2"/>
    <w:rsid w:val="00840DC3"/>
    <w:rsid w:val="00841216"/>
    <w:rsid w:val="00842346"/>
    <w:rsid w:val="00842554"/>
    <w:rsid w:val="00842768"/>
    <w:rsid w:val="008431E2"/>
    <w:rsid w:val="0084378C"/>
    <w:rsid w:val="00843A67"/>
    <w:rsid w:val="008446A8"/>
    <w:rsid w:val="008447B8"/>
    <w:rsid w:val="0084480B"/>
    <w:rsid w:val="008460C4"/>
    <w:rsid w:val="00847344"/>
    <w:rsid w:val="00847991"/>
    <w:rsid w:val="00847AFA"/>
    <w:rsid w:val="0085087B"/>
    <w:rsid w:val="0085234B"/>
    <w:rsid w:val="00853376"/>
    <w:rsid w:val="00853A16"/>
    <w:rsid w:val="00854098"/>
    <w:rsid w:val="008542D5"/>
    <w:rsid w:val="00855704"/>
    <w:rsid w:val="0085587C"/>
    <w:rsid w:val="008563DE"/>
    <w:rsid w:val="00856514"/>
    <w:rsid w:val="008577F1"/>
    <w:rsid w:val="008623E8"/>
    <w:rsid w:val="0086292D"/>
    <w:rsid w:val="00863976"/>
    <w:rsid w:val="008645CF"/>
    <w:rsid w:val="008646D0"/>
    <w:rsid w:val="0086486A"/>
    <w:rsid w:val="00864E81"/>
    <w:rsid w:val="008656EF"/>
    <w:rsid w:val="008658EF"/>
    <w:rsid w:val="0086672A"/>
    <w:rsid w:val="008700CA"/>
    <w:rsid w:val="00870632"/>
    <w:rsid w:val="00870A56"/>
    <w:rsid w:val="00870F74"/>
    <w:rsid w:val="0087145D"/>
    <w:rsid w:val="008714FF"/>
    <w:rsid w:val="008727EA"/>
    <w:rsid w:val="00872857"/>
    <w:rsid w:val="00873805"/>
    <w:rsid w:val="00873ECA"/>
    <w:rsid w:val="00874291"/>
    <w:rsid w:val="00874577"/>
    <w:rsid w:val="00874C72"/>
    <w:rsid w:val="00875D12"/>
    <w:rsid w:val="00876817"/>
    <w:rsid w:val="00876FAC"/>
    <w:rsid w:val="00877A22"/>
    <w:rsid w:val="00880AB4"/>
    <w:rsid w:val="00880CEE"/>
    <w:rsid w:val="00880F4B"/>
    <w:rsid w:val="00881B6D"/>
    <w:rsid w:val="00882392"/>
    <w:rsid w:val="0088341F"/>
    <w:rsid w:val="00883CF2"/>
    <w:rsid w:val="00885297"/>
    <w:rsid w:val="00885368"/>
    <w:rsid w:val="0088690E"/>
    <w:rsid w:val="00887267"/>
    <w:rsid w:val="00887812"/>
    <w:rsid w:val="008903CA"/>
    <w:rsid w:val="00890A72"/>
    <w:rsid w:val="0089127C"/>
    <w:rsid w:val="00891D66"/>
    <w:rsid w:val="008920AC"/>
    <w:rsid w:val="0089303A"/>
    <w:rsid w:val="008930B7"/>
    <w:rsid w:val="00893776"/>
    <w:rsid w:val="0089548A"/>
    <w:rsid w:val="00896207"/>
    <w:rsid w:val="008962E4"/>
    <w:rsid w:val="00896EBF"/>
    <w:rsid w:val="008A0F63"/>
    <w:rsid w:val="008A1D2E"/>
    <w:rsid w:val="008A3FA0"/>
    <w:rsid w:val="008A486D"/>
    <w:rsid w:val="008A4F45"/>
    <w:rsid w:val="008A5AB4"/>
    <w:rsid w:val="008A5ABF"/>
    <w:rsid w:val="008A5EC5"/>
    <w:rsid w:val="008A7028"/>
    <w:rsid w:val="008A7507"/>
    <w:rsid w:val="008B21B3"/>
    <w:rsid w:val="008B2373"/>
    <w:rsid w:val="008B25F5"/>
    <w:rsid w:val="008B2891"/>
    <w:rsid w:val="008B2D9B"/>
    <w:rsid w:val="008B4464"/>
    <w:rsid w:val="008B5322"/>
    <w:rsid w:val="008B748B"/>
    <w:rsid w:val="008C0083"/>
    <w:rsid w:val="008C10EE"/>
    <w:rsid w:val="008C1B0E"/>
    <w:rsid w:val="008C1F31"/>
    <w:rsid w:val="008C2329"/>
    <w:rsid w:val="008C247D"/>
    <w:rsid w:val="008C29F7"/>
    <w:rsid w:val="008C2E66"/>
    <w:rsid w:val="008C59D1"/>
    <w:rsid w:val="008C6201"/>
    <w:rsid w:val="008C78D3"/>
    <w:rsid w:val="008D056F"/>
    <w:rsid w:val="008D121B"/>
    <w:rsid w:val="008D19DA"/>
    <w:rsid w:val="008D1EFD"/>
    <w:rsid w:val="008D208F"/>
    <w:rsid w:val="008D34B8"/>
    <w:rsid w:val="008D497C"/>
    <w:rsid w:val="008D4F2D"/>
    <w:rsid w:val="008D622A"/>
    <w:rsid w:val="008D7B8E"/>
    <w:rsid w:val="008E0435"/>
    <w:rsid w:val="008E1875"/>
    <w:rsid w:val="008E1D8F"/>
    <w:rsid w:val="008E1FFB"/>
    <w:rsid w:val="008E214D"/>
    <w:rsid w:val="008E26D2"/>
    <w:rsid w:val="008E2C40"/>
    <w:rsid w:val="008E3818"/>
    <w:rsid w:val="008E4D4D"/>
    <w:rsid w:val="008E5611"/>
    <w:rsid w:val="008E5E05"/>
    <w:rsid w:val="008E6299"/>
    <w:rsid w:val="008E7069"/>
    <w:rsid w:val="008E7165"/>
    <w:rsid w:val="008E7F1E"/>
    <w:rsid w:val="008F14E4"/>
    <w:rsid w:val="008F158C"/>
    <w:rsid w:val="008F29D1"/>
    <w:rsid w:val="008F2B49"/>
    <w:rsid w:val="008F4C09"/>
    <w:rsid w:val="008F4D83"/>
    <w:rsid w:val="008F507D"/>
    <w:rsid w:val="008F574E"/>
    <w:rsid w:val="008F5D93"/>
    <w:rsid w:val="008F6405"/>
    <w:rsid w:val="009009C5"/>
    <w:rsid w:val="00900AE5"/>
    <w:rsid w:val="00900EE5"/>
    <w:rsid w:val="00900FDA"/>
    <w:rsid w:val="0090185D"/>
    <w:rsid w:val="009023AF"/>
    <w:rsid w:val="009025D4"/>
    <w:rsid w:val="009026E3"/>
    <w:rsid w:val="00903D85"/>
    <w:rsid w:val="00904446"/>
    <w:rsid w:val="00904FAF"/>
    <w:rsid w:val="009055F1"/>
    <w:rsid w:val="00905701"/>
    <w:rsid w:val="00905B91"/>
    <w:rsid w:val="009069BE"/>
    <w:rsid w:val="00906D0D"/>
    <w:rsid w:val="00907330"/>
    <w:rsid w:val="00910192"/>
    <w:rsid w:val="00910AAF"/>
    <w:rsid w:val="0091104D"/>
    <w:rsid w:val="00911B25"/>
    <w:rsid w:val="00911B86"/>
    <w:rsid w:val="00911C53"/>
    <w:rsid w:val="00912D50"/>
    <w:rsid w:val="0091372B"/>
    <w:rsid w:val="00913D3B"/>
    <w:rsid w:val="00914950"/>
    <w:rsid w:val="00914C12"/>
    <w:rsid w:val="00915816"/>
    <w:rsid w:val="00915C27"/>
    <w:rsid w:val="00915D22"/>
    <w:rsid w:val="00916492"/>
    <w:rsid w:val="009173FA"/>
    <w:rsid w:val="009205DE"/>
    <w:rsid w:val="009206CA"/>
    <w:rsid w:val="0092102E"/>
    <w:rsid w:val="009214C3"/>
    <w:rsid w:val="00921ACC"/>
    <w:rsid w:val="00922934"/>
    <w:rsid w:val="009248E4"/>
    <w:rsid w:val="00925645"/>
    <w:rsid w:val="00925760"/>
    <w:rsid w:val="00927179"/>
    <w:rsid w:val="00927DBF"/>
    <w:rsid w:val="00930A0B"/>
    <w:rsid w:val="00930FE5"/>
    <w:rsid w:val="00931426"/>
    <w:rsid w:val="00931BF6"/>
    <w:rsid w:val="009327DC"/>
    <w:rsid w:val="00933244"/>
    <w:rsid w:val="00933688"/>
    <w:rsid w:val="00934343"/>
    <w:rsid w:val="00934D92"/>
    <w:rsid w:val="00935C4A"/>
    <w:rsid w:val="00935EAE"/>
    <w:rsid w:val="0093631C"/>
    <w:rsid w:val="00940491"/>
    <w:rsid w:val="0094125A"/>
    <w:rsid w:val="0094263B"/>
    <w:rsid w:val="00942680"/>
    <w:rsid w:val="009433A1"/>
    <w:rsid w:val="00943A6F"/>
    <w:rsid w:val="00943FA6"/>
    <w:rsid w:val="009451B3"/>
    <w:rsid w:val="00947048"/>
    <w:rsid w:val="00950321"/>
    <w:rsid w:val="00951404"/>
    <w:rsid w:val="0095242F"/>
    <w:rsid w:val="00954223"/>
    <w:rsid w:val="00954559"/>
    <w:rsid w:val="0095505D"/>
    <w:rsid w:val="009556A1"/>
    <w:rsid w:val="009604AA"/>
    <w:rsid w:val="00960D09"/>
    <w:rsid w:val="009622CD"/>
    <w:rsid w:val="009626A0"/>
    <w:rsid w:val="009629A5"/>
    <w:rsid w:val="00962C6B"/>
    <w:rsid w:val="00962EE0"/>
    <w:rsid w:val="0096341C"/>
    <w:rsid w:val="009641E1"/>
    <w:rsid w:val="0096424B"/>
    <w:rsid w:val="00964688"/>
    <w:rsid w:val="009649F5"/>
    <w:rsid w:val="009652D9"/>
    <w:rsid w:val="0096536A"/>
    <w:rsid w:val="00966F14"/>
    <w:rsid w:val="0096766E"/>
    <w:rsid w:val="00967BED"/>
    <w:rsid w:val="00971B78"/>
    <w:rsid w:val="00972002"/>
    <w:rsid w:val="00972372"/>
    <w:rsid w:val="00972D6F"/>
    <w:rsid w:val="009737DA"/>
    <w:rsid w:val="00974949"/>
    <w:rsid w:val="0097497C"/>
    <w:rsid w:val="00974C4C"/>
    <w:rsid w:val="00974D6F"/>
    <w:rsid w:val="00975B1F"/>
    <w:rsid w:val="00976682"/>
    <w:rsid w:val="00976AE5"/>
    <w:rsid w:val="00976CFD"/>
    <w:rsid w:val="00977183"/>
    <w:rsid w:val="009771D9"/>
    <w:rsid w:val="00980371"/>
    <w:rsid w:val="00980E9C"/>
    <w:rsid w:val="00981750"/>
    <w:rsid w:val="00981BC7"/>
    <w:rsid w:val="00983229"/>
    <w:rsid w:val="009832D4"/>
    <w:rsid w:val="0098426B"/>
    <w:rsid w:val="009846FE"/>
    <w:rsid w:val="009848C9"/>
    <w:rsid w:val="00984A55"/>
    <w:rsid w:val="00984A80"/>
    <w:rsid w:val="00985E8B"/>
    <w:rsid w:val="009863B6"/>
    <w:rsid w:val="00986771"/>
    <w:rsid w:val="009873AF"/>
    <w:rsid w:val="00987E08"/>
    <w:rsid w:val="0099040B"/>
    <w:rsid w:val="00991746"/>
    <w:rsid w:val="0099189E"/>
    <w:rsid w:val="00991A7C"/>
    <w:rsid w:val="00991EBD"/>
    <w:rsid w:val="009951DC"/>
    <w:rsid w:val="0099579A"/>
    <w:rsid w:val="00995BF2"/>
    <w:rsid w:val="009967F5"/>
    <w:rsid w:val="0099711C"/>
    <w:rsid w:val="009972A9"/>
    <w:rsid w:val="00997393"/>
    <w:rsid w:val="009A1690"/>
    <w:rsid w:val="009A257A"/>
    <w:rsid w:val="009A288C"/>
    <w:rsid w:val="009A2B98"/>
    <w:rsid w:val="009A35DE"/>
    <w:rsid w:val="009A409D"/>
    <w:rsid w:val="009A43EC"/>
    <w:rsid w:val="009A48B1"/>
    <w:rsid w:val="009A5A72"/>
    <w:rsid w:val="009A678A"/>
    <w:rsid w:val="009A68E3"/>
    <w:rsid w:val="009B03EC"/>
    <w:rsid w:val="009B05EA"/>
    <w:rsid w:val="009B1967"/>
    <w:rsid w:val="009B2A13"/>
    <w:rsid w:val="009B2BDA"/>
    <w:rsid w:val="009B2C29"/>
    <w:rsid w:val="009B4B0F"/>
    <w:rsid w:val="009B551D"/>
    <w:rsid w:val="009B589F"/>
    <w:rsid w:val="009B5FE2"/>
    <w:rsid w:val="009B704D"/>
    <w:rsid w:val="009B749B"/>
    <w:rsid w:val="009B7612"/>
    <w:rsid w:val="009B7883"/>
    <w:rsid w:val="009C0365"/>
    <w:rsid w:val="009C076E"/>
    <w:rsid w:val="009C11CC"/>
    <w:rsid w:val="009C1A4D"/>
    <w:rsid w:val="009C1AB6"/>
    <w:rsid w:val="009C233B"/>
    <w:rsid w:val="009C3118"/>
    <w:rsid w:val="009C398B"/>
    <w:rsid w:val="009C4007"/>
    <w:rsid w:val="009C412C"/>
    <w:rsid w:val="009C4A18"/>
    <w:rsid w:val="009C6CE1"/>
    <w:rsid w:val="009C74B1"/>
    <w:rsid w:val="009D0BBF"/>
    <w:rsid w:val="009D12F7"/>
    <w:rsid w:val="009D1C79"/>
    <w:rsid w:val="009D1E06"/>
    <w:rsid w:val="009D249B"/>
    <w:rsid w:val="009D2730"/>
    <w:rsid w:val="009D2A17"/>
    <w:rsid w:val="009D4001"/>
    <w:rsid w:val="009D4408"/>
    <w:rsid w:val="009D607D"/>
    <w:rsid w:val="009D7364"/>
    <w:rsid w:val="009D7890"/>
    <w:rsid w:val="009E0A31"/>
    <w:rsid w:val="009E0B0E"/>
    <w:rsid w:val="009E1CD0"/>
    <w:rsid w:val="009E1F08"/>
    <w:rsid w:val="009E1FD6"/>
    <w:rsid w:val="009E227D"/>
    <w:rsid w:val="009E27D3"/>
    <w:rsid w:val="009E2B8A"/>
    <w:rsid w:val="009E2C3D"/>
    <w:rsid w:val="009E3254"/>
    <w:rsid w:val="009E3DA3"/>
    <w:rsid w:val="009E3DC1"/>
    <w:rsid w:val="009E5D71"/>
    <w:rsid w:val="009E6040"/>
    <w:rsid w:val="009E6227"/>
    <w:rsid w:val="009E69A8"/>
    <w:rsid w:val="009E73F5"/>
    <w:rsid w:val="009F00AE"/>
    <w:rsid w:val="009F0A2F"/>
    <w:rsid w:val="009F1947"/>
    <w:rsid w:val="009F1E08"/>
    <w:rsid w:val="009F1EF2"/>
    <w:rsid w:val="009F22CD"/>
    <w:rsid w:val="009F2832"/>
    <w:rsid w:val="009F3011"/>
    <w:rsid w:val="009F31FD"/>
    <w:rsid w:val="009F32A1"/>
    <w:rsid w:val="009F35A1"/>
    <w:rsid w:val="009F45E5"/>
    <w:rsid w:val="009F46C6"/>
    <w:rsid w:val="009F5AA5"/>
    <w:rsid w:val="009F61B6"/>
    <w:rsid w:val="00A00C0D"/>
    <w:rsid w:val="00A00ECB"/>
    <w:rsid w:val="00A01487"/>
    <w:rsid w:val="00A017CC"/>
    <w:rsid w:val="00A01AB2"/>
    <w:rsid w:val="00A026AB"/>
    <w:rsid w:val="00A0332B"/>
    <w:rsid w:val="00A05A05"/>
    <w:rsid w:val="00A0722D"/>
    <w:rsid w:val="00A07777"/>
    <w:rsid w:val="00A10399"/>
    <w:rsid w:val="00A11086"/>
    <w:rsid w:val="00A111A7"/>
    <w:rsid w:val="00A1127E"/>
    <w:rsid w:val="00A11E9C"/>
    <w:rsid w:val="00A12A81"/>
    <w:rsid w:val="00A12EFB"/>
    <w:rsid w:val="00A13125"/>
    <w:rsid w:val="00A13670"/>
    <w:rsid w:val="00A138AC"/>
    <w:rsid w:val="00A1401E"/>
    <w:rsid w:val="00A14230"/>
    <w:rsid w:val="00A14CCC"/>
    <w:rsid w:val="00A1640D"/>
    <w:rsid w:val="00A20A68"/>
    <w:rsid w:val="00A21224"/>
    <w:rsid w:val="00A236DF"/>
    <w:rsid w:val="00A23773"/>
    <w:rsid w:val="00A244F0"/>
    <w:rsid w:val="00A24E09"/>
    <w:rsid w:val="00A253EB"/>
    <w:rsid w:val="00A260C8"/>
    <w:rsid w:val="00A2665F"/>
    <w:rsid w:val="00A27E11"/>
    <w:rsid w:val="00A27FC4"/>
    <w:rsid w:val="00A300F2"/>
    <w:rsid w:val="00A30ACC"/>
    <w:rsid w:val="00A30BB9"/>
    <w:rsid w:val="00A31F34"/>
    <w:rsid w:val="00A330A3"/>
    <w:rsid w:val="00A33E16"/>
    <w:rsid w:val="00A34E0F"/>
    <w:rsid w:val="00A34EC3"/>
    <w:rsid w:val="00A35441"/>
    <w:rsid w:val="00A355B7"/>
    <w:rsid w:val="00A3583D"/>
    <w:rsid w:val="00A35A83"/>
    <w:rsid w:val="00A35DB2"/>
    <w:rsid w:val="00A35E82"/>
    <w:rsid w:val="00A364CC"/>
    <w:rsid w:val="00A36AF9"/>
    <w:rsid w:val="00A379BB"/>
    <w:rsid w:val="00A37E30"/>
    <w:rsid w:val="00A40132"/>
    <w:rsid w:val="00A412B4"/>
    <w:rsid w:val="00A41B89"/>
    <w:rsid w:val="00A42120"/>
    <w:rsid w:val="00A427AF"/>
    <w:rsid w:val="00A42BC3"/>
    <w:rsid w:val="00A43622"/>
    <w:rsid w:val="00A4467E"/>
    <w:rsid w:val="00A44ED5"/>
    <w:rsid w:val="00A469AF"/>
    <w:rsid w:val="00A46E64"/>
    <w:rsid w:val="00A47852"/>
    <w:rsid w:val="00A502BA"/>
    <w:rsid w:val="00A51229"/>
    <w:rsid w:val="00A51E12"/>
    <w:rsid w:val="00A51F98"/>
    <w:rsid w:val="00A524B3"/>
    <w:rsid w:val="00A53218"/>
    <w:rsid w:val="00A5384A"/>
    <w:rsid w:val="00A5455C"/>
    <w:rsid w:val="00A54D9C"/>
    <w:rsid w:val="00A567B4"/>
    <w:rsid w:val="00A57C85"/>
    <w:rsid w:val="00A616D2"/>
    <w:rsid w:val="00A61A6A"/>
    <w:rsid w:val="00A61E3D"/>
    <w:rsid w:val="00A61FD1"/>
    <w:rsid w:val="00A62F0A"/>
    <w:rsid w:val="00A63BA2"/>
    <w:rsid w:val="00A64AAC"/>
    <w:rsid w:val="00A65C8D"/>
    <w:rsid w:val="00A67165"/>
    <w:rsid w:val="00A7060E"/>
    <w:rsid w:val="00A726DD"/>
    <w:rsid w:val="00A739FD"/>
    <w:rsid w:val="00A73FE6"/>
    <w:rsid w:val="00A749D1"/>
    <w:rsid w:val="00A75E4D"/>
    <w:rsid w:val="00A76109"/>
    <w:rsid w:val="00A76196"/>
    <w:rsid w:val="00A7717E"/>
    <w:rsid w:val="00A80CAF"/>
    <w:rsid w:val="00A80D5B"/>
    <w:rsid w:val="00A8109D"/>
    <w:rsid w:val="00A81482"/>
    <w:rsid w:val="00A81C88"/>
    <w:rsid w:val="00A820C0"/>
    <w:rsid w:val="00A85DD1"/>
    <w:rsid w:val="00A8696C"/>
    <w:rsid w:val="00A8794C"/>
    <w:rsid w:val="00A87994"/>
    <w:rsid w:val="00A87BB3"/>
    <w:rsid w:val="00A903D5"/>
    <w:rsid w:val="00A904DC"/>
    <w:rsid w:val="00A90AD0"/>
    <w:rsid w:val="00A90B67"/>
    <w:rsid w:val="00A913F6"/>
    <w:rsid w:val="00A9195F"/>
    <w:rsid w:val="00A91A16"/>
    <w:rsid w:val="00A96ECC"/>
    <w:rsid w:val="00AA082B"/>
    <w:rsid w:val="00AA0D58"/>
    <w:rsid w:val="00AA37CE"/>
    <w:rsid w:val="00AA3BF1"/>
    <w:rsid w:val="00AA5869"/>
    <w:rsid w:val="00AA5DCE"/>
    <w:rsid w:val="00AA61DB"/>
    <w:rsid w:val="00AA67C4"/>
    <w:rsid w:val="00AA6FDC"/>
    <w:rsid w:val="00AA7CE8"/>
    <w:rsid w:val="00AA7FCB"/>
    <w:rsid w:val="00AB057A"/>
    <w:rsid w:val="00AB0B07"/>
    <w:rsid w:val="00AB336F"/>
    <w:rsid w:val="00AB5696"/>
    <w:rsid w:val="00AB70B0"/>
    <w:rsid w:val="00AB7423"/>
    <w:rsid w:val="00AC014F"/>
    <w:rsid w:val="00AC2374"/>
    <w:rsid w:val="00AC26D1"/>
    <w:rsid w:val="00AC2A1F"/>
    <w:rsid w:val="00AC36B9"/>
    <w:rsid w:val="00AC4047"/>
    <w:rsid w:val="00AC4699"/>
    <w:rsid w:val="00AC490C"/>
    <w:rsid w:val="00AC4AC8"/>
    <w:rsid w:val="00AC4B54"/>
    <w:rsid w:val="00AC5EFC"/>
    <w:rsid w:val="00AC6E68"/>
    <w:rsid w:val="00AC6F6C"/>
    <w:rsid w:val="00AD2004"/>
    <w:rsid w:val="00AD26AD"/>
    <w:rsid w:val="00AD2771"/>
    <w:rsid w:val="00AD3320"/>
    <w:rsid w:val="00AD34C6"/>
    <w:rsid w:val="00AD41FB"/>
    <w:rsid w:val="00AD4A38"/>
    <w:rsid w:val="00AD4D83"/>
    <w:rsid w:val="00AD6FBA"/>
    <w:rsid w:val="00AD7321"/>
    <w:rsid w:val="00AE0840"/>
    <w:rsid w:val="00AE0CFB"/>
    <w:rsid w:val="00AE0EED"/>
    <w:rsid w:val="00AE2950"/>
    <w:rsid w:val="00AE34FC"/>
    <w:rsid w:val="00AE35B4"/>
    <w:rsid w:val="00AE3E0C"/>
    <w:rsid w:val="00AE460E"/>
    <w:rsid w:val="00AE51DC"/>
    <w:rsid w:val="00AE6051"/>
    <w:rsid w:val="00AE65BE"/>
    <w:rsid w:val="00AE67D1"/>
    <w:rsid w:val="00AE6A09"/>
    <w:rsid w:val="00AE72D2"/>
    <w:rsid w:val="00AE73CF"/>
    <w:rsid w:val="00AE7437"/>
    <w:rsid w:val="00AF0796"/>
    <w:rsid w:val="00AF0DFD"/>
    <w:rsid w:val="00AF1F27"/>
    <w:rsid w:val="00AF2BA5"/>
    <w:rsid w:val="00AF2F25"/>
    <w:rsid w:val="00AF3004"/>
    <w:rsid w:val="00AF3C42"/>
    <w:rsid w:val="00AF4D1C"/>
    <w:rsid w:val="00AF5429"/>
    <w:rsid w:val="00AF59B5"/>
    <w:rsid w:val="00AF654A"/>
    <w:rsid w:val="00AF76B0"/>
    <w:rsid w:val="00AF792D"/>
    <w:rsid w:val="00B00A30"/>
    <w:rsid w:val="00B00D7E"/>
    <w:rsid w:val="00B01285"/>
    <w:rsid w:val="00B01315"/>
    <w:rsid w:val="00B01506"/>
    <w:rsid w:val="00B0307A"/>
    <w:rsid w:val="00B03CE0"/>
    <w:rsid w:val="00B03DAC"/>
    <w:rsid w:val="00B043AD"/>
    <w:rsid w:val="00B04CE9"/>
    <w:rsid w:val="00B05FD1"/>
    <w:rsid w:val="00B067F8"/>
    <w:rsid w:val="00B0689F"/>
    <w:rsid w:val="00B077F3"/>
    <w:rsid w:val="00B07ADB"/>
    <w:rsid w:val="00B1065E"/>
    <w:rsid w:val="00B10B20"/>
    <w:rsid w:val="00B11F1A"/>
    <w:rsid w:val="00B11FC9"/>
    <w:rsid w:val="00B12FDD"/>
    <w:rsid w:val="00B13406"/>
    <w:rsid w:val="00B13B79"/>
    <w:rsid w:val="00B152E7"/>
    <w:rsid w:val="00B176CF"/>
    <w:rsid w:val="00B20BA2"/>
    <w:rsid w:val="00B20F0B"/>
    <w:rsid w:val="00B2195F"/>
    <w:rsid w:val="00B22CD5"/>
    <w:rsid w:val="00B24F50"/>
    <w:rsid w:val="00B25027"/>
    <w:rsid w:val="00B25F5B"/>
    <w:rsid w:val="00B262AE"/>
    <w:rsid w:val="00B26AFE"/>
    <w:rsid w:val="00B30B6D"/>
    <w:rsid w:val="00B30CC9"/>
    <w:rsid w:val="00B3127B"/>
    <w:rsid w:val="00B3172C"/>
    <w:rsid w:val="00B31F58"/>
    <w:rsid w:val="00B323E0"/>
    <w:rsid w:val="00B32B4C"/>
    <w:rsid w:val="00B33B98"/>
    <w:rsid w:val="00B35C6D"/>
    <w:rsid w:val="00B36DCF"/>
    <w:rsid w:val="00B3781F"/>
    <w:rsid w:val="00B37916"/>
    <w:rsid w:val="00B402E5"/>
    <w:rsid w:val="00B409C8"/>
    <w:rsid w:val="00B409E5"/>
    <w:rsid w:val="00B4155C"/>
    <w:rsid w:val="00B42368"/>
    <w:rsid w:val="00B42B9A"/>
    <w:rsid w:val="00B43322"/>
    <w:rsid w:val="00B4620C"/>
    <w:rsid w:val="00B4680B"/>
    <w:rsid w:val="00B468CD"/>
    <w:rsid w:val="00B5044E"/>
    <w:rsid w:val="00B50B05"/>
    <w:rsid w:val="00B52582"/>
    <w:rsid w:val="00B52F4A"/>
    <w:rsid w:val="00B53399"/>
    <w:rsid w:val="00B55EF8"/>
    <w:rsid w:val="00B56713"/>
    <w:rsid w:val="00B56B5C"/>
    <w:rsid w:val="00B623F7"/>
    <w:rsid w:val="00B62900"/>
    <w:rsid w:val="00B62AD3"/>
    <w:rsid w:val="00B6434E"/>
    <w:rsid w:val="00B652C4"/>
    <w:rsid w:val="00B65A6D"/>
    <w:rsid w:val="00B6637F"/>
    <w:rsid w:val="00B667CD"/>
    <w:rsid w:val="00B668B1"/>
    <w:rsid w:val="00B678EF"/>
    <w:rsid w:val="00B679AF"/>
    <w:rsid w:val="00B70C28"/>
    <w:rsid w:val="00B70F5C"/>
    <w:rsid w:val="00B71896"/>
    <w:rsid w:val="00B71A00"/>
    <w:rsid w:val="00B71BCE"/>
    <w:rsid w:val="00B71E5B"/>
    <w:rsid w:val="00B720D5"/>
    <w:rsid w:val="00B7294B"/>
    <w:rsid w:val="00B7374A"/>
    <w:rsid w:val="00B74508"/>
    <w:rsid w:val="00B74700"/>
    <w:rsid w:val="00B74D2A"/>
    <w:rsid w:val="00B7501F"/>
    <w:rsid w:val="00B7614F"/>
    <w:rsid w:val="00B775B5"/>
    <w:rsid w:val="00B77B84"/>
    <w:rsid w:val="00B80281"/>
    <w:rsid w:val="00B81EC6"/>
    <w:rsid w:val="00B824DE"/>
    <w:rsid w:val="00B82788"/>
    <w:rsid w:val="00B83050"/>
    <w:rsid w:val="00B83B34"/>
    <w:rsid w:val="00B85115"/>
    <w:rsid w:val="00B868E9"/>
    <w:rsid w:val="00B87577"/>
    <w:rsid w:val="00B90743"/>
    <w:rsid w:val="00B90B60"/>
    <w:rsid w:val="00B91996"/>
    <w:rsid w:val="00B924BC"/>
    <w:rsid w:val="00B9279B"/>
    <w:rsid w:val="00B9337A"/>
    <w:rsid w:val="00B9405F"/>
    <w:rsid w:val="00B966A5"/>
    <w:rsid w:val="00B9709A"/>
    <w:rsid w:val="00B971E6"/>
    <w:rsid w:val="00B97D3D"/>
    <w:rsid w:val="00BA1304"/>
    <w:rsid w:val="00BA13D5"/>
    <w:rsid w:val="00BA2337"/>
    <w:rsid w:val="00BA26EB"/>
    <w:rsid w:val="00BA2AC9"/>
    <w:rsid w:val="00BA401C"/>
    <w:rsid w:val="00BA468C"/>
    <w:rsid w:val="00BA46E5"/>
    <w:rsid w:val="00BA620A"/>
    <w:rsid w:val="00BA6C99"/>
    <w:rsid w:val="00BB0046"/>
    <w:rsid w:val="00BB02AB"/>
    <w:rsid w:val="00BB0BDD"/>
    <w:rsid w:val="00BB0F3A"/>
    <w:rsid w:val="00BB1951"/>
    <w:rsid w:val="00BB2592"/>
    <w:rsid w:val="00BB27C7"/>
    <w:rsid w:val="00BB293C"/>
    <w:rsid w:val="00BB2B66"/>
    <w:rsid w:val="00BB2C7F"/>
    <w:rsid w:val="00BB3713"/>
    <w:rsid w:val="00BB39DC"/>
    <w:rsid w:val="00BB452E"/>
    <w:rsid w:val="00BB4C33"/>
    <w:rsid w:val="00BB4C98"/>
    <w:rsid w:val="00BB4E7B"/>
    <w:rsid w:val="00BB5216"/>
    <w:rsid w:val="00BB5475"/>
    <w:rsid w:val="00BB5767"/>
    <w:rsid w:val="00BB5994"/>
    <w:rsid w:val="00BB6046"/>
    <w:rsid w:val="00BB604F"/>
    <w:rsid w:val="00BB744E"/>
    <w:rsid w:val="00BC1BAA"/>
    <w:rsid w:val="00BC272F"/>
    <w:rsid w:val="00BC2B40"/>
    <w:rsid w:val="00BC3885"/>
    <w:rsid w:val="00BC46AB"/>
    <w:rsid w:val="00BC5740"/>
    <w:rsid w:val="00BC5C75"/>
    <w:rsid w:val="00BC60B0"/>
    <w:rsid w:val="00BC6A50"/>
    <w:rsid w:val="00BC6C4F"/>
    <w:rsid w:val="00BD007F"/>
    <w:rsid w:val="00BD0122"/>
    <w:rsid w:val="00BD0B6E"/>
    <w:rsid w:val="00BD1AD7"/>
    <w:rsid w:val="00BD1AD8"/>
    <w:rsid w:val="00BD1DE8"/>
    <w:rsid w:val="00BD1F09"/>
    <w:rsid w:val="00BD24FA"/>
    <w:rsid w:val="00BD279D"/>
    <w:rsid w:val="00BD2B54"/>
    <w:rsid w:val="00BD405E"/>
    <w:rsid w:val="00BD4784"/>
    <w:rsid w:val="00BD4C5B"/>
    <w:rsid w:val="00BD5F2B"/>
    <w:rsid w:val="00BE12A4"/>
    <w:rsid w:val="00BE14AA"/>
    <w:rsid w:val="00BE336D"/>
    <w:rsid w:val="00BE45CE"/>
    <w:rsid w:val="00BE4625"/>
    <w:rsid w:val="00BE4A4A"/>
    <w:rsid w:val="00BE5108"/>
    <w:rsid w:val="00BE60DA"/>
    <w:rsid w:val="00BE6585"/>
    <w:rsid w:val="00BE6FBE"/>
    <w:rsid w:val="00BE708A"/>
    <w:rsid w:val="00BE7145"/>
    <w:rsid w:val="00BE7B2F"/>
    <w:rsid w:val="00BE7CC9"/>
    <w:rsid w:val="00BE7FF2"/>
    <w:rsid w:val="00BF03E3"/>
    <w:rsid w:val="00BF1B0A"/>
    <w:rsid w:val="00BF21D5"/>
    <w:rsid w:val="00BF2839"/>
    <w:rsid w:val="00BF2842"/>
    <w:rsid w:val="00BF3165"/>
    <w:rsid w:val="00BF3998"/>
    <w:rsid w:val="00BF3F02"/>
    <w:rsid w:val="00BF4253"/>
    <w:rsid w:val="00BF49AB"/>
    <w:rsid w:val="00BF50EC"/>
    <w:rsid w:val="00BF6748"/>
    <w:rsid w:val="00BF77B3"/>
    <w:rsid w:val="00C0013B"/>
    <w:rsid w:val="00C002EA"/>
    <w:rsid w:val="00C0133D"/>
    <w:rsid w:val="00C024AD"/>
    <w:rsid w:val="00C02AD0"/>
    <w:rsid w:val="00C03828"/>
    <w:rsid w:val="00C06C97"/>
    <w:rsid w:val="00C06F8F"/>
    <w:rsid w:val="00C104FE"/>
    <w:rsid w:val="00C10710"/>
    <w:rsid w:val="00C10D4C"/>
    <w:rsid w:val="00C1162A"/>
    <w:rsid w:val="00C11C1A"/>
    <w:rsid w:val="00C11F6D"/>
    <w:rsid w:val="00C12884"/>
    <w:rsid w:val="00C13B73"/>
    <w:rsid w:val="00C13BE7"/>
    <w:rsid w:val="00C149E6"/>
    <w:rsid w:val="00C1541C"/>
    <w:rsid w:val="00C15AD0"/>
    <w:rsid w:val="00C15CB9"/>
    <w:rsid w:val="00C1646E"/>
    <w:rsid w:val="00C16818"/>
    <w:rsid w:val="00C16B4C"/>
    <w:rsid w:val="00C16D56"/>
    <w:rsid w:val="00C17B50"/>
    <w:rsid w:val="00C203AC"/>
    <w:rsid w:val="00C20E36"/>
    <w:rsid w:val="00C21815"/>
    <w:rsid w:val="00C22820"/>
    <w:rsid w:val="00C22E3F"/>
    <w:rsid w:val="00C22F03"/>
    <w:rsid w:val="00C23D37"/>
    <w:rsid w:val="00C241DC"/>
    <w:rsid w:val="00C24C72"/>
    <w:rsid w:val="00C25023"/>
    <w:rsid w:val="00C25444"/>
    <w:rsid w:val="00C25935"/>
    <w:rsid w:val="00C26004"/>
    <w:rsid w:val="00C26FF1"/>
    <w:rsid w:val="00C27B1B"/>
    <w:rsid w:val="00C31C4B"/>
    <w:rsid w:val="00C3213D"/>
    <w:rsid w:val="00C324B5"/>
    <w:rsid w:val="00C32521"/>
    <w:rsid w:val="00C33056"/>
    <w:rsid w:val="00C334B2"/>
    <w:rsid w:val="00C3478D"/>
    <w:rsid w:val="00C36CF5"/>
    <w:rsid w:val="00C406AE"/>
    <w:rsid w:val="00C40918"/>
    <w:rsid w:val="00C419C3"/>
    <w:rsid w:val="00C42A54"/>
    <w:rsid w:val="00C42F19"/>
    <w:rsid w:val="00C42F8C"/>
    <w:rsid w:val="00C4376B"/>
    <w:rsid w:val="00C45078"/>
    <w:rsid w:val="00C451ED"/>
    <w:rsid w:val="00C4563E"/>
    <w:rsid w:val="00C462A6"/>
    <w:rsid w:val="00C470A0"/>
    <w:rsid w:val="00C47FC0"/>
    <w:rsid w:val="00C506B0"/>
    <w:rsid w:val="00C514BB"/>
    <w:rsid w:val="00C5171E"/>
    <w:rsid w:val="00C5185D"/>
    <w:rsid w:val="00C51FA3"/>
    <w:rsid w:val="00C529A6"/>
    <w:rsid w:val="00C53C30"/>
    <w:rsid w:val="00C5454A"/>
    <w:rsid w:val="00C54B30"/>
    <w:rsid w:val="00C55696"/>
    <w:rsid w:val="00C563F7"/>
    <w:rsid w:val="00C5696B"/>
    <w:rsid w:val="00C57653"/>
    <w:rsid w:val="00C60ABF"/>
    <w:rsid w:val="00C610B8"/>
    <w:rsid w:val="00C6137F"/>
    <w:rsid w:val="00C62A18"/>
    <w:rsid w:val="00C62F96"/>
    <w:rsid w:val="00C6307B"/>
    <w:rsid w:val="00C64D4D"/>
    <w:rsid w:val="00C64E8A"/>
    <w:rsid w:val="00C65145"/>
    <w:rsid w:val="00C655ED"/>
    <w:rsid w:val="00C65ACA"/>
    <w:rsid w:val="00C66023"/>
    <w:rsid w:val="00C7051D"/>
    <w:rsid w:val="00C708E6"/>
    <w:rsid w:val="00C708EB"/>
    <w:rsid w:val="00C7136D"/>
    <w:rsid w:val="00C71846"/>
    <w:rsid w:val="00C71AE8"/>
    <w:rsid w:val="00C71C1E"/>
    <w:rsid w:val="00C72346"/>
    <w:rsid w:val="00C72B06"/>
    <w:rsid w:val="00C72BEF"/>
    <w:rsid w:val="00C73CDD"/>
    <w:rsid w:val="00C755F4"/>
    <w:rsid w:val="00C7573F"/>
    <w:rsid w:val="00C769CD"/>
    <w:rsid w:val="00C76F5B"/>
    <w:rsid w:val="00C7797B"/>
    <w:rsid w:val="00C803C7"/>
    <w:rsid w:val="00C807B9"/>
    <w:rsid w:val="00C81242"/>
    <w:rsid w:val="00C82B72"/>
    <w:rsid w:val="00C83D70"/>
    <w:rsid w:val="00C842E3"/>
    <w:rsid w:val="00C84610"/>
    <w:rsid w:val="00C855C8"/>
    <w:rsid w:val="00C85750"/>
    <w:rsid w:val="00C868F8"/>
    <w:rsid w:val="00C87583"/>
    <w:rsid w:val="00C876D5"/>
    <w:rsid w:val="00C90560"/>
    <w:rsid w:val="00C907A9"/>
    <w:rsid w:val="00C90AFF"/>
    <w:rsid w:val="00C91F1D"/>
    <w:rsid w:val="00C9238C"/>
    <w:rsid w:val="00C9499A"/>
    <w:rsid w:val="00C94C6A"/>
    <w:rsid w:val="00CA1FFD"/>
    <w:rsid w:val="00CA2C02"/>
    <w:rsid w:val="00CA3773"/>
    <w:rsid w:val="00CA4A25"/>
    <w:rsid w:val="00CA4A57"/>
    <w:rsid w:val="00CA4A5F"/>
    <w:rsid w:val="00CA4AB2"/>
    <w:rsid w:val="00CA58B0"/>
    <w:rsid w:val="00CA6001"/>
    <w:rsid w:val="00CA636A"/>
    <w:rsid w:val="00CA664F"/>
    <w:rsid w:val="00CB1B66"/>
    <w:rsid w:val="00CB1D6D"/>
    <w:rsid w:val="00CB25F1"/>
    <w:rsid w:val="00CB4D4C"/>
    <w:rsid w:val="00CB548E"/>
    <w:rsid w:val="00CB63A2"/>
    <w:rsid w:val="00CB64DF"/>
    <w:rsid w:val="00CC0BCD"/>
    <w:rsid w:val="00CC0C08"/>
    <w:rsid w:val="00CC15DA"/>
    <w:rsid w:val="00CC1C2A"/>
    <w:rsid w:val="00CC1F11"/>
    <w:rsid w:val="00CC1F67"/>
    <w:rsid w:val="00CC392E"/>
    <w:rsid w:val="00CC42EF"/>
    <w:rsid w:val="00CC5629"/>
    <w:rsid w:val="00CC5A73"/>
    <w:rsid w:val="00CC5AFD"/>
    <w:rsid w:val="00CC63BD"/>
    <w:rsid w:val="00CC7726"/>
    <w:rsid w:val="00CC79FE"/>
    <w:rsid w:val="00CD04B3"/>
    <w:rsid w:val="00CD08E8"/>
    <w:rsid w:val="00CD1BF8"/>
    <w:rsid w:val="00CD26C2"/>
    <w:rsid w:val="00CD2781"/>
    <w:rsid w:val="00CD3B14"/>
    <w:rsid w:val="00CD3E2F"/>
    <w:rsid w:val="00CD45A3"/>
    <w:rsid w:val="00CD4A33"/>
    <w:rsid w:val="00CD68A1"/>
    <w:rsid w:val="00CD735C"/>
    <w:rsid w:val="00CE048A"/>
    <w:rsid w:val="00CE19A6"/>
    <w:rsid w:val="00CE19EB"/>
    <w:rsid w:val="00CE2350"/>
    <w:rsid w:val="00CE2444"/>
    <w:rsid w:val="00CE2991"/>
    <w:rsid w:val="00CE2AD2"/>
    <w:rsid w:val="00CE2DA6"/>
    <w:rsid w:val="00CE3E61"/>
    <w:rsid w:val="00CE44D3"/>
    <w:rsid w:val="00CE4930"/>
    <w:rsid w:val="00CE5326"/>
    <w:rsid w:val="00CE5CD5"/>
    <w:rsid w:val="00CE6201"/>
    <w:rsid w:val="00CE64B7"/>
    <w:rsid w:val="00CE7FBC"/>
    <w:rsid w:val="00CF0D5F"/>
    <w:rsid w:val="00CF1EEC"/>
    <w:rsid w:val="00CF2385"/>
    <w:rsid w:val="00CF4712"/>
    <w:rsid w:val="00CF5255"/>
    <w:rsid w:val="00CF6A2F"/>
    <w:rsid w:val="00CF6DAA"/>
    <w:rsid w:val="00CF79B9"/>
    <w:rsid w:val="00D00C2C"/>
    <w:rsid w:val="00D00E86"/>
    <w:rsid w:val="00D02D66"/>
    <w:rsid w:val="00D02F42"/>
    <w:rsid w:val="00D03872"/>
    <w:rsid w:val="00D040EB"/>
    <w:rsid w:val="00D04323"/>
    <w:rsid w:val="00D0457F"/>
    <w:rsid w:val="00D050E2"/>
    <w:rsid w:val="00D05CFF"/>
    <w:rsid w:val="00D05F3B"/>
    <w:rsid w:val="00D06C1B"/>
    <w:rsid w:val="00D06CCA"/>
    <w:rsid w:val="00D10080"/>
    <w:rsid w:val="00D10583"/>
    <w:rsid w:val="00D10EA6"/>
    <w:rsid w:val="00D115D4"/>
    <w:rsid w:val="00D123EB"/>
    <w:rsid w:val="00D1278A"/>
    <w:rsid w:val="00D1297A"/>
    <w:rsid w:val="00D14141"/>
    <w:rsid w:val="00D14BA3"/>
    <w:rsid w:val="00D15EF6"/>
    <w:rsid w:val="00D160C0"/>
    <w:rsid w:val="00D161C5"/>
    <w:rsid w:val="00D17590"/>
    <w:rsid w:val="00D20195"/>
    <w:rsid w:val="00D2095A"/>
    <w:rsid w:val="00D2144E"/>
    <w:rsid w:val="00D21C6C"/>
    <w:rsid w:val="00D21FAD"/>
    <w:rsid w:val="00D2208B"/>
    <w:rsid w:val="00D23888"/>
    <w:rsid w:val="00D251E9"/>
    <w:rsid w:val="00D260CD"/>
    <w:rsid w:val="00D26D56"/>
    <w:rsid w:val="00D27231"/>
    <w:rsid w:val="00D27A18"/>
    <w:rsid w:val="00D27F75"/>
    <w:rsid w:val="00D300A5"/>
    <w:rsid w:val="00D304C7"/>
    <w:rsid w:val="00D310F4"/>
    <w:rsid w:val="00D31151"/>
    <w:rsid w:val="00D31AB8"/>
    <w:rsid w:val="00D31F7D"/>
    <w:rsid w:val="00D327FD"/>
    <w:rsid w:val="00D32AA3"/>
    <w:rsid w:val="00D33F69"/>
    <w:rsid w:val="00D36ED9"/>
    <w:rsid w:val="00D37383"/>
    <w:rsid w:val="00D374AF"/>
    <w:rsid w:val="00D4105B"/>
    <w:rsid w:val="00D41A3B"/>
    <w:rsid w:val="00D42311"/>
    <w:rsid w:val="00D425AC"/>
    <w:rsid w:val="00D426EF"/>
    <w:rsid w:val="00D4308B"/>
    <w:rsid w:val="00D4324B"/>
    <w:rsid w:val="00D4348D"/>
    <w:rsid w:val="00D44AA5"/>
    <w:rsid w:val="00D44D41"/>
    <w:rsid w:val="00D44EDA"/>
    <w:rsid w:val="00D45EF4"/>
    <w:rsid w:val="00D464C2"/>
    <w:rsid w:val="00D46509"/>
    <w:rsid w:val="00D46619"/>
    <w:rsid w:val="00D5034B"/>
    <w:rsid w:val="00D505A4"/>
    <w:rsid w:val="00D50D68"/>
    <w:rsid w:val="00D515BC"/>
    <w:rsid w:val="00D515D6"/>
    <w:rsid w:val="00D52075"/>
    <w:rsid w:val="00D52B20"/>
    <w:rsid w:val="00D53C0E"/>
    <w:rsid w:val="00D5414D"/>
    <w:rsid w:val="00D5697F"/>
    <w:rsid w:val="00D602E7"/>
    <w:rsid w:val="00D607DD"/>
    <w:rsid w:val="00D60A89"/>
    <w:rsid w:val="00D616E0"/>
    <w:rsid w:val="00D623E8"/>
    <w:rsid w:val="00D63100"/>
    <w:rsid w:val="00D63BFC"/>
    <w:rsid w:val="00D66272"/>
    <w:rsid w:val="00D66352"/>
    <w:rsid w:val="00D66467"/>
    <w:rsid w:val="00D66510"/>
    <w:rsid w:val="00D66B03"/>
    <w:rsid w:val="00D67D6F"/>
    <w:rsid w:val="00D7088F"/>
    <w:rsid w:val="00D71168"/>
    <w:rsid w:val="00D72D66"/>
    <w:rsid w:val="00D73F25"/>
    <w:rsid w:val="00D73F70"/>
    <w:rsid w:val="00D74842"/>
    <w:rsid w:val="00D74D1C"/>
    <w:rsid w:val="00D76100"/>
    <w:rsid w:val="00D76BEF"/>
    <w:rsid w:val="00D76CDC"/>
    <w:rsid w:val="00D777FC"/>
    <w:rsid w:val="00D77A66"/>
    <w:rsid w:val="00D82408"/>
    <w:rsid w:val="00D825EA"/>
    <w:rsid w:val="00D82FDF"/>
    <w:rsid w:val="00D83676"/>
    <w:rsid w:val="00D84BF0"/>
    <w:rsid w:val="00D84E78"/>
    <w:rsid w:val="00D85482"/>
    <w:rsid w:val="00D85615"/>
    <w:rsid w:val="00D86AC5"/>
    <w:rsid w:val="00D86BBB"/>
    <w:rsid w:val="00D90FBE"/>
    <w:rsid w:val="00D9156D"/>
    <w:rsid w:val="00D917DF"/>
    <w:rsid w:val="00D91CC2"/>
    <w:rsid w:val="00D91D34"/>
    <w:rsid w:val="00D92C29"/>
    <w:rsid w:val="00D9339E"/>
    <w:rsid w:val="00D94F62"/>
    <w:rsid w:val="00D953C9"/>
    <w:rsid w:val="00DA22B5"/>
    <w:rsid w:val="00DA23C0"/>
    <w:rsid w:val="00DA2C6A"/>
    <w:rsid w:val="00DA471F"/>
    <w:rsid w:val="00DA4F1F"/>
    <w:rsid w:val="00DA5937"/>
    <w:rsid w:val="00DA7473"/>
    <w:rsid w:val="00DB0B7D"/>
    <w:rsid w:val="00DB0C5E"/>
    <w:rsid w:val="00DB55FA"/>
    <w:rsid w:val="00DB565E"/>
    <w:rsid w:val="00DB5D5A"/>
    <w:rsid w:val="00DB6FDB"/>
    <w:rsid w:val="00DB7A32"/>
    <w:rsid w:val="00DC0181"/>
    <w:rsid w:val="00DC16E3"/>
    <w:rsid w:val="00DC17C8"/>
    <w:rsid w:val="00DC25F3"/>
    <w:rsid w:val="00DC2D79"/>
    <w:rsid w:val="00DC32BA"/>
    <w:rsid w:val="00DC330D"/>
    <w:rsid w:val="00DC3F8C"/>
    <w:rsid w:val="00DC505B"/>
    <w:rsid w:val="00DC58BC"/>
    <w:rsid w:val="00DC5A25"/>
    <w:rsid w:val="00DC5F20"/>
    <w:rsid w:val="00DC66C9"/>
    <w:rsid w:val="00DC6FC5"/>
    <w:rsid w:val="00DC7C2D"/>
    <w:rsid w:val="00DD0F79"/>
    <w:rsid w:val="00DD1141"/>
    <w:rsid w:val="00DD1ED3"/>
    <w:rsid w:val="00DD22D5"/>
    <w:rsid w:val="00DD23D7"/>
    <w:rsid w:val="00DD2A15"/>
    <w:rsid w:val="00DD443D"/>
    <w:rsid w:val="00DD494C"/>
    <w:rsid w:val="00DD5BE6"/>
    <w:rsid w:val="00DD5C98"/>
    <w:rsid w:val="00DD664C"/>
    <w:rsid w:val="00DD7747"/>
    <w:rsid w:val="00DD7F25"/>
    <w:rsid w:val="00DE04E7"/>
    <w:rsid w:val="00DE0526"/>
    <w:rsid w:val="00DE0A05"/>
    <w:rsid w:val="00DE0B1C"/>
    <w:rsid w:val="00DE0BDF"/>
    <w:rsid w:val="00DE10BF"/>
    <w:rsid w:val="00DE1C40"/>
    <w:rsid w:val="00DE2D44"/>
    <w:rsid w:val="00DE2D47"/>
    <w:rsid w:val="00DE3080"/>
    <w:rsid w:val="00DE317B"/>
    <w:rsid w:val="00DE5397"/>
    <w:rsid w:val="00DE5669"/>
    <w:rsid w:val="00DE628A"/>
    <w:rsid w:val="00DE6CDD"/>
    <w:rsid w:val="00DE7E7E"/>
    <w:rsid w:val="00DF037A"/>
    <w:rsid w:val="00DF0E5A"/>
    <w:rsid w:val="00DF10B2"/>
    <w:rsid w:val="00DF18AD"/>
    <w:rsid w:val="00DF1CE6"/>
    <w:rsid w:val="00DF2BA7"/>
    <w:rsid w:val="00DF2CE2"/>
    <w:rsid w:val="00DF2FBB"/>
    <w:rsid w:val="00DF46F3"/>
    <w:rsid w:val="00DF71C8"/>
    <w:rsid w:val="00DF77CB"/>
    <w:rsid w:val="00DF7F93"/>
    <w:rsid w:val="00E005FE"/>
    <w:rsid w:val="00E00961"/>
    <w:rsid w:val="00E024CE"/>
    <w:rsid w:val="00E03853"/>
    <w:rsid w:val="00E047AA"/>
    <w:rsid w:val="00E054E8"/>
    <w:rsid w:val="00E0610F"/>
    <w:rsid w:val="00E0665D"/>
    <w:rsid w:val="00E073B6"/>
    <w:rsid w:val="00E11321"/>
    <w:rsid w:val="00E11522"/>
    <w:rsid w:val="00E11B89"/>
    <w:rsid w:val="00E11F7E"/>
    <w:rsid w:val="00E122FF"/>
    <w:rsid w:val="00E12F16"/>
    <w:rsid w:val="00E159A3"/>
    <w:rsid w:val="00E162FA"/>
    <w:rsid w:val="00E16B57"/>
    <w:rsid w:val="00E1716A"/>
    <w:rsid w:val="00E17424"/>
    <w:rsid w:val="00E1787D"/>
    <w:rsid w:val="00E20892"/>
    <w:rsid w:val="00E21D76"/>
    <w:rsid w:val="00E229F1"/>
    <w:rsid w:val="00E22F88"/>
    <w:rsid w:val="00E23085"/>
    <w:rsid w:val="00E2322B"/>
    <w:rsid w:val="00E2420E"/>
    <w:rsid w:val="00E244E4"/>
    <w:rsid w:val="00E2527E"/>
    <w:rsid w:val="00E25912"/>
    <w:rsid w:val="00E25ADF"/>
    <w:rsid w:val="00E2653D"/>
    <w:rsid w:val="00E26FF4"/>
    <w:rsid w:val="00E3031F"/>
    <w:rsid w:val="00E30A14"/>
    <w:rsid w:val="00E30BC7"/>
    <w:rsid w:val="00E31DAD"/>
    <w:rsid w:val="00E3310D"/>
    <w:rsid w:val="00E33623"/>
    <w:rsid w:val="00E34B5C"/>
    <w:rsid w:val="00E34F95"/>
    <w:rsid w:val="00E358C8"/>
    <w:rsid w:val="00E370CA"/>
    <w:rsid w:val="00E37840"/>
    <w:rsid w:val="00E37C81"/>
    <w:rsid w:val="00E406CE"/>
    <w:rsid w:val="00E412B1"/>
    <w:rsid w:val="00E41D1C"/>
    <w:rsid w:val="00E423FD"/>
    <w:rsid w:val="00E4287E"/>
    <w:rsid w:val="00E43345"/>
    <w:rsid w:val="00E440D8"/>
    <w:rsid w:val="00E4432F"/>
    <w:rsid w:val="00E45DFD"/>
    <w:rsid w:val="00E4611C"/>
    <w:rsid w:val="00E4621A"/>
    <w:rsid w:val="00E467A5"/>
    <w:rsid w:val="00E472C5"/>
    <w:rsid w:val="00E47F1A"/>
    <w:rsid w:val="00E500BE"/>
    <w:rsid w:val="00E5015C"/>
    <w:rsid w:val="00E505E9"/>
    <w:rsid w:val="00E5070F"/>
    <w:rsid w:val="00E50AD3"/>
    <w:rsid w:val="00E513A0"/>
    <w:rsid w:val="00E513D5"/>
    <w:rsid w:val="00E517A9"/>
    <w:rsid w:val="00E51E51"/>
    <w:rsid w:val="00E52493"/>
    <w:rsid w:val="00E52520"/>
    <w:rsid w:val="00E52A08"/>
    <w:rsid w:val="00E53147"/>
    <w:rsid w:val="00E53896"/>
    <w:rsid w:val="00E5428D"/>
    <w:rsid w:val="00E546A7"/>
    <w:rsid w:val="00E54B52"/>
    <w:rsid w:val="00E54E7F"/>
    <w:rsid w:val="00E55223"/>
    <w:rsid w:val="00E57D2C"/>
    <w:rsid w:val="00E61060"/>
    <w:rsid w:val="00E6113D"/>
    <w:rsid w:val="00E61895"/>
    <w:rsid w:val="00E63F47"/>
    <w:rsid w:val="00E64169"/>
    <w:rsid w:val="00E64777"/>
    <w:rsid w:val="00E6571C"/>
    <w:rsid w:val="00E71045"/>
    <w:rsid w:val="00E723D3"/>
    <w:rsid w:val="00E724D2"/>
    <w:rsid w:val="00E72995"/>
    <w:rsid w:val="00E736A8"/>
    <w:rsid w:val="00E7412B"/>
    <w:rsid w:val="00E74176"/>
    <w:rsid w:val="00E74179"/>
    <w:rsid w:val="00E7436E"/>
    <w:rsid w:val="00E74E06"/>
    <w:rsid w:val="00E75706"/>
    <w:rsid w:val="00E75A48"/>
    <w:rsid w:val="00E774A8"/>
    <w:rsid w:val="00E776F1"/>
    <w:rsid w:val="00E801A3"/>
    <w:rsid w:val="00E803E4"/>
    <w:rsid w:val="00E8044B"/>
    <w:rsid w:val="00E8076B"/>
    <w:rsid w:val="00E8366B"/>
    <w:rsid w:val="00E83D9E"/>
    <w:rsid w:val="00E8565B"/>
    <w:rsid w:val="00E864A7"/>
    <w:rsid w:val="00E86CC7"/>
    <w:rsid w:val="00E8717E"/>
    <w:rsid w:val="00E875CD"/>
    <w:rsid w:val="00E87D12"/>
    <w:rsid w:val="00E90679"/>
    <w:rsid w:val="00E90ED0"/>
    <w:rsid w:val="00E92305"/>
    <w:rsid w:val="00E927EF"/>
    <w:rsid w:val="00E93A3B"/>
    <w:rsid w:val="00E94994"/>
    <w:rsid w:val="00E95C2A"/>
    <w:rsid w:val="00E965B5"/>
    <w:rsid w:val="00E96965"/>
    <w:rsid w:val="00E97197"/>
    <w:rsid w:val="00E977C5"/>
    <w:rsid w:val="00EA001A"/>
    <w:rsid w:val="00EA0F92"/>
    <w:rsid w:val="00EA1C2B"/>
    <w:rsid w:val="00EA2087"/>
    <w:rsid w:val="00EA2569"/>
    <w:rsid w:val="00EA2C65"/>
    <w:rsid w:val="00EA30B2"/>
    <w:rsid w:val="00EA370F"/>
    <w:rsid w:val="00EA389D"/>
    <w:rsid w:val="00EA3C5F"/>
    <w:rsid w:val="00EA444E"/>
    <w:rsid w:val="00EA4FE8"/>
    <w:rsid w:val="00EA5089"/>
    <w:rsid w:val="00EA6316"/>
    <w:rsid w:val="00EB014E"/>
    <w:rsid w:val="00EB09E1"/>
    <w:rsid w:val="00EB0FAD"/>
    <w:rsid w:val="00EB16CE"/>
    <w:rsid w:val="00EB1AD2"/>
    <w:rsid w:val="00EB1ADD"/>
    <w:rsid w:val="00EB53AA"/>
    <w:rsid w:val="00EB6CA8"/>
    <w:rsid w:val="00EC0695"/>
    <w:rsid w:val="00EC0A36"/>
    <w:rsid w:val="00EC153F"/>
    <w:rsid w:val="00EC1865"/>
    <w:rsid w:val="00EC199C"/>
    <w:rsid w:val="00EC2BBB"/>
    <w:rsid w:val="00EC320A"/>
    <w:rsid w:val="00EC3582"/>
    <w:rsid w:val="00EC4408"/>
    <w:rsid w:val="00EC4D2A"/>
    <w:rsid w:val="00EC4EC7"/>
    <w:rsid w:val="00EC57B0"/>
    <w:rsid w:val="00EC635B"/>
    <w:rsid w:val="00ED00C6"/>
    <w:rsid w:val="00ED03D5"/>
    <w:rsid w:val="00ED1056"/>
    <w:rsid w:val="00ED10CC"/>
    <w:rsid w:val="00ED1E93"/>
    <w:rsid w:val="00ED2B5D"/>
    <w:rsid w:val="00ED463F"/>
    <w:rsid w:val="00ED5274"/>
    <w:rsid w:val="00ED5E47"/>
    <w:rsid w:val="00ED67F5"/>
    <w:rsid w:val="00ED68B4"/>
    <w:rsid w:val="00ED6941"/>
    <w:rsid w:val="00ED6CF9"/>
    <w:rsid w:val="00ED7965"/>
    <w:rsid w:val="00ED7995"/>
    <w:rsid w:val="00EE0900"/>
    <w:rsid w:val="00EE0913"/>
    <w:rsid w:val="00EE12D6"/>
    <w:rsid w:val="00EE1D1B"/>
    <w:rsid w:val="00EE2B74"/>
    <w:rsid w:val="00EE3B9C"/>
    <w:rsid w:val="00EE510B"/>
    <w:rsid w:val="00EE5E02"/>
    <w:rsid w:val="00EE6A1A"/>
    <w:rsid w:val="00EE71CE"/>
    <w:rsid w:val="00EE761E"/>
    <w:rsid w:val="00EE7AA0"/>
    <w:rsid w:val="00EE7DA2"/>
    <w:rsid w:val="00EF00C7"/>
    <w:rsid w:val="00EF0326"/>
    <w:rsid w:val="00EF0C36"/>
    <w:rsid w:val="00EF1B5A"/>
    <w:rsid w:val="00EF1F4C"/>
    <w:rsid w:val="00EF2A6E"/>
    <w:rsid w:val="00EF3BEA"/>
    <w:rsid w:val="00EF492C"/>
    <w:rsid w:val="00EF4DE9"/>
    <w:rsid w:val="00EF7521"/>
    <w:rsid w:val="00EF75C4"/>
    <w:rsid w:val="00EF7619"/>
    <w:rsid w:val="00F008D5"/>
    <w:rsid w:val="00F00961"/>
    <w:rsid w:val="00F01333"/>
    <w:rsid w:val="00F01E51"/>
    <w:rsid w:val="00F02607"/>
    <w:rsid w:val="00F033D1"/>
    <w:rsid w:val="00F05AC8"/>
    <w:rsid w:val="00F05D97"/>
    <w:rsid w:val="00F06E1B"/>
    <w:rsid w:val="00F07080"/>
    <w:rsid w:val="00F07402"/>
    <w:rsid w:val="00F07F56"/>
    <w:rsid w:val="00F10442"/>
    <w:rsid w:val="00F1056C"/>
    <w:rsid w:val="00F1081F"/>
    <w:rsid w:val="00F110BD"/>
    <w:rsid w:val="00F1119C"/>
    <w:rsid w:val="00F1218D"/>
    <w:rsid w:val="00F123CF"/>
    <w:rsid w:val="00F12F0F"/>
    <w:rsid w:val="00F1385E"/>
    <w:rsid w:val="00F1415E"/>
    <w:rsid w:val="00F14C4D"/>
    <w:rsid w:val="00F15128"/>
    <w:rsid w:val="00F15DDE"/>
    <w:rsid w:val="00F15E09"/>
    <w:rsid w:val="00F17440"/>
    <w:rsid w:val="00F176B0"/>
    <w:rsid w:val="00F177FC"/>
    <w:rsid w:val="00F20026"/>
    <w:rsid w:val="00F201FB"/>
    <w:rsid w:val="00F21EA5"/>
    <w:rsid w:val="00F21EF9"/>
    <w:rsid w:val="00F2229C"/>
    <w:rsid w:val="00F22843"/>
    <w:rsid w:val="00F23F14"/>
    <w:rsid w:val="00F24371"/>
    <w:rsid w:val="00F247E4"/>
    <w:rsid w:val="00F24ACF"/>
    <w:rsid w:val="00F24C01"/>
    <w:rsid w:val="00F24C13"/>
    <w:rsid w:val="00F26DA9"/>
    <w:rsid w:val="00F27991"/>
    <w:rsid w:val="00F30D8C"/>
    <w:rsid w:val="00F31326"/>
    <w:rsid w:val="00F334D5"/>
    <w:rsid w:val="00F339A9"/>
    <w:rsid w:val="00F33AE9"/>
    <w:rsid w:val="00F33DC1"/>
    <w:rsid w:val="00F34162"/>
    <w:rsid w:val="00F34B18"/>
    <w:rsid w:val="00F34CEA"/>
    <w:rsid w:val="00F35272"/>
    <w:rsid w:val="00F35BF2"/>
    <w:rsid w:val="00F36632"/>
    <w:rsid w:val="00F3684F"/>
    <w:rsid w:val="00F36CE3"/>
    <w:rsid w:val="00F37D36"/>
    <w:rsid w:val="00F409DF"/>
    <w:rsid w:val="00F4145A"/>
    <w:rsid w:val="00F418A7"/>
    <w:rsid w:val="00F42C8E"/>
    <w:rsid w:val="00F42CA7"/>
    <w:rsid w:val="00F4329B"/>
    <w:rsid w:val="00F433A8"/>
    <w:rsid w:val="00F43999"/>
    <w:rsid w:val="00F4415D"/>
    <w:rsid w:val="00F44B7D"/>
    <w:rsid w:val="00F451D5"/>
    <w:rsid w:val="00F462B9"/>
    <w:rsid w:val="00F4659F"/>
    <w:rsid w:val="00F47310"/>
    <w:rsid w:val="00F476C9"/>
    <w:rsid w:val="00F50134"/>
    <w:rsid w:val="00F50F8C"/>
    <w:rsid w:val="00F515E6"/>
    <w:rsid w:val="00F52B29"/>
    <w:rsid w:val="00F52E4B"/>
    <w:rsid w:val="00F53752"/>
    <w:rsid w:val="00F53F1C"/>
    <w:rsid w:val="00F5517E"/>
    <w:rsid w:val="00F55256"/>
    <w:rsid w:val="00F575CE"/>
    <w:rsid w:val="00F5774B"/>
    <w:rsid w:val="00F57995"/>
    <w:rsid w:val="00F57AD1"/>
    <w:rsid w:val="00F57DF2"/>
    <w:rsid w:val="00F617AD"/>
    <w:rsid w:val="00F61A2A"/>
    <w:rsid w:val="00F61AAF"/>
    <w:rsid w:val="00F62572"/>
    <w:rsid w:val="00F64862"/>
    <w:rsid w:val="00F6518C"/>
    <w:rsid w:val="00F65AC2"/>
    <w:rsid w:val="00F66809"/>
    <w:rsid w:val="00F669C4"/>
    <w:rsid w:val="00F66A8B"/>
    <w:rsid w:val="00F67383"/>
    <w:rsid w:val="00F67C20"/>
    <w:rsid w:val="00F74E7F"/>
    <w:rsid w:val="00F74F1D"/>
    <w:rsid w:val="00F75971"/>
    <w:rsid w:val="00F764EB"/>
    <w:rsid w:val="00F76DBD"/>
    <w:rsid w:val="00F77189"/>
    <w:rsid w:val="00F818B4"/>
    <w:rsid w:val="00F81C13"/>
    <w:rsid w:val="00F825BD"/>
    <w:rsid w:val="00F82F94"/>
    <w:rsid w:val="00F85948"/>
    <w:rsid w:val="00F86B5F"/>
    <w:rsid w:val="00F86C04"/>
    <w:rsid w:val="00F87808"/>
    <w:rsid w:val="00F90EC1"/>
    <w:rsid w:val="00F920AB"/>
    <w:rsid w:val="00F92463"/>
    <w:rsid w:val="00F94026"/>
    <w:rsid w:val="00F94368"/>
    <w:rsid w:val="00F9588F"/>
    <w:rsid w:val="00F96DB5"/>
    <w:rsid w:val="00F97ACB"/>
    <w:rsid w:val="00FA0E7D"/>
    <w:rsid w:val="00FA1429"/>
    <w:rsid w:val="00FA1542"/>
    <w:rsid w:val="00FA1A52"/>
    <w:rsid w:val="00FA2DA5"/>
    <w:rsid w:val="00FA38BC"/>
    <w:rsid w:val="00FA5431"/>
    <w:rsid w:val="00FA56B3"/>
    <w:rsid w:val="00FA6FE2"/>
    <w:rsid w:val="00FA76C3"/>
    <w:rsid w:val="00FB2621"/>
    <w:rsid w:val="00FB2822"/>
    <w:rsid w:val="00FB4C5A"/>
    <w:rsid w:val="00FB6DA1"/>
    <w:rsid w:val="00FB71D5"/>
    <w:rsid w:val="00FC0B6A"/>
    <w:rsid w:val="00FC0F6A"/>
    <w:rsid w:val="00FC312C"/>
    <w:rsid w:val="00FC4100"/>
    <w:rsid w:val="00FC4503"/>
    <w:rsid w:val="00FC4A33"/>
    <w:rsid w:val="00FC599F"/>
    <w:rsid w:val="00FC5CB5"/>
    <w:rsid w:val="00FC61CF"/>
    <w:rsid w:val="00FC6246"/>
    <w:rsid w:val="00FC6AEB"/>
    <w:rsid w:val="00FC7045"/>
    <w:rsid w:val="00FD04C0"/>
    <w:rsid w:val="00FD1088"/>
    <w:rsid w:val="00FD1B06"/>
    <w:rsid w:val="00FD1D0D"/>
    <w:rsid w:val="00FD33A3"/>
    <w:rsid w:val="00FD42A0"/>
    <w:rsid w:val="00FD49DA"/>
    <w:rsid w:val="00FD4B33"/>
    <w:rsid w:val="00FD53FC"/>
    <w:rsid w:val="00FD74D7"/>
    <w:rsid w:val="00FE065F"/>
    <w:rsid w:val="00FE20E3"/>
    <w:rsid w:val="00FE2CF5"/>
    <w:rsid w:val="00FE34EE"/>
    <w:rsid w:val="00FE555F"/>
    <w:rsid w:val="00FE60DD"/>
    <w:rsid w:val="00FE62A8"/>
    <w:rsid w:val="00FF0EB3"/>
    <w:rsid w:val="00FF149B"/>
    <w:rsid w:val="00FF1B61"/>
    <w:rsid w:val="00FF1C16"/>
    <w:rsid w:val="00FF1F79"/>
    <w:rsid w:val="00FF2B8E"/>
    <w:rsid w:val="00FF5001"/>
    <w:rsid w:val="00FF58F8"/>
    <w:rsid w:val="00FF62B4"/>
    <w:rsid w:val="00FF68A6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E214FB"/>
  <w15:docId w15:val="{5D0A5C65-3A33-CB4B-9D8A-EF9E590D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D08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F61B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F61B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F61B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F5799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7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7995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F5799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D08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D0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08E8"/>
  </w:style>
  <w:style w:type="paragraph" w:styleId="Zpat">
    <w:name w:val="footer"/>
    <w:basedOn w:val="Normln"/>
    <w:link w:val="ZpatChar"/>
    <w:uiPriority w:val="99"/>
    <w:unhideWhenUsed/>
    <w:rsid w:val="00CD0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08E8"/>
  </w:style>
  <w:style w:type="character" w:customStyle="1" w:styleId="Nadpis1Char">
    <w:name w:val="Nadpis 1 Char"/>
    <w:basedOn w:val="Standardnpsmoodstavce"/>
    <w:link w:val="Nadpis1"/>
    <w:uiPriority w:val="9"/>
    <w:rsid w:val="00CD08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D08E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D08E8"/>
    <w:pPr>
      <w:spacing w:after="100"/>
    </w:pPr>
  </w:style>
  <w:style w:type="character" w:styleId="Sledovanodkaz">
    <w:name w:val="FollowedHyperlink"/>
    <w:basedOn w:val="Standardnpsmoodstavce"/>
    <w:uiPriority w:val="99"/>
    <w:semiHidden/>
    <w:unhideWhenUsed/>
    <w:rsid w:val="009173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variety.com/2014/film/news/channing-tatum-didnt-understand-foxcatcher-1201360979/" TargetMode="External"/><Relationship Id="rId18" Type="http://schemas.openxmlformats.org/officeDocument/2006/relationships/hyperlink" Target="http://variety.com/2014/film/reviews/cannes-film-review-foxcatcher-1201185646/" TargetMode="External"/><Relationship Id="rId26" Type="http://schemas.openxmlformats.org/officeDocument/2006/relationships/hyperlink" Target="https://film.list.co.uk/article/67260-foxcatcher-q-and-a/" TargetMode="External"/><Relationship Id="rId3" Type="http://schemas.openxmlformats.org/officeDocument/2006/relationships/styles" Target="styles.xml"/><Relationship Id="rId21" Type="http://schemas.openxmlformats.org/officeDocument/2006/relationships/hyperlink" Target="http://icsfilm.org/news/ics-has-mommy-issue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ntertainthis.usatoday.com/2014/11/16/steve-carell-foxcatcher/" TargetMode="External"/><Relationship Id="rId17" Type="http://schemas.openxmlformats.org/officeDocument/2006/relationships/hyperlink" Target="http://blogs.wsj.com/speakeasy/2015/01/15/oscar-nominee-mark-ruffalo-channing-should-be-here-in-my-place/" TargetMode="External"/><Relationship Id="rId25" Type="http://schemas.openxmlformats.org/officeDocument/2006/relationships/hyperlink" Target="http://flixchatter.net/2014/11/25/q-and-a-with-foxcatchers-director-bennett-mill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ackstage.com/interview/mark-ruffalo-gets-physical-foxcatcher/" TargetMode="External"/><Relationship Id="rId20" Type="http://schemas.openxmlformats.org/officeDocument/2006/relationships/hyperlink" Target="http://blogs.indiewire.com/theplaylist/live-the-2015-oscar-nominations-as-they-happen-20150115" TargetMode="External"/><Relationship Id="rId29" Type="http://schemas.openxmlformats.org/officeDocument/2006/relationships/hyperlink" Target="http://www.rottentomatoes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times.com/entertainment/la-et-mn-steve-carell-foxcatcher-john-du-pont-20141211-column.html" TargetMode="External"/><Relationship Id="rId24" Type="http://schemas.openxmlformats.org/officeDocument/2006/relationships/hyperlink" Target="http://www.hollywoodreporter.com/news/channing-tatums-foxcatcher-role-almost-727527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oregonlive.com/books/index.ssf/2014/12/mark_schultz_talks_about_foxca.html" TargetMode="External"/><Relationship Id="rId23" Type="http://schemas.openxmlformats.org/officeDocument/2006/relationships/hyperlink" Target="http://www.huffingtonpost.co.uk/2015/01/07/foxcatcher-steve-carell-bennett-miller-interview_n_6429592.html" TargetMode="External"/><Relationship Id="rId28" Type="http://schemas.openxmlformats.org/officeDocument/2006/relationships/hyperlink" Target="http://www.google.cz/trends/?hl=cs" TargetMode="External"/><Relationship Id="rId10" Type="http://schemas.openxmlformats.org/officeDocument/2006/relationships/hyperlink" Target="http://variety.com/2014/film/news/steve-carell-foxcatcher-oscars-1201352920/" TargetMode="External"/><Relationship Id="rId19" Type="http://schemas.openxmlformats.org/officeDocument/2006/relationships/hyperlink" Target="http://deadline.com/2014/12/golden-globes-nominations-full-list-1201319551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crushable.com/2014/11/05/entertainment/channing-tatum-foxcatcher-mirror-smashing-real-blood/" TargetMode="External"/><Relationship Id="rId22" Type="http://schemas.openxmlformats.org/officeDocument/2006/relationships/hyperlink" Target="http://www.theguardian.com/film/2015/jan/01/steve-carell-interview-foxcatcher-john-du-pont" TargetMode="External"/><Relationship Id="rId27" Type="http://schemas.openxmlformats.org/officeDocument/2006/relationships/hyperlink" Target="http://www.amongmen.com/entertainment/movies-tv/top-10-most-underrated-actors-hollywood" TargetMode="External"/><Relationship Id="rId30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kstage.com/interview/mark-ruffalo-gets-physical-foxcatcher/" TargetMode="External"/><Relationship Id="rId13" Type="http://schemas.openxmlformats.org/officeDocument/2006/relationships/hyperlink" Target="http://blogs.indiewire.com/theplaylist/live-the-2015-oscar-nominations-as-they-happen-20150115" TargetMode="External"/><Relationship Id="rId18" Type="http://schemas.openxmlformats.org/officeDocument/2006/relationships/hyperlink" Target="http://flixchatter.net/2014/11/25/q-and-a-with-foxcatchers-director-bennett-miller/" TargetMode="External"/><Relationship Id="rId3" Type="http://schemas.openxmlformats.org/officeDocument/2006/relationships/hyperlink" Target="http://www.latimes.com/entertainment/la-et-mn-steve-carell-foxcatcher-john-du-pont-20141211-column.html" TargetMode="External"/><Relationship Id="rId7" Type="http://schemas.openxmlformats.org/officeDocument/2006/relationships/hyperlink" Target="http://www.oregonlive.com/books/index.ssf/2014/12/mark_schultz_talks_about_foxca.html" TargetMode="External"/><Relationship Id="rId12" Type="http://schemas.openxmlformats.org/officeDocument/2006/relationships/hyperlink" Target="http://deadline.com/2014/12/golden-globes-nominations-full-list-1201319551/" TargetMode="External"/><Relationship Id="rId17" Type="http://schemas.openxmlformats.org/officeDocument/2006/relationships/hyperlink" Target="http://www.hollywoodreporter.com/news/channing-tatums-foxcatcher-role-almost-727527" TargetMode="External"/><Relationship Id="rId2" Type="http://schemas.openxmlformats.org/officeDocument/2006/relationships/hyperlink" Target="http://variety.com/2014/film/news/steve-carell-foxcatcher-oscars-1201352920/" TargetMode="External"/><Relationship Id="rId16" Type="http://schemas.openxmlformats.org/officeDocument/2006/relationships/hyperlink" Target="http://www.huffingtonpost.co.uk/2015/01/07/foxcatcher-steve-carell-bennett-miller-interview_n_6429592.html" TargetMode="External"/><Relationship Id="rId20" Type="http://schemas.openxmlformats.org/officeDocument/2006/relationships/hyperlink" Target="http://www.amongmen.com/entertainment/movies-tv/top-10-most-underrated-actors-hollywood" TargetMode="External"/><Relationship Id="rId1" Type="http://schemas.openxmlformats.org/officeDocument/2006/relationships/hyperlink" Target="http://www.google.cz/trends/explore" TargetMode="External"/><Relationship Id="rId6" Type="http://schemas.openxmlformats.org/officeDocument/2006/relationships/hyperlink" Target="http://www.crushable.com/2014/11/05/entertainment/channing-tatum-foxcatcher-mirror-smashing-real-blood/" TargetMode="External"/><Relationship Id="rId11" Type="http://schemas.openxmlformats.org/officeDocument/2006/relationships/hyperlink" Target="http://variety.com/2014/film/reviews/cannes-film-review-foxcatcher-1201185646/" TargetMode="External"/><Relationship Id="rId5" Type="http://schemas.openxmlformats.org/officeDocument/2006/relationships/hyperlink" Target="http://variety.com/2014/film/news/channing-tatum-didnt-understand-foxcatcher-1201360979/" TargetMode="External"/><Relationship Id="rId15" Type="http://schemas.openxmlformats.org/officeDocument/2006/relationships/hyperlink" Target="http://www.theguardian.com/film/2015/jan/01/steve-carell-interview-foxcatcher-john-du-pont" TargetMode="External"/><Relationship Id="rId10" Type="http://schemas.openxmlformats.org/officeDocument/2006/relationships/hyperlink" Target="http://www.rottentomatoes.com/m/foxcatcher/" TargetMode="External"/><Relationship Id="rId19" Type="http://schemas.openxmlformats.org/officeDocument/2006/relationships/hyperlink" Target="https://film.list.co.uk/article/67260-foxcatcher-q-and-a/" TargetMode="External"/><Relationship Id="rId4" Type="http://schemas.openxmlformats.org/officeDocument/2006/relationships/hyperlink" Target="http://entertainthis.usatoday.com/2014/11/16/steve-carell-foxcatcher/" TargetMode="External"/><Relationship Id="rId9" Type="http://schemas.openxmlformats.org/officeDocument/2006/relationships/hyperlink" Target="http://blogs.wsj.com/speakeasy/2015/01/15/oscar-nominee-mark-ruffalo-channing-should-be-here-in-my-place/" TargetMode="External"/><Relationship Id="rId14" Type="http://schemas.openxmlformats.org/officeDocument/2006/relationships/hyperlink" Target="http://icsfilm.org/news/ics-has-mommy-issu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3E987-FC4E-B04A-8970-0801DCE39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2957</Words>
  <Characters>17452</Characters>
  <Application>Microsoft Office Word</Application>
  <DocSecurity>0</DocSecurity>
  <Lines>145</Lines>
  <Paragraphs>40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Ondra</dc:creator>
  <cp:lastModifiedBy>Šárka Gmiterková</cp:lastModifiedBy>
  <cp:revision>3</cp:revision>
  <dcterms:created xsi:type="dcterms:W3CDTF">2022-05-03T08:53:00Z</dcterms:created>
  <dcterms:modified xsi:type="dcterms:W3CDTF">2022-05-03T08:54:00Z</dcterms:modified>
</cp:coreProperties>
</file>