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A4505" w14:textId="2CAB3C5A" w:rsidR="008A482D" w:rsidRPr="00A05A26" w:rsidRDefault="00A12FC7">
      <w:pPr>
        <w:rPr>
          <w:b/>
          <w:sz w:val="40"/>
          <w:szCs w:val="40"/>
        </w:rPr>
      </w:pPr>
      <w:r w:rsidRPr="00A12FC7">
        <w:rPr>
          <w:b/>
          <w:sz w:val="40"/>
          <w:szCs w:val="40"/>
        </w:rPr>
        <w:t>Konstantinopole</w:t>
      </w:r>
      <w:r w:rsidR="004B025F">
        <w:rPr>
          <w:b/>
          <w:sz w:val="40"/>
          <w:szCs w:val="40"/>
        </w:rPr>
        <w:t xml:space="preserve"> 1453: </w:t>
      </w:r>
      <w:r w:rsidRPr="00A12FC7">
        <w:rPr>
          <w:b/>
          <w:sz w:val="40"/>
          <w:szCs w:val="40"/>
        </w:rPr>
        <w:t>Dobytí</w:t>
      </w:r>
      <w:r w:rsidR="004B025F">
        <w:rPr>
          <w:b/>
          <w:sz w:val="40"/>
          <w:szCs w:val="40"/>
        </w:rPr>
        <w:t>,</w:t>
      </w:r>
      <w:r w:rsidRPr="00A12FC7">
        <w:rPr>
          <w:b/>
          <w:sz w:val="40"/>
          <w:szCs w:val="40"/>
        </w:rPr>
        <w:t xml:space="preserve"> nebo pád</w:t>
      </w:r>
      <w:r w:rsidR="004B025F">
        <w:rPr>
          <w:b/>
          <w:sz w:val="40"/>
          <w:szCs w:val="40"/>
        </w:rPr>
        <w:t>?</w:t>
      </w:r>
      <w:r w:rsidRPr="00A12FC7">
        <w:rPr>
          <w:b/>
          <w:sz w:val="40"/>
          <w:szCs w:val="40"/>
        </w:rPr>
        <w:t xml:space="preserve"> </w:t>
      </w:r>
      <w:r w:rsidR="004B025F">
        <w:rPr>
          <w:b/>
          <w:sz w:val="40"/>
          <w:szCs w:val="40"/>
        </w:rPr>
        <w:t>(z</w:t>
      </w:r>
      <w:r w:rsidR="00562C1A" w:rsidRPr="00A05A26">
        <w:rPr>
          <w:b/>
          <w:sz w:val="40"/>
          <w:szCs w:val="40"/>
        </w:rPr>
        <w:t>adání skupinové práce</w:t>
      </w:r>
      <w:r w:rsidR="004B025F">
        <w:rPr>
          <w:b/>
          <w:sz w:val="40"/>
          <w:szCs w:val="40"/>
        </w:rPr>
        <w:t>)</w:t>
      </w:r>
    </w:p>
    <w:p w14:paraId="4436A9E8" w14:textId="0AF1F766" w:rsidR="00FF2110" w:rsidRPr="00AE3DDD" w:rsidRDefault="00FF2110">
      <w:pPr>
        <w:rPr>
          <w:b/>
          <w:sz w:val="28"/>
          <w:szCs w:val="28"/>
        </w:rPr>
      </w:pPr>
    </w:p>
    <w:p w14:paraId="00210200" w14:textId="7733E01E" w:rsidR="00A12FC7" w:rsidRDefault="00A12FC7" w:rsidP="00A12FC7">
      <w:pPr>
        <w:rPr>
          <w:sz w:val="28"/>
          <w:szCs w:val="28"/>
        </w:rPr>
      </w:pPr>
      <w:r w:rsidRPr="00A12FC7">
        <w:rPr>
          <w:sz w:val="28"/>
          <w:szCs w:val="28"/>
        </w:rPr>
        <w:t xml:space="preserve">V roce 1953 uvažovali turecký prezident </w:t>
      </w:r>
      <w:proofErr w:type="spellStart"/>
      <w:r w:rsidRPr="00A12FC7">
        <w:rPr>
          <w:sz w:val="28"/>
          <w:szCs w:val="28"/>
        </w:rPr>
        <w:t>Celal</w:t>
      </w:r>
      <w:proofErr w:type="spellEnd"/>
      <w:r w:rsidRPr="00A12FC7">
        <w:rPr>
          <w:sz w:val="28"/>
          <w:szCs w:val="28"/>
        </w:rPr>
        <w:t xml:space="preserve"> </w:t>
      </w:r>
      <w:proofErr w:type="spellStart"/>
      <w:r w:rsidRPr="00A12FC7">
        <w:rPr>
          <w:sz w:val="28"/>
          <w:szCs w:val="28"/>
        </w:rPr>
        <w:t>Bayar</w:t>
      </w:r>
      <w:proofErr w:type="spellEnd"/>
      <w:r w:rsidRPr="00A12FC7">
        <w:rPr>
          <w:sz w:val="28"/>
          <w:szCs w:val="28"/>
        </w:rPr>
        <w:t xml:space="preserve"> a premiér </w:t>
      </w:r>
      <w:proofErr w:type="spellStart"/>
      <w:r w:rsidRPr="00A12FC7">
        <w:rPr>
          <w:sz w:val="28"/>
          <w:szCs w:val="28"/>
        </w:rPr>
        <w:t>Adnan</w:t>
      </w:r>
      <w:proofErr w:type="spellEnd"/>
      <w:r w:rsidRPr="00A12FC7">
        <w:rPr>
          <w:sz w:val="28"/>
          <w:szCs w:val="28"/>
        </w:rPr>
        <w:t xml:space="preserve"> </w:t>
      </w:r>
      <w:proofErr w:type="spellStart"/>
      <w:r w:rsidRPr="00A12FC7">
        <w:rPr>
          <w:sz w:val="28"/>
          <w:szCs w:val="28"/>
        </w:rPr>
        <w:t>Menderes</w:t>
      </w:r>
      <w:proofErr w:type="spellEnd"/>
      <w:r w:rsidRPr="00A12FC7">
        <w:rPr>
          <w:sz w:val="28"/>
          <w:szCs w:val="28"/>
        </w:rPr>
        <w:t xml:space="preserve">, zda se zúčastnit oslav pětistého výročí </w:t>
      </w:r>
      <w:r w:rsidR="004B025F">
        <w:rPr>
          <w:sz w:val="28"/>
          <w:szCs w:val="28"/>
        </w:rPr>
        <w:t>dobytí</w:t>
      </w:r>
      <w:r w:rsidRPr="00A12FC7">
        <w:rPr>
          <w:sz w:val="28"/>
          <w:szCs w:val="28"/>
        </w:rPr>
        <w:t xml:space="preserve"> Konstantinopole. Přemýšleli o tom, zda by jejich účast na oslavě dávného tureckého vítězství nemohla urazit</w:t>
      </w:r>
      <w:r w:rsidR="004B025F">
        <w:rPr>
          <w:sz w:val="28"/>
          <w:szCs w:val="28"/>
        </w:rPr>
        <w:t xml:space="preserve"> tehdejší</w:t>
      </w:r>
      <w:r w:rsidRPr="00A12FC7">
        <w:rPr>
          <w:sz w:val="28"/>
          <w:szCs w:val="28"/>
        </w:rPr>
        <w:t xml:space="preserve"> turecké spojence v</w:t>
      </w:r>
      <w:r w:rsidR="004B025F">
        <w:rPr>
          <w:sz w:val="28"/>
          <w:szCs w:val="28"/>
        </w:rPr>
        <w:t> </w:t>
      </w:r>
      <w:r w:rsidRPr="00A12FC7">
        <w:rPr>
          <w:sz w:val="28"/>
          <w:szCs w:val="28"/>
        </w:rPr>
        <w:t>NATO</w:t>
      </w:r>
      <w:r w:rsidR="004B025F">
        <w:rPr>
          <w:sz w:val="28"/>
          <w:szCs w:val="28"/>
        </w:rPr>
        <w:t>, kam Turecko vstoupilo v roce 1952.</w:t>
      </w:r>
      <w:r w:rsidRPr="00A12FC7">
        <w:rPr>
          <w:sz w:val="28"/>
          <w:szCs w:val="28"/>
        </w:rPr>
        <w:t xml:space="preserve"> </w:t>
      </w:r>
      <w:r>
        <w:rPr>
          <w:sz w:val="28"/>
          <w:szCs w:val="28"/>
        </w:rPr>
        <w:t>Jak byste jim poradili vy? Měli by se zúčastnit</w:t>
      </w:r>
      <w:r w:rsidR="004B025F">
        <w:rPr>
          <w:sz w:val="28"/>
          <w:szCs w:val="28"/>
        </w:rPr>
        <w:t>,</w:t>
      </w:r>
      <w:r>
        <w:rPr>
          <w:sz w:val="28"/>
          <w:szCs w:val="28"/>
        </w:rPr>
        <w:t xml:space="preserve"> nebo ne? Jaké argumenty z historie byste mohli použít pro a jaké proti? Zpracujte postupně jednotlivé kroky tohoto pracovního listu a na závěr nabídněte svůj názor.</w:t>
      </w:r>
    </w:p>
    <w:p w14:paraId="0D566FE0" w14:textId="065B4046" w:rsidR="00C36841" w:rsidRDefault="00C36841" w:rsidP="00A12FC7">
      <w:pPr>
        <w:rPr>
          <w:b/>
          <w:sz w:val="28"/>
          <w:szCs w:val="28"/>
        </w:rPr>
      </w:pPr>
      <w:r w:rsidRPr="00012BE6">
        <w:rPr>
          <w:b/>
          <w:sz w:val="28"/>
          <w:szCs w:val="28"/>
        </w:rPr>
        <w:t xml:space="preserve">Krok 1: </w:t>
      </w:r>
      <w:r w:rsidR="00A12FC7">
        <w:rPr>
          <w:b/>
          <w:sz w:val="28"/>
          <w:szCs w:val="28"/>
        </w:rPr>
        <w:t xml:space="preserve">Co byste potřebovali vědět o pádu Konstantinopole, abyste se mohli lépe rozhodnout? </w:t>
      </w:r>
      <w:r w:rsidR="00A12FC7" w:rsidRPr="00A12FC7">
        <w:rPr>
          <w:sz w:val="28"/>
          <w:szCs w:val="28"/>
        </w:rPr>
        <w:t>Navrhněte</w:t>
      </w:r>
      <w:bookmarkStart w:id="0" w:name="_GoBack"/>
      <w:bookmarkEnd w:id="0"/>
      <w:r w:rsidR="00A12FC7" w:rsidRPr="00A12FC7">
        <w:rPr>
          <w:sz w:val="28"/>
          <w:szCs w:val="28"/>
        </w:rPr>
        <w:t xml:space="preserve"> alespoň tři otázky, které by vám mohly pomoct při rozhodování.</w:t>
      </w:r>
    </w:p>
    <w:p w14:paraId="480EAEDB" w14:textId="77777777" w:rsidR="00012BE6" w:rsidRDefault="00012BE6" w:rsidP="00012BE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7656DE8A" w14:textId="77777777" w:rsidR="00012BE6" w:rsidRDefault="00012BE6" w:rsidP="00012BE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7DA440A0" w14:textId="77777777" w:rsidR="00012BE6" w:rsidRDefault="00012BE6" w:rsidP="00012BE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21503AEE" w14:textId="77777777" w:rsidR="00012BE6" w:rsidRDefault="00012BE6" w:rsidP="00012BE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1DF1793B" w14:textId="77777777" w:rsidR="00012BE6" w:rsidRDefault="00012BE6" w:rsidP="00012BE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53C48BD2" w14:textId="0F9D9745" w:rsidR="00EC529B" w:rsidRPr="00A12FC7" w:rsidRDefault="00EC529B" w:rsidP="00EC529B">
      <w:pPr>
        <w:rPr>
          <w:sz w:val="28"/>
          <w:szCs w:val="28"/>
        </w:rPr>
      </w:pPr>
      <w:r w:rsidRPr="00012BE6">
        <w:rPr>
          <w:b/>
          <w:sz w:val="28"/>
          <w:szCs w:val="28"/>
        </w:rPr>
        <w:t xml:space="preserve">Krok </w:t>
      </w:r>
      <w:r>
        <w:rPr>
          <w:b/>
          <w:sz w:val="28"/>
          <w:szCs w:val="28"/>
        </w:rPr>
        <w:t>2</w:t>
      </w:r>
      <w:r w:rsidRPr="00012BE6">
        <w:rPr>
          <w:b/>
          <w:sz w:val="28"/>
          <w:szCs w:val="28"/>
        </w:rPr>
        <w:t xml:space="preserve">: </w:t>
      </w:r>
      <w:r w:rsidR="00A12FC7">
        <w:rPr>
          <w:b/>
          <w:sz w:val="28"/>
          <w:szCs w:val="28"/>
        </w:rPr>
        <w:t xml:space="preserve">Přečtěte si pracovní list Historický kontext. </w:t>
      </w:r>
      <w:r w:rsidR="00A12FC7" w:rsidRPr="00A12FC7">
        <w:rPr>
          <w:sz w:val="28"/>
          <w:szCs w:val="28"/>
        </w:rPr>
        <w:t>Označte v textu odpovědi na vaše otázky (když je tam najdete) a další informace, které by se vám mohl</w:t>
      </w:r>
      <w:r w:rsidR="00A86924">
        <w:rPr>
          <w:sz w:val="28"/>
          <w:szCs w:val="28"/>
        </w:rPr>
        <w:t>y</w:t>
      </w:r>
      <w:r w:rsidR="00A12FC7" w:rsidRPr="00A12FC7">
        <w:rPr>
          <w:sz w:val="28"/>
          <w:szCs w:val="28"/>
        </w:rPr>
        <w:t xml:space="preserve"> pro rozhodování hodit. Stručně popište, co jste zjistili.</w:t>
      </w:r>
    </w:p>
    <w:p w14:paraId="3634EAC1" w14:textId="77777777" w:rsidR="00012BE6" w:rsidRDefault="00012BE6" w:rsidP="00012BE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271EC46F" w14:textId="77777777" w:rsidR="00317A34" w:rsidRDefault="00317A34" w:rsidP="00317A3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62629364" w14:textId="77777777" w:rsidR="00317A34" w:rsidRDefault="00317A34" w:rsidP="00317A3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7ABD3E96" w14:textId="77777777" w:rsidR="00317A34" w:rsidRDefault="00317A34" w:rsidP="00317A3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491709D6" w14:textId="77777777" w:rsidR="00317A34" w:rsidRDefault="00317A34" w:rsidP="00317A3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13E12EA3" w14:textId="77777777" w:rsidR="00317A34" w:rsidRDefault="00317A34" w:rsidP="00317A3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40C6D92A" w14:textId="1C29E792" w:rsidR="00A12FC7" w:rsidRDefault="00EC529B" w:rsidP="00EC529B">
      <w:pPr>
        <w:rPr>
          <w:sz w:val="28"/>
          <w:szCs w:val="28"/>
        </w:rPr>
      </w:pPr>
      <w:r w:rsidRPr="00EC529B">
        <w:rPr>
          <w:b/>
          <w:sz w:val="28"/>
          <w:szCs w:val="28"/>
        </w:rPr>
        <w:lastRenderedPageBreak/>
        <w:t xml:space="preserve">Krok 3: </w:t>
      </w:r>
      <w:r w:rsidR="00A12FC7">
        <w:rPr>
          <w:b/>
          <w:sz w:val="28"/>
          <w:szCs w:val="28"/>
        </w:rPr>
        <w:t>Komentáře a názory.</w:t>
      </w:r>
      <w:r w:rsidR="00946474">
        <w:rPr>
          <w:b/>
          <w:sz w:val="28"/>
          <w:szCs w:val="28"/>
        </w:rPr>
        <w:t xml:space="preserve"> </w:t>
      </w:r>
      <w:r w:rsidR="00946474" w:rsidRPr="00AE204C">
        <w:rPr>
          <w:b/>
          <w:bCs/>
          <w:sz w:val="28"/>
          <w:szCs w:val="28"/>
        </w:rPr>
        <w:t>Přečtěte si šest krátkých komentářů</w:t>
      </w:r>
      <w:r w:rsidR="00946474">
        <w:rPr>
          <w:sz w:val="28"/>
          <w:szCs w:val="28"/>
        </w:rPr>
        <w:t>, které hodnotí události v Konstantinopoli v květnu 1453</w:t>
      </w:r>
      <w:r w:rsidR="00946474" w:rsidRPr="00A12FC7">
        <w:rPr>
          <w:sz w:val="28"/>
          <w:szCs w:val="28"/>
        </w:rPr>
        <w:t>.</w:t>
      </w:r>
      <w:r w:rsidR="00946474">
        <w:rPr>
          <w:sz w:val="28"/>
          <w:szCs w:val="28"/>
        </w:rPr>
        <w:t xml:space="preserve"> Rozdělte je do dvou skupin, podle toho, </w:t>
      </w:r>
      <w:r w:rsidR="002D702C">
        <w:rPr>
          <w:sz w:val="28"/>
          <w:szCs w:val="28"/>
        </w:rPr>
        <w:t>zda byste podle daného komentáře danou událost slavili</w:t>
      </w:r>
      <w:r w:rsidR="004B025F">
        <w:rPr>
          <w:sz w:val="28"/>
          <w:szCs w:val="28"/>
        </w:rPr>
        <w:t>,</w:t>
      </w:r>
      <w:r w:rsidR="002D702C">
        <w:rPr>
          <w:sz w:val="28"/>
          <w:szCs w:val="28"/>
        </w:rPr>
        <w:t xml:space="preserve"> nebo ne.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04"/>
        <w:gridCol w:w="1293"/>
        <w:gridCol w:w="1293"/>
        <w:gridCol w:w="1293"/>
        <w:gridCol w:w="1293"/>
        <w:gridCol w:w="1293"/>
        <w:gridCol w:w="1293"/>
      </w:tblGrid>
      <w:tr w:rsidR="00946474" w14:paraId="26BFC112" w14:textId="77777777" w:rsidTr="00946474">
        <w:tc>
          <w:tcPr>
            <w:tcW w:w="1316" w:type="dxa"/>
          </w:tcPr>
          <w:p w14:paraId="2785F1B5" w14:textId="77777777" w:rsidR="00946474" w:rsidRDefault="002D702C" w:rsidP="00EC52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Ano</w:t>
            </w:r>
          </w:p>
        </w:tc>
        <w:tc>
          <w:tcPr>
            <w:tcW w:w="1316" w:type="dxa"/>
          </w:tcPr>
          <w:p w14:paraId="5896713D" w14:textId="77777777" w:rsidR="00946474" w:rsidRDefault="00946474" w:rsidP="00EC529B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14:paraId="1E830BC0" w14:textId="77777777" w:rsidR="00946474" w:rsidRDefault="00946474" w:rsidP="00EC529B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14:paraId="24668F61" w14:textId="77777777" w:rsidR="00946474" w:rsidRDefault="00946474" w:rsidP="00EC529B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14:paraId="0D9752C9" w14:textId="77777777" w:rsidR="00946474" w:rsidRDefault="00946474" w:rsidP="00EC529B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14:paraId="014F94A2" w14:textId="77777777" w:rsidR="00946474" w:rsidRDefault="00946474" w:rsidP="00EC529B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14:paraId="6505B363" w14:textId="77777777" w:rsidR="00946474" w:rsidRDefault="00946474" w:rsidP="00EC529B">
            <w:pPr>
              <w:rPr>
                <w:b/>
                <w:sz w:val="28"/>
                <w:szCs w:val="28"/>
              </w:rPr>
            </w:pPr>
          </w:p>
        </w:tc>
      </w:tr>
      <w:tr w:rsidR="00946474" w14:paraId="748DDFAA" w14:textId="77777777" w:rsidTr="00946474">
        <w:tc>
          <w:tcPr>
            <w:tcW w:w="1316" w:type="dxa"/>
          </w:tcPr>
          <w:p w14:paraId="255EA842" w14:textId="77777777" w:rsidR="00946474" w:rsidRDefault="002D702C" w:rsidP="002D70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</w:t>
            </w:r>
          </w:p>
        </w:tc>
        <w:tc>
          <w:tcPr>
            <w:tcW w:w="1316" w:type="dxa"/>
          </w:tcPr>
          <w:p w14:paraId="3B69A1DA" w14:textId="77777777" w:rsidR="00946474" w:rsidRDefault="00946474" w:rsidP="00EC529B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14:paraId="5E72F2AC" w14:textId="77777777" w:rsidR="00946474" w:rsidRDefault="00946474" w:rsidP="00EC529B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14:paraId="7AD49F73" w14:textId="77777777" w:rsidR="00946474" w:rsidRDefault="00946474" w:rsidP="00EC529B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14:paraId="49F5FF5B" w14:textId="77777777" w:rsidR="00946474" w:rsidRDefault="00946474" w:rsidP="00EC529B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14:paraId="7D521435" w14:textId="77777777" w:rsidR="00946474" w:rsidRDefault="00946474" w:rsidP="00EC529B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14:paraId="50DE2067" w14:textId="77777777" w:rsidR="00946474" w:rsidRDefault="00946474" w:rsidP="00EC529B">
            <w:pPr>
              <w:rPr>
                <w:b/>
                <w:sz w:val="28"/>
                <w:szCs w:val="28"/>
              </w:rPr>
            </w:pPr>
          </w:p>
        </w:tc>
      </w:tr>
    </w:tbl>
    <w:p w14:paraId="01CA6B35" w14:textId="77777777" w:rsidR="00946474" w:rsidRDefault="00946474" w:rsidP="00EC529B">
      <w:pPr>
        <w:rPr>
          <w:b/>
          <w:sz w:val="28"/>
          <w:szCs w:val="28"/>
        </w:rPr>
      </w:pPr>
    </w:p>
    <w:p w14:paraId="4D7F79D7" w14:textId="0EA58B82" w:rsidR="008C477E" w:rsidRPr="00C36841" w:rsidRDefault="008C477E" w:rsidP="008C477E">
      <w:pPr>
        <w:rPr>
          <w:b/>
          <w:sz w:val="28"/>
          <w:szCs w:val="28"/>
        </w:rPr>
      </w:pPr>
      <w:r w:rsidRPr="00012BE6">
        <w:rPr>
          <w:b/>
          <w:sz w:val="28"/>
          <w:szCs w:val="28"/>
        </w:rPr>
        <w:t xml:space="preserve">Krok </w:t>
      </w:r>
      <w:r>
        <w:rPr>
          <w:b/>
          <w:sz w:val="28"/>
          <w:szCs w:val="28"/>
        </w:rPr>
        <w:t>4</w:t>
      </w:r>
      <w:r w:rsidRPr="00012BE6">
        <w:rPr>
          <w:b/>
          <w:sz w:val="28"/>
          <w:szCs w:val="28"/>
        </w:rPr>
        <w:t xml:space="preserve">: </w:t>
      </w:r>
      <w:r w:rsidR="00946474">
        <w:rPr>
          <w:b/>
          <w:sz w:val="28"/>
          <w:szCs w:val="28"/>
        </w:rPr>
        <w:t>Zúčastnit se oslav – ano</w:t>
      </w:r>
      <w:r w:rsidR="004B025F">
        <w:rPr>
          <w:b/>
          <w:sz w:val="28"/>
          <w:szCs w:val="28"/>
        </w:rPr>
        <w:t>,</w:t>
      </w:r>
      <w:r w:rsidR="00946474">
        <w:rPr>
          <w:b/>
          <w:sz w:val="28"/>
          <w:szCs w:val="28"/>
        </w:rPr>
        <w:t xml:space="preserve"> nebo ne?</w:t>
      </w:r>
    </w:p>
    <w:p w14:paraId="2E71FFAE" w14:textId="7FE5A7EE" w:rsidR="00946474" w:rsidRDefault="00946474" w:rsidP="002E26DF">
      <w:pPr>
        <w:rPr>
          <w:sz w:val="28"/>
          <w:szCs w:val="28"/>
        </w:rPr>
      </w:pPr>
      <w:r>
        <w:rPr>
          <w:sz w:val="28"/>
          <w:szCs w:val="28"/>
        </w:rPr>
        <w:t>S využitím získaných informací popište jeden historický důvod, proč by se zúčastnit měli</w:t>
      </w:r>
      <w:r w:rsidR="004B025F">
        <w:rPr>
          <w:sz w:val="28"/>
          <w:szCs w:val="28"/>
        </w:rPr>
        <w:t>,</w:t>
      </w:r>
      <w:r>
        <w:rPr>
          <w:sz w:val="28"/>
          <w:szCs w:val="28"/>
        </w:rPr>
        <w:t xml:space="preserve"> a jeden</w:t>
      </w:r>
      <w:r w:rsidR="003B7419">
        <w:rPr>
          <w:sz w:val="28"/>
          <w:szCs w:val="28"/>
        </w:rPr>
        <w:t>,</w:t>
      </w:r>
      <w:r>
        <w:rPr>
          <w:sz w:val="28"/>
          <w:szCs w:val="28"/>
        </w:rPr>
        <w:t xml:space="preserve"> proč spíš neměli. Na závěr zformulujte své doporučení a zdůvodněte, proč jste se tak rozhodli.</w:t>
      </w:r>
    </w:p>
    <w:p w14:paraId="666A8722" w14:textId="77777777" w:rsidR="00207D89" w:rsidRDefault="00207D89" w:rsidP="00207D89">
      <w:pPr>
        <w:rPr>
          <w:sz w:val="28"/>
          <w:szCs w:val="28"/>
        </w:rPr>
      </w:pPr>
      <w:r w:rsidRPr="00207D89">
        <w:rPr>
          <w:sz w:val="28"/>
          <w:szCs w:val="28"/>
        </w:rPr>
        <w:t>.</w:t>
      </w: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1FCF03C9" w14:textId="77777777" w:rsidR="00207D89" w:rsidRDefault="00207D89" w:rsidP="00207D8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63D10717" w14:textId="77777777" w:rsidR="00207D89" w:rsidRDefault="00207D89" w:rsidP="00207D8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6509EBB9" w14:textId="77777777" w:rsidR="00946474" w:rsidRDefault="00946474" w:rsidP="0094647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48A50767" w14:textId="77777777" w:rsidR="00946474" w:rsidRDefault="00946474" w:rsidP="0094647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7E19C32B" w14:textId="77777777" w:rsidR="00946474" w:rsidRDefault="00946474" w:rsidP="0094647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3D615723" w14:textId="77777777" w:rsidR="00207D89" w:rsidRDefault="00207D89" w:rsidP="00207D8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5A589FC6" w14:textId="77777777" w:rsidR="00207D89" w:rsidRDefault="00207D89" w:rsidP="00207D8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14F64267" w14:textId="77777777" w:rsidR="00207D89" w:rsidRDefault="00207D89" w:rsidP="00207D8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465E2A3B" w14:textId="77777777" w:rsidR="00946474" w:rsidRDefault="00946474" w:rsidP="0094647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2586F7D8" w14:textId="77777777" w:rsidR="00946474" w:rsidRDefault="00946474" w:rsidP="0094647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45DEEE36" w14:textId="77777777" w:rsidR="00FF2110" w:rsidRPr="00A05A26" w:rsidRDefault="00946474" w:rsidP="001C664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sectPr w:rsidR="00FF2110" w:rsidRPr="00A05A26" w:rsidSect="00612CB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C250E" w14:textId="77777777" w:rsidR="003F4967" w:rsidRDefault="003F4967" w:rsidP="00612CBB">
      <w:pPr>
        <w:spacing w:after="0" w:line="240" w:lineRule="auto"/>
      </w:pPr>
      <w:r>
        <w:separator/>
      </w:r>
    </w:p>
  </w:endnote>
  <w:endnote w:type="continuationSeparator" w:id="0">
    <w:p w14:paraId="5C250B5D" w14:textId="77777777" w:rsidR="003F4967" w:rsidRDefault="003F4967" w:rsidP="0061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292" w:type="dxa"/>
      <w:tblLayout w:type="fixed"/>
      <w:tblLook w:val="01E0" w:firstRow="1" w:lastRow="1" w:firstColumn="1" w:lastColumn="1" w:noHBand="0" w:noVBand="0"/>
    </w:tblPr>
    <w:tblGrid>
      <w:gridCol w:w="7080"/>
      <w:gridCol w:w="552"/>
      <w:gridCol w:w="556"/>
      <w:gridCol w:w="552"/>
      <w:gridCol w:w="552"/>
    </w:tblGrid>
    <w:tr w:rsidR="00946474" w:rsidRPr="00A05A26" w14:paraId="280201B4" w14:textId="77777777" w:rsidTr="00C62EB7">
      <w:trPr>
        <w:cantSplit/>
        <w:trHeight w:val="1214"/>
      </w:trPr>
      <w:tc>
        <w:tcPr>
          <w:tcW w:w="7080" w:type="dxa"/>
          <w:vAlign w:val="center"/>
        </w:tcPr>
        <w:p w14:paraId="1AFB23D1" w14:textId="77777777" w:rsidR="00946474" w:rsidRPr="00A20675" w:rsidRDefault="00946474" w:rsidP="00C62EB7">
          <w:pPr>
            <w:jc w:val="center"/>
            <w:rPr>
              <w:rFonts w:cstheme="minorHAnsi"/>
              <w:b/>
              <w:sz w:val="16"/>
              <w:szCs w:val="16"/>
              <w:lang w:val="pl-PL"/>
            </w:rPr>
          </w:pPr>
          <w:r w:rsidRPr="00B519DD">
            <w:rPr>
              <w:rFonts w:cstheme="minorHAnsi"/>
              <w:b/>
              <w:sz w:val="16"/>
              <w:szCs w:val="16"/>
              <w:lang w:val="pl-PL"/>
            </w:rPr>
            <w:t xml:space="preserve">HODNOCENÍ </w:t>
          </w:r>
          <w:r w:rsidRPr="00502DA4">
            <w:rPr>
              <w:rFonts w:cstheme="minorHAnsi"/>
              <w:b/>
              <w:sz w:val="16"/>
              <w:szCs w:val="16"/>
              <w:lang w:val="pl-PL"/>
            </w:rPr>
            <w:t xml:space="preserve">2.1) SKUPINOVÁ PRÁCE: Konstantinopole_Dobytí nebo pád? </w:t>
          </w:r>
          <w:r w:rsidRPr="00B519DD">
            <w:rPr>
              <w:rFonts w:cstheme="minorHAnsi"/>
              <w:b/>
              <w:sz w:val="16"/>
              <w:szCs w:val="16"/>
              <w:lang w:val="pl-PL"/>
            </w:rPr>
            <w:t>(vyplní učitel)</w:t>
          </w:r>
        </w:p>
      </w:tc>
      <w:tc>
        <w:tcPr>
          <w:tcW w:w="552" w:type="dxa"/>
          <w:shd w:val="clear" w:color="auto" w:fill="auto"/>
          <w:textDirection w:val="btLr"/>
          <w:vAlign w:val="center"/>
        </w:tcPr>
        <w:p w14:paraId="2F99BF06" w14:textId="77777777" w:rsidR="00946474" w:rsidRPr="00A05A26" w:rsidRDefault="00946474" w:rsidP="00C62EB7">
          <w:pPr>
            <w:spacing w:after="200" w:line="276" w:lineRule="auto"/>
            <w:rPr>
              <w:rFonts w:ascii="Calibri" w:eastAsia="Times New Roman" w:hAnsi="Calibri" w:cs="Calibri"/>
              <w:b/>
              <w:sz w:val="16"/>
              <w:szCs w:val="16"/>
              <w:lang w:eastAsia="cs-CZ"/>
            </w:rPr>
          </w:pPr>
          <w:r w:rsidRPr="00A05A26">
            <w:rPr>
              <w:rFonts w:ascii="Calibri" w:eastAsia="Times New Roman" w:hAnsi="Calibri" w:cs="Calibri"/>
              <w:b/>
              <w:sz w:val="16"/>
              <w:szCs w:val="16"/>
              <w:lang w:eastAsia="cs-CZ"/>
            </w:rPr>
            <w:t>Vynikající -100%</w:t>
          </w:r>
        </w:p>
      </w:tc>
      <w:tc>
        <w:tcPr>
          <w:tcW w:w="556" w:type="dxa"/>
          <w:textDirection w:val="btLr"/>
          <w:vAlign w:val="center"/>
        </w:tcPr>
        <w:p w14:paraId="38422890" w14:textId="77777777" w:rsidR="00946474" w:rsidRPr="00A05A26" w:rsidRDefault="00946474" w:rsidP="00C62EB7">
          <w:pPr>
            <w:spacing w:after="200" w:line="276" w:lineRule="auto"/>
            <w:rPr>
              <w:rFonts w:ascii="Calibri" w:eastAsia="Times New Roman" w:hAnsi="Calibri" w:cs="Calibri"/>
              <w:b/>
              <w:sz w:val="16"/>
              <w:szCs w:val="16"/>
              <w:lang w:eastAsia="cs-CZ"/>
            </w:rPr>
          </w:pPr>
          <w:r w:rsidRPr="00A05A26">
            <w:rPr>
              <w:rFonts w:ascii="Calibri" w:eastAsia="Times New Roman" w:hAnsi="Calibri" w:cs="Calibri"/>
              <w:b/>
              <w:sz w:val="16"/>
              <w:szCs w:val="16"/>
              <w:lang w:eastAsia="cs-CZ"/>
            </w:rPr>
            <w:t>Velmi dobrý -80%</w:t>
          </w:r>
        </w:p>
      </w:tc>
      <w:tc>
        <w:tcPr>
          <w:tcW w:w="552" w:type="dxa"/>
          <w:shd w:val="clear" w:color="auto" w:fill="auto"/>
          <w:textDirection w:val="btLr"/>
          <w:vAlign w:val="center"/>
        </w:tcPr>
        <w:p w14:paraId="5D1AFEEB" w14:textId="77777777" w:rsidR="00946474" w:rsidRPr="00A05A26" w:rsidRDefault="00946474" w:rsidP="00C62EB7">
          <w:pPr>
            <w:spacing w:after="200" w:line="276" w:lineRule="auto"/>
            <w:rPr>
              <w:rFonts w:ascii="Calibri" w:eastAsia="Times New Roman" w:hAnsi="Calibri" w:cs="Calibri"/>
              <w:b/>
              <w:sz w:val="16"/>
              <w:szCs w:val="16"/>
              <w:lang w:eastAsia="cs-CZ"/>
            </w:rPr>
          </w:pPr>
          <w:r w:rsidRPr="00A05A26">
            <w:rPr>
              <w:rFonts w:ascii="Calibri" w:eastAsia="Times New Roman" w:hAnsi="Calibri" w:cs="Calibri"/>
              <w:b/>
              <w:sz w:val="16"/>
              <w:szCs w:val="16"/>
              <w:lang w:eastAsia="cs-CZ"/>
            </w:rPr>
            <w:t>Vyhovující -</w:t>
          </w:r>
          <w:r>
            <w:rPr>
              <w:rFonts w:ascii="Calibri" w:eastAsia="Times New Roman" w:hAnsi="Calibri" w:cs="Calibri"/>
              <w:b/>
              <w:sz w:val="16"/>
              <w:szCs w:val="16"/>
              <w:lang w:eastAsia="cs-CZ"/>
            </w:rPr>
            <w:t>7</w:t>
          </w:r>
          <w:r w:rsidRPr="00A05A26">
            <w:rPr>
              <w:rFonts w:ascii="Calibri" w:eastAsia="Times New Roman" w:hAnsi="Calibri" w:cs="Calibri"/>
              <w:b/>
              <w:sz w:val="16"/>
              <w:szCs w:val="16"/>
              <w:lang w:eastAsia="cs-CZ"/>
            </w:rPr>
            <w:t>0%</w:t>
          </w:r>
        </w:p>
      </w:tc>
      <w:tc>
        <w:tcPr>
          <w:tcW w:w="552" w:type="dxa"/>
          <w:shd w:val="clear" w:color="auto" w:fill="auto"/>
          <w:textDirection w:val="btLr"/>
          <w:vAlign w:val="center"/>
        </w:tcPr>
        <w:p w14:paraId="6FB258B5" w14:textId="77777777" w:rsidR="00946474" w:rsidRPr="00A05A26" w:rsidRDefault="00946474" w:rsidP="00C62EB7">
          <w:pPr>
            <w:spacing w:after="200" w:line="276" w:lineRule="auto"/>
            <w:rPr>
              <w:rFonts w:ascii="Calibri" w:eastAsia="Times New Roman" w:hAnsi="Calibri" w:cs="Calibri"/>
              <w:b/>
              <w:sz w:val="16"/>
              <w:szCs w:val="16"/>
              <w:lang w:eastAsia="cs-CZ"/>
            </w:rPr>
          </w:pPr>
          <w:r w:rsidRPr="00A05A26">
            <w:rPr>
              <w:rFonts w:ascii="Calibri" w:eastAsia="Times New Roman" w:hAnsi="Calibri" w:cs="Calibri"/>
              <w:b/>
              <w:sz w:val="16"/>
              <w:szCs w:val="16"/>
              <w:lang w:eastAsia="cs-CZ"/>
            </w:rPr>
            <w:t>Nevyhovující-40%</w:t>
          </w:r>
        </w:p>
      </w:tc>
    </w:tr>
    <w:tr w:rsidR="00946474" w:rsidRPr="00A05A26" w14:paraId="4219A784" w14:textId="77777777" w:rsidTr="00C62EB7">
      <w:trPr>
        <w:trHeight w:val="360"/>
      </w:trPr>
      <w:tc>
        <w:tcPr>
          <w:tcW w:w="7080" w:type="dxa"/>
          <w:vAlign w:val="center"/>
        </w:tcPr>
        <w:p w14:paraId="70082A3C" w14:textId="77777777" w:rsidR="00946474" w:rsidRPr="00A20675" w:rsidRDefault="00946474" w:rsidP="00C62EB7">
          <w:pPr>
            <w:rPr>
              <w:rFonts w:cstheme="minorHAnsi"/>
              <w:i/>
              <w:sz w:val="16"/>
              <w:szCs w:val="16"/>
            </w:rPr>
          </w:pPr>
          <w:r>
            <w:rPr>
              <w:rFonts w:cstheme="minorHAnsi"/>
              <w:b/>
              <w:sz w:val="16"/>
              <w:szCs w:val="16"/>
              <w:lang w:val="pl-PL"/>
            </w:rPr>
            <w:t>Řešení problému</w:t>
          </w:r>
          <w:r>
            <w:rPr>
              <w:rFonts w:cstheme="minorHAnsi"/>
              <w:i/>
              <w:sz w:val="16"/>
              <w:szCs w:val="16"/>
            </w:rPr>
            <w:t xml:space="preserve">  (ž</w:t>
          </w:r>
          <w:r w:rsidRPr="00DF51F1">
            <w:rPr>
              <w:rFonts w:cstheme="minorHAnsi"/>
              <w:i/>
              <w:sz w:val="16"/>
              <w:szCs w:val="16"/>
            </w:rPr>
            <w:t>ák využívá získané vědomosti a dovednosti k řešení zadaných problém</w:t>
          </w:r>
          <w:r>
            <w:rPr>
              <w:rFonts w:cstheme="minorHAnsi"/>
              <w:i/>
              <w:sz w:val="16"/>
              <w:szCs w:val="16"/>
            </w:rPr>
            <w:t>ů)</w:t>
          </w:r>
        </w:p>
      </w:tc>
      <w:tc>
        <w:tcPr>
          <w:tcW w:w="552" w:type="dxa"/>
          <w:shd w:val="clear" w:color="auto" w:fill="auto"/>
          <w:vAlign w:val="center"/>
        </w:tcPr>
        <w:p w14:paraId="04492375" w14:textId="77777777" w:rsidR="00946474" w:rsidRPr="00A05A26" w:rsidRDefault="00946474" w:rsidP="00C62EB7">
          <w:pPr>
            <w:spacing w:after="200" w:line="276" w:lineRule="auto"/>
            <w:rPr>
              <w:rFonts w:ascii="Calibri" w:eastAsia="Times New Roman" w:hAnsi="Calibri" w:cs="Calibri"/>
              <w:b/>
              <w:sz w:val="16"/>
              <w:szCs w:val="16"/>
              <w:lang w:eastAsia="cs-CZ"/>
            </w:rPr>
          </w:pPr>
        </w:p>
      </w:tc>
      <w:tc>
        <w:tcPr>
          <w:tcW w:w="556" w:type="dxa"/>
          <w:vAlign w:val="center"/>
        </w:tcPr>
        <w:p w14:paraId="04E1E319" w14:textId="77777777" w:rsidR="00946474" w:rsidRPr="00A05A26" w:rsidRDefault="00946474" w:rsidP="00C62EB7">
          <w:pPr>
            <w:spacing w:after="200" w:line="276" w:lineRule="auto"/>
            <w:rPr>
              <w:rFonts w:ascii="Calibri" w:eastAsia="Times New Roman" w:hAnsi="Calibri" w:cs="Calibri"/>
              <w:b/>
              <w:sz w:val="16"/>
              <w:szCs w:val="16"/>
              <w:lang w:eastAsia="cs-CZ"/>
            </w:rPr>
          </w:pPr>
        </w:p>
      </w:tc>
      <w:tc>
        <w:tcPr>
          <w:tcW w:w="552" w:type="dxa"/>
          <w:shd w:val="clear" w:color="auto" w:fill="auto"/>
          <w:vAlign w:val="center"/>
        </w:tcPr>
        <w:p w14:paraId="68D1F445" w14:textId="77777777" w:rsidR="00946474" w:rsidRPr="00A05A26" w:rsidRDefault="00946474" w:rsidP="00C62EB7">
          <w:pPr>
            <w:spacing w:after="200" w:line="276" w:lineRule="auto"/>
            <w:rPr>
              <w:rFonts w:ascii="Calibri" w:eastAsia="Times New Roman" w:hAnsi="Calibri" w:cs="Calibri"/>
              <w:b/>
              <w:sz w:val="16"/>
              <w:szCs w:val="16"/>
              <w:lang w:eastAsia="cs-CZ"/>
            </w:rPr>
          </w:pPr>
        </w:p>
      </w:tc>
      <w:tc>
        <w:tcPr>
          <w:tcW w:w="552" w:type="dxa"/>
          <w:shd w:val="clear" w:color="auto" w:fill="auto"/>
          <w:vAlign w:val="center"/>
        </w:tcPr>
        <w:p w14:paraId="5994F220" w14:textId="77777777" w:rsidR="00946474" w:rsidRPr="00A05A26" w:rsidRDefault="00946474" w:rsidP="00C62EB7">
          <w:pPr>
            <w:spacing w:after="200" w:line="276" w:lineRule="auto"/>
            <w:rPr>
              <w:rFonts w:ascii="Calibri" w:eastAsia="Times New Roman" w:hAnsi="Calibri" w:cs="Calibri"/>
              <w:b/>
              <w:sz w:val="16"/>
              <w:szCs w:val="16"/>
              <w:lang w:eastAsia="cs-CZ"/>
            </w:rPr>
          </w:pPr>
        </w:p>
      </w:tc>
    </w:tr>
  </w:tbl>
  <w:p w14:paraId="6D3C5063" w14:textId="77777777" w:rsidR="00946474" w:rsidRDefault="00946474" w:rsidP="009464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C6281" w14:textId="77777777" w:rsidR="003F4967" w:rsidRDefault="003F4967" w:rsidP="00612CBB">
      <w:pPr>
        <w:spacing w:after="0" w:line="240" w:lineRule="auto"/>
      </w:pPr>
      <w:r>
        <w:separator/>
      </w:r>
    </w:p>
  </w:footnote>
  <w:footnote w:type="continuationSeparator" w:id="0">
    <w:p w14:paraId="0A7C88CB" w14:textId="77777777" w:rsidR="003F4967" w:rsidRDefault="003F4967" w:rsidP="00612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F42C2"/>
    <w:multiLevelType w:val="hybridMultilevel"/>
    <w:tmpl w:val="866C4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1A"/>
    <w:rsid w:val="00012BE6"/>
    <w:rsid w:val="00035E4B"/>
    <w:rsid w:val="00056A3A"/>
    <w:rsid w:val="000B76A5"/>
    <w:rsid w:val="000C1386"/>
    <w:rsid w:val="00106F10"/>
    <w:rsid w:val="00133F1E"/>
    <w:rsid w:val="001C664C"/>
    <w:rsid w:val="00207C24"/>
    <w:rsid w:val="00207D89"/>
    <w:rsid w:val="0023155C"/>
    <w:rsid w:val="00231E99"/>
    <w:rsid w:val="00235AA0"/>
    <w:rsid w:val="002D702C"/>
    <w:rsid w:val="002D742E"/>
    <w:rsid w:val="002D7C95"/>
    <w:rsid w:val="002E26DF"/>
    <w:rsid w:val="002F6A3D"/>
    <w:rsid w:val="00306819"/>
    <w:rsid w:val="003119C7"/>
    <w:rsid w:val="003133DD"/>
    <w:rsid w:val="00317A34"/>
    <w:rsid w:val="00343034"/>
    <w:rsid w:val="0038061A"/>
    <w:rsid w:val="003B7419"/>
    <w:rsid w:val="003C4F73"/>
    <w:rsid w:val="003F4967"/>
    <w:rsid w:val="0040708A"/>
    <w:rsid w:val="00472171"/>
    <w:rsid w:val="004856D0"/>
    <w:rsid w:val="004879D2"/>
    <w:rsid w:val="00491B11"/>
    <w:rsid w:val="004B025F"/>
    <w:rsid w:val="00561C09"/>
    <w:rsid w:val="00562C1A"/>
    <w:rsid w:val="0058681A"/>
    <w:rsid w:val="005A1668"/>
    <w:rsid w:val="005F6474"/>
    <w:rsid w:val="00612CBB"/>
    <w:rsid w:val="00613448"/>
    <w:rsid w:val="00641DF1"/>
    <w:rsid w:val="00653321"/>
    <w:rsid w:val="0066703C"/>
    <w:rsid w:val="00764081"/>
    <w:rsid w:val="008106AF"/>
    <w:rsid w:val="008940F2"/>
    <w:rsid w:val="008A482D"/>
    <w:rsid w:val="008C477E"/>
    <w:rsid w:val="00946474"/>
    <w:rsid w:val="00A05A26"/>
    <w:rsid w:val="00A12FC7"/>
    <w:rsid w:val="00A25EE1"/>
    <w:rsid w:val="00A375BE"/>
    <w:rsid w:val="00A4607B"/>
    <w:rsid w:val="00A635C3"/>
    <w:rsid w:val="00A718B3"/>
    <w:rsid w:val="00A86924"/>
    <w:rsid w:val="00AC538E"/>
    <w:rsid w:val="00AC6F2D"/>
    <w:rsid w:val="00AD4C90"/>
    <w:rsid w:val="00AE204C"/>
    <w:rsid w:val="00AE2CB2"/>
    <w:rsid w:val="00AE3DDD"/>
    <w:rsid w:val="00AF6D46"/>
    <w:rsid w:val="00B260C1"/>
    <w:rsid w:val="00B762CB"/>
    <w:rsid w:val="00C36841"/>
    <w:rsid w:val="00C63C13"/>
    <w:rsid w:val="00CC7690"/>
    <w:rsid w:val="00D007BA"/>
    <w:rsid w:val="00D22B6D"/>
    <w:rsid w:val="00DA03C4"/>
    <w:rsid w:val="00DA673C"/>
    <w:rsid w:val="00DE1A78"/>
    <w:rsid w:val="00E74289"/>
    <w:rsid w:val="00E82AC5"/>
    <w:rsid w:val="00E96445"/>
    <w:rsid w:val="00EC529B"/>
    <w:rsid w:val="00F15D7C"/>
    <w:rsid w:val="00F44B4B"/>
    <w:rsid w:val="00F60270"/>
    <w:rsid w:val="00F8471A"/>
    <w:rsid w:val="00F95C8A"/>
    <w:rsid w:val="00FE33A3"/>
    <w:rsid w:val="00FF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453A"/>
  <w15:docId w15:val="{60C02B14-098F-40C4-BC1F-7AB10CEB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48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2110"/>
    <w:pPr>
      <w:ind w:left="720"/>
      <w:contextualSpacing/>
    </w:pPr>
  </w:style>
  <w:style w:type="table" w:styleId="Mkatabulky">
    <w:name w:val="Table Grid"/>
    <w:basedOn w:val="Normlntabulka"/>
    <w:rsid w:val="001C6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12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2CBB"/>
  </w:style>
  <w:style w:type="paragraph" w:styleId="Zpat">
    <w:name w:val="footer"/>
    <w:basedOn w:val="Normln"/>
    <w:link w:val="ZpatChar"/>
    <w:uiPriority w:val="99"/>
    <w:unhideWhenUsed/>
    <w:rsid w:val="00612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2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5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6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5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4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7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Sokol</dc:creator>
  <cp:lastModifiedBy>Václav Kaška</cp:lastModifiedBy>
  <cp:revision>2</cp:revision>
  <cp:lastPrinted>2018-05-09T09:25:00Z</cp:lastPrinted>
  <dcterms:created xsi:type="dcterms:W3CDTF">2022-03-30T11:07:00Z</dcterms:created>
  <dcterms:modified xsi:type="dcterms:W3CDTF">2022-03-30T11:07:00Z</dcterms:modified>
</cp:coreProperties>
</file>