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2A19" w14:textId="2E9F58C8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10F05"/>
          <w:sz w:val="24"/>
          <w:szCs w:val="24"/>
          <w:lang w:eastAsia="sk-SK"/>
        </w:rPr>
      </w:pP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Ategeva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bio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proizvedena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je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prema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pravilima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organskog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uzgoja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sadrži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bio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certifikat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, a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namijenjena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je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svima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koji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posebnu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pažnju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posvećuju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dobrobiti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življenja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održivosti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proizvoda</w:t>
      </w:r>
      <w:proofErr w:type="spellEnd"/>
      <w:r w:rsidRPr="00722C53">
        <w:rPr>
          <w:rFonts w:ascii="Times New Roman" w:eastAsia="Times New Roman" w:hAnsi="Times New Roman" w:cs="Times New Roman"/>
          <w:b/>
          <w:bCs/>
          <w:color w:val="410F05"/>
          <w:sz w:val="24"/>
          <w:szCs w:val="24"/>
          <w:lang w:eastAsia="sk-SK"/>
        </w:rPr>
        <w:t>.</w:t>
      </w:r>
    </w:p>
    <w:p w14:paraId="7E9503FA" w14:textId="77777777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10F05"/>
          <w:sz w:val="24"/>
          <w:szCs w:val="24"/>
          <w:lang w:eastAsia="sk-SK"/>
        </w:rPr>
      </w:pPr>
    </w:p>
    <w:p w14:paraId="35C69A9D" w14:textId="555071A9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sastojci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iz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biološke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proizvodnje</w:t>
      </w:r>
      <w:proofErr w:type="spellEnd"/>
    </w:p>
    <w:p w14:paraId="1F263834" w14:textId="545CBD42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za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dobivanje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1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vrećice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od 120g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ategeve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bio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korišteno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je 374 g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svježeg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povrća</w:t>
      </w:r>
      <w:proofErr w:type="spellEnd"/>
    </w:p>
    <w:p w14:paraId="1846DB17" w14:textId="0951F78D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>**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sadrži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više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od 10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vrsta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biološki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uzgojenog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povrća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začina</w:t>
      </w:r>
      <w:proofErr w:type="spellEnd"/>
    </w:p>
    <w:p w14:paraId="714FBDAC" w14:textId="19381C5C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sadrži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morsku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sol</w:t>
      </w:r>
      <w:proofErr w:type="spellEnd"/>
    </w:p>
    <w:p w14:paraId="1B2C51CB" w14:textId="7F1B9ACB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bez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dodatnog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šećera</w:t>
      </w:r>
      <w:proofErr w:type="spellEnd"/>
    </w:p>
    <w:p w14:paraId="0E4A9837" w14:textId="7EDB0929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bez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glutena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laktoze</w:t>
      </w:r>
      <w:proofErr w:type="spellEnd"/>
    </w:p>
    <w:p w14:paraId="5EBE23AF" w14:textId="2936B11E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bez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aditiva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i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konzervansa</w:t>
      </w:r>
      <w:proofErr w:type="spellEnd"/>
    </w:p>
    <w:p w14:paraId="3F6BE922" w14:textId="49FCB0B1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bez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dodanog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msg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-a</w:t>
      </w:r>
    </w:p>
    <w:p w14:paraId="29DBA128" w14:textId="47A85339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primjereno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plant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based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prehrani</w:t>
      </w:r>
      <w:proofErr w:type="spellEnd"/>
    </w:p>
    <w:p w14:paraId="69C25345" w14:textId="12DC1ACB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vegan</w:t>
      </w:r>
      <w:proofErr w:type="spellEnd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 xml:space="preserve">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friendly</w:t>
      </w:r>
      <w:proofErr w:type="spellEnd"/>
    </w:p>
    <w:p w14:paraId="4AA7DF17" w14:textId="182D5D69" w:rsidR="00722C53" w:rsidRPr="00722C53" w:rsidRDefault="00722C53" w:rsidP="004A00D8">
      <w:pPr>
        <w:shd w:val="clear" w:color="auto" w:fill="FFFFFF"/>
        <w:spacing w:after="113" w:line="276" w:lineRule="auto"/>
        <w:jc w:val="both"/>
        <w:outlineLvl w:val="1"/>
        <w:rPr>
          <w:rFonts w:ascii="Times New Roman" w:eastAsia="Times New Roman" w:hAnsi="Times New Roman" w:cs="Times New Roman"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•</w:t>
      </w:r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ab/>
        <w:t xml:space="preserve">bio </w:t>
      </w:r>
      <w:proofErr w:type="spellStart"/>
      <w:r w:rsidRPr="00722C53">
        <w:rPr>
          <w:rFonts w:ascii="Times New Roman" w:eastAsia="Times New Roman" w:hAnsi="Times New Roman" w:cs="Times New Roman"/>
          <w:color w:val="410F05"/>
          <w:sz w:val="24"/>
          <w:szCs w:val="24"/>
          <w:lang w:eastAsia="sk-SK"/>
        </w:rPr>
        <w:t>certifikat</w:t>
      </w:r>
      <w:proofErr w:type="spellEnd"/>
    </w:p>
    <w:p w14:paraId="61F2AB37" w14:textId="131FEBDB" w:rsidR="00722C53" w:rsidRPr="00722C53" w:rsidRDefault="00722C53" w:rsidP="004A00D8">
      <w:pPr>
        <w:shd w:val="clear" w:color="auto" w:fill="FFFFFF"/>
        <w:spacing w:after="113" w:line="69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10F05"/>
          <w:sz w:val="24"/>
          <w:szCs w:val="24"/>
          <w:lang w:eastAsia="sk-SK"/>
        </w:rPr>
      </w:pPr>
      <w:r w:rsidRPr="00722C53">
        <w:rPr>
          <w:rFonts w:ascii="Times New Roman" w:eastAsia="Times New Roman" w:hAnsi="Times New Roman" w:cs="Times New Roman"/>
          <w:b/>
          <w:bCs/>
          <w:caps/>
          <w:color w:val="410F05"/>
          <w:sz w:val="24"/>
          <w:szCs w:val="24"/>
          <w:lang w:eastAsia="sk-SK"/>
        </w:rPr>
        <w:t>NUTRITIVNE VRIJEDNOSTI</w:t>
      </w:r>
    </w:p>
    <w:tbl>
      <w:tblPr>
        <w:tblW w:w="7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2636"/>
      </w:tblGrid>
      <w:tr w:rsidR="00722C53" w:rsidRPr="00722C53" w14:paraId="3B232423" w14:textId="77777777" w:rsidTr="00722C53">
        <w:tc>
          <w:tcPr>
            <w:tcW w:w="0" w:type="auto"/>
            <w:gridSpan w:val="2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59F4B93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Prosječne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hranjive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vrijednosti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100 g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proizvoda</w:t>
            </w:r>
            <w:proofErr w:type="spellEnd"/>
          </w:p>
        </w:tc>
      </w:tr>
      <w:tr w:rsidR="00722C53" w:rsidRPr="00722C53" w14:paraId="15A7975C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E2E3578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Energetska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vrijednost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5DC625DE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391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kJ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93 kcal</w:t>
            </w:r>
          </w:p>
        </w:tc>
      </w:tr>
      <w:tr w:rsidR="00722C53" w:rsidRPr="00722C53" w14:paraId="6CC308E7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9665280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masti</w:t>
            </w:r>
          </w:p>
          <w:p w14:paraId="4577ED8A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kojih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zasićene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masne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kiseline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24E09656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&lt; 0,5 g</w:t>
            </w:r>
          </w:p>
          <w:p w14:paraId="56F4147E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&lt; 0,1 g</w:t>
            </w:r>
          </w:p>
        </w:tc>
      </w:tr>
      <w:tr w:rsidR="00722C53" w:rsidRPr="00722C53" w14:paraId="7370EE3B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1396BAC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ugljikohidrati</w:t>
            </w:r>
            <w:proofErr w:type="spellEnd"/>
          </w:p>
          <w:p w14:paraId="62E472BC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kojih</w:t>
            </w:r>
            <w:proofErr w:type="spellEnd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šećeri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71127A8C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 g</w:t>
            </w:r>
          </w:p>
          <w:p w14:paraId="6CF44E68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g</w:t>
            </w:r>
          </w:p>
        </w:tc>
      </w:tr>
      <w:tr w:rsidR="00722C53" w:rsidRPr="00722C53" w14:paraId="11647C25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E70306A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vlakna</w:t>
            </w:r>
            <w:proofErr w:type="spellEnd"/>
          </w:p>
          <w:p w14:paraId="40FE2A66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bjelančevine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71AD675D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4,6 g</w:t>
            </w:r>
          </w:p>
          <w:p w14:paraId="24635299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2,6 g</w:t>
            </w:r>
          </w:p>
        </w:tc>
      </w:tr>
      <w:tr w:rsidR="00722C53" w:rsidRPr="00722C53" w14:paraId="021B7921" w14:textId="77777777" w:rsidTr="00722C53"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6FB52A2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sol</w:t>
            </w:r>
            <w:proofErr w:type="spellEnd"/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029DFDBA" w14:textId="77777777" w:rsidR="00722C53" w:rsidRPr="00722C53" w:rsidRDefault="00722C53" w:rsidP="004A00D8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2C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70,4 g</w:t>
            </w:r>
          </w:p>
        </w:tc>
      </w:tr>
    </w:tbl>
    <w:p w14:paraId="2B6390E3" w14:textId="7B0FD87D" w:rsidR="00722C53" w:rsidRDefault="00722C53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12F7E" w14:textId="24B7C6D2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33C28" w14:textId="4937AA84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55793" w14:textId="374DA980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C5A28" w14:textId="0CCB9563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EBD2B" w14:textId="111C2265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03542" w14:textId="77777777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9A721" w14:textId="48DC7C09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lastRenderedPageBreak/>
        <w:t>Ljubitelji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pikantnijih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okusa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znaju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da postoje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ljuti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začini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oni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ljuti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ukusni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osjetiti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pripremite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jelo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Ategevom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pikantno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pečenje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po receptu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majke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prirode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Ako do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voljeli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pikantno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možda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ukusnog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pečenja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hrane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začinjene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prirodno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pripremljenom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Ategevom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pikantno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pečenje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promijeniti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>.</w:t>
      </w:r>
    </w:p>
    <w:p w14:paraId="6FCD909A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14833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prirodni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sastojci</w:t>
      </w:r>
      <w:proofErr w:type="spellEnd"/>
    </w:p>
    <w:p w14:paraId="49ABA7DD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0D8">
        <w:rPr>
          <w:rFonts w:ascii="Times New Roman" w:hAnsi="Times New Roman" w:cs="Times New Roman"/>
          <w:sz w:val="24"/>
          <w:szCs w:val="24"/>
        </w:rPr>
        <w:t xml:space="preserve">Bez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dodanih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pojačivača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okusa</w:t>
      </w:r>
      <w:proofErr w:type="spellEnd"/>
    </w:p>
    <w:p w14:paraId="09B060BF" w14:textId="1362F7D4" w:rsidR="00722C53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Praktično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pakiranje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primjena</w:t>
      </w:r>
      <w:proofErr w:type="spellEnd"/>
    </w:p>
    <w:p w14:paraId="6DB33E59" w14:textId="56CA4699" w:rsid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5D9BF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0D8">
        <w:rPr>
          <w:rFonts w:ascii="Times New Roman" w:hAnsi="Times New Roman" w:cs="Times New Roman"/>
          <w:sz w:val="24"/>
          <w:szCs w:val="24"/>
        </w:rPr>
        <w:t>PRIPREMA</w:t>
      </w:r>
    </w:p>
    <w:p w14:paraId="1DBF1AFA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Meso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posipajte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sadržajem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vrećice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želji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nauljite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oko 30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Pecite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tavi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roštilju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pećnici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>.</w:t>
      </w:r>
    </w:p>
    <w:p w14:paraId="477AB133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CDD33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: na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suhom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sobnoj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temperaturi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Čuvajte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suhom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sobnoj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temperaturi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upotrijebiti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datuma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označenog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stražnjoj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pakiranja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>.</w:t>
      </w:r>
    </w:p>
    <w:p w14:paraId="41EEC80A" w14:textId="77777777" w:rsidR="004A00D8" w:rsidRPr="004A00D8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: 12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>.</w:t>
      </w:r>
    </w:p>
    <w:p w14:paraId="29033978" w14:textId="007D11A9" w:rsidR="004A00D8" w:rsidRPr="00722C53" w:rsidRDefault="004A00D8" w:rsidP="004A0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8">
        <w:rPr>
          <w:rFonts w:ascii="Times New Roman" w:hAnsi="Times New Roman" w:cs="Times New Roman"/>
          <w:sz w:val="24"/>
          <w:szCs w:val="24"/>
        </w:rPr>
        <w:t>Pakiranje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00D8">
        <w:rPr>
          <w:rFonts w:ascii="Times New Roman" w:hAnsi="Times New Roman" w:cs="Times New Roman"/>
          <w:sz w:val="24"/>
          <w:szCs w:val="24"/>
        </w:rPr>
        <w:t>vrećica</w:t>
      </w:r>
      <w:proofErr w:type="spellEnd"/>
      <w:r w:rsidRPr="004A00D8">
        <w:rPr>
          <w:rFonts w:ascii="Times New Roman" w:hAnsi="Times New Roman" w:cs="Times New Roman"/>
          <w:sz w:val="24"/>
          <w:szCs w:val="24"/>
        </w:rPr>
        <w:t xml:space="preserve"> 30 g</w:t>
      </w:r>
    </w:p>
    <w:sectPr w:rsidR="004A00D8" w:rsidRPr="0072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29EB"/>
    <w:multiLevelType w:val="multilevel"/>
    <w:tmpl w:val="B808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70DC2"/>
    <w:multiLevelType w:val="multilevel"/>
    <w:tmpl w:val="E500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39256">
    <w:abstractNumId w:val="1"/>
  </w:num>
  <w:num w:numId="2" w16cid:durableId="7289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3"/>
    <w:rsid w:val="004A00D8"/>
    <w:rsid w:val="00722C53"/>
    <w:rsid w:val="007E0DE3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CB6D"/>
  <w15:chartTrackingRefBased/>
  <w15:docId w15:val="{49093D72-5410-42F1-B8F8-A098CB3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22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22C5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22C53"/>
    <w:rPr>
      <w:b/>
      <w:bCs/>
    </w:rPr>
  </w:style>
  <w:style w:type="character" w:customStyle="1" w:styleId="ir">
    <w:name w:val="ir"/>
    <w:basedOn w:val="Predvolenpsmoodseku"/>
    <w:rsid w:val="0072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2022-04-03T13:19:00Z</dcterms:created>
  <dcterms:modified xsi:type="dcterms:W3CDTF">2022-04-03T13:28:00Z</dcterms:modified>
</cp:coreProperties>
</file>