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8330" w14:textId="4590CBFB" w:rsidR="000C5D21" w:rsidRDefault="00C77E18" w:rsidP="00C77E18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Decorrer e formas de trabalho no semestre – </w:t>
      </w:r>
    </w:p>
    <w:p w14:paraId="7F960FD0" w14:textId="4727A974" w:rsidR="00C77E18" w:rsidRDefault="00C77E18" w:rsidP="00C77E18">
      <w:pPr>
        <w:pStyle w:val="Odstavecseseznamem"/>
        <w:numPr>
          <w:ilvl w:val="0"/>
          <w:numId w:val="1"/>
        </w:numPr>
        <w:rPr>
          <w:lang w:val="pt-PT"/>
        </w:rPr>
      </w:pPr>
      <w:hyperlink r:id="rId5" w:history="1">
        <w:r w:rsidRPr="008869F0">
          <w:rPr>
            <w:rStyle w:val="Hypertextovodkaz"/>
            <w:lang w:val="pt-PT"/>
          </w:rPr>
          <w:t>https://www.posfmu.com.br/afinal-o-que-sao-as-cat-toolsij/noticia/618</w:t>
        </w:r>
      </w:hyperlink>
    </w:p>
    <w:p w14:paraId="36F1B9AA" w14:textId="579CAD0B" w:rsidR="00C77E18" w:rsidRDefault="00C77E18" w:rsidP="00C77E18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CAT TOOLS</w:t>
      </w:r>
      <w:r w:rsidRPr="00C77E18">
        <w:t xml:space="preserve"> </w:t>
      </w:r>
    </w:p>
    <w:p w14:paraId="4556F2F7" w14:textId="4917BBB8" w:rsidR="00C77E18" w:rsidRPr="000E2DC9" w:rsidRDefault="00C77E18" w:rsidP="00C77E18">
      <w:pPr>
        <w:pStyle w:val="Odstavecseseznamem"/>
        <w:rPr>
          <w:sz w:val="28"/>
          <w:szCs w:val="28"/>
          <w:lang w:val="pt-PT"/>
        </w:rPr>
      </w:pPr>
      <w:r w:rsidRPr="000E2DC9">
        <w:rPr>
          <w:sz w:val="28"/>
          <w:szCs w:val="28"/>
          <w:lang w:val="pt-PT"/>
        </w:rPr>
        <w:t>As ferramentas de tradução,</w:t>
      </w:r>
      <w:r w:rsidRPr="000E2DC9">
        <w:rPr>
          <w:sz w:val="28"/>
          <w:szCs w:val="28"/>
        </w:rPr>
        <w:t xml:space="preserve"> </w:t>
      </w:r>
      <w:r w:rsidRPr="000E2DC9">
        <w:rPr>
          <w:sz w:val="28"/>
          <w:szCs w:val="28"/>
          <w:lang w:val="pt-PT"/>
        </w:rPr>
        <w:t>ferramentas de apoio à tradução</w:t>
      </w:r>
    </w:p>
    <w:p w14:paraId="684FA057" w14:textId="77777777" w:rsidR="002C6BBF" w:rsidRPr="000E2DC9" w:rsidRDefault="00C77E18" w:rsidP="002C6BBF">
      <w:pPr>
        <w:pStyle w:val="Odstavecseseznamem"/>
        <w:rPr>
          <w:sz w:val="28"/>
          <w:szCs w:val="28"/>
          <w:lang w:val="pt-PT"/>
        </w:rPr>
      </w:pPr>
      <w:r w:rsidRPr="000E2DC9">
        <w:rPr>
          <w:sz w:val="28"/>
          <w:szCs w:val="28"/>
          <w:lang w:val="pt-PT"/>
        </w:rPr>
        <w:t>as funcionalidades oferecidas por elas são, em grande medida, as mesma</w:t>
      </w:r>
      <w:r w:rsidR="002C6BBF" w:rsidRPr="000E2DC9">
        <w:rPr>
          <w:sz w:val="28"/>
          <w:szCs w:val="28"/>
          <w:lang w:val="pt-PT"/>
        </w:rPr>
        <w:t xml:space="preserve">s </w:t>
      </w:r>
    </w:p>
    <w:p w14:paraId="1229E0E0" w14:textId="51C70E29" w:rsidR="00C77E18" w:rsidRPr="000E2DC9" w:rsidRDefault="00C77E18" w:rsidP="002C6BBF">
      <w:pPr>
        <w:pStyle w:val="Odstavecseseznamem"/>
        <w:rPr>
          <w:sz w:val="28"/>
          <w:szCs w:val="28"/>
          <w:lang w:val="pt-PT"/>
        </w:rPr>
      </w:pPr>
      <w:r w:rsidRPr="000E2DC9">
        <w:rPr>
          <w:sz w:val="28"/>
          <w:szCs w:val="28"/>
          <w:lang w:val="pt-PT"/>
        </w:rPr>
        <w:t>podem</w:t>
      </w:r>
      <w:r w:rsidRPr="000E2DC9">
        <w:rPr>
          <w:sz w:val="28"/>
          <w:szCs w:val="28"/>
        </w:rPr>
        <w:t xml:space="preserve"> </w:t>
      </w:r>
      <w:r w:rsidRPr="000E2DC9">
        <w:rPr>
          <w:sz w:val="28"/>
          <w:szCs w:val="28"/>
          <w:lang w:val="pt-PT"/>
        </w:rPr>
        <w:t>otimizar o trabalho de tradução,</w:t>
      </w:r>
    </w:p>
    <w:p w14:paraId="5C770B97" w14:textId="101429BE" w:rsidR="002C6BBF" w:rsidRPr="000E2DC9" w:rsidRDefault="002C6BBF" w:rsidP="002C6BBF">
      <w:pPr>
        <w:pStyle w:val="Odstavecseseznamem"/>
        <w:rPr>
          <w:sz w:val="28"/>
          <w:szCs w:val="28"/>
          <w:lang w:val="pt-PT"/>
        </w:rPr>
      </w:pPr>
      <w:r w:rsidRPr="000E2DC9">
        <w:rPr>
          <w:sz w:val="28"/>
          <w:szCs w:val="28"/>
          <w:lang w:val="pt-PT"/>
        </w:rPr>
        <w:t>não são, definitivamente, um meio para traduzir automaticamente um texto, ainda que a tradução automática seja uma das funcionalidades à disposição.</w:t>
      </w:r>
    </w:p>
    <w:p w14:paraId="29057806" w14:textId="68BDEF25" w:rsidR="002C6BBF" w:rsidRPr="000E2DC9" w:rsidRDefault="002C6BBF" w:rsidP="002C6BBF">
      <w:pPr>
        <w:pStyle w:val="Odstavecseseznamem"/>
        <w:numPr>
          <w:ilvl w:val="0"/>
          <w:numId w:val="2"/>
        </w:numPr>
        <w:rPr>
          <w:sz w:val="28"/>
          <w:szCs w:val="28"/>
          <w:lang w:val="pt-PT"/>
        </w:rPr>
      </w:pPr>
      <w:r w:rsidRPr="000E2DC9">
        <w:rPr>
          <w:sz w:val="28"/>
          <w:szCs w:val="28"/>
          <w:lang w:val="pt-PT"/>
        </w:rPr>
        <w:t>glossários, em que</w:t>
      </w:r>
      <w:r w:rsidRPr="000E2DC9">
        <w:rPr>
          <w:sz w:val="28"/>
          <w:szCs w:val="28"/>
          <w:lang w:val="pt-PT"/>
        </w:rPr>
        <w:t xml:space="preserve"> podemos </w:t>
      </w:r>
      <w:r w:rsidRPr="000E2DC9">
        <w:rPr>
          <w:sz w:val="28"/>
          <w:szCs w:val="28"/>
          <w:lang w:val="pt-PT"/>
        </w:rPr>
        <w:t>cria</w:t>
      </w:r>
      <w:r w:rsidRPr="000E2DC9">
        <w:rPr>
          <w:sz w:val="28"/>
          <w:szCs w:val="28"/>
          <w:lang w:val="pt-PT"/>
        </w:rPr>
        <w:t>r</w:t>
      </w:r>
      <w:r w:rsidRPr="000E2DC9">
        <w:rPr>
          <w:sz w:val="28"/>
          <w:szCs w:val="28"/>
          <w:lang w:val="pt-PT"/>
        </w:rPr>
        <w:t xml:space="preserve"> listas de correspondência ao longo do tempo </w:t>
      </w:r>
      <w:r w:rsidRPr="000E2DC9">
        <w:rPr>
          <w:sz w:val="28"/>
          <w:szCs w:val="28"/>
          <w:lang w:val="pt-PT"/>
        </w:rPr>
        <w:t>(</w:t>
      </w:r>
      <w:r w:rsidRPr="000E2DC9">
        <w:rPr>
          <w:sz w:val="28"/>
          <w:szCs w:val="28"/>
          <w:lang w:val="pt-PT"/>
        </w:rPr>
        <w:t xml:space="preserve"> arquivo fornecido pelo cliente</w:t>
      </w:r>
      <w:r w:rsidRPr="000E2DC9">
        <w:rPr>
          <w:sz w:val="28"/>
          <w:szCs w:val="28"/>
          <w:lang w:val="pt-PT"/>
        </w:rPr>
        <w:t>)</w:t>
      </w:r>
    </w:p>
    <w:p w14:paraId="51DA56DA" w14:textId="1C443B18" w:rsidR="002C6BBF" w:rsidRPr="000E2DC9" w:rsidRDefault="002C6BBF" w:rsidP="002C6BBF">
      <w:pPr>
        <w:pStyle w:val="Odstavecseseznamem"/>
        <w:numPr>
          <w:ilvl w:val="0"/>
          <w:numId w:val="2"/>
        </w:numPr>
        <w:rPr>
          <w:sz w:val="28"/>
          <w:szCs w:val="28"/>
          <w:lang w:val="pt-PT"/>
        </w:rPr>
      </w:pPr>
      <w:r w:rsidRPr="000E2DC9">
        <w:rPr>
          <w:sz w:val="28"/>
          <w:szCs w:val="28"/>
          <w:lang w:val="pt-PT"/>
        </w:rPr>
        <w:t>dicionários que mostram os termos da sentença traduzidos na língua-alvo e economizam tempo;</w:t>
      </w:r>
    </w:p>
    <w:p w14:paraId="70922414" w14:textId="03BB29DD" w:rsidR="002C6BBF" w:rsidRPr="000E2DC9" w:rsidRDefault="002C6BBF" w:rsidP="002C6BBF">
      <w:pPr>
        <w:pStyle w:val="Odstavecseseznamem"/>
        <w:numPr>
          <w:ilvl w:val="0"/>
          <w:numId w:val="2"/>
        </w:numPr>
        <w:rPr>
          <w:sz w:val="28"/>
          <w:szCs w:val="28"/>
          <w:lang w:val="pt-PT"/>
        </w:rPr>
      </w:pPr>
      <w:r w:rsidRPr="000E2DC9">
        <w:rPr>
          <w:sz w:val="28"/>
          <w:szCs w:val="28"/>
          <w:lang w:val="pt-PT"/>
        </w:rPr>
        <w:t>memórias de tradução que criam um verdadeiro arquivo das traduções e oferecem sugestões de correspondências parciais ou totais acessando a memória e comparando-a com o texto traduzido naquele instante.</w:t>
      </w:r>
    </w:p>
    <w:p w14:paraId="3E41BF4E" w14:textId="77307212" w:rsidR="00EB3ED4" w:rsidRPr="000E2DC9" w:rsidRDefault="00EB3ED4" w:rsidP="00EB3ED4">
      <w:pPr>
        <w:ind w:left="720"/>
        <w:rPr>
          <w:sz w:val="28"/>
          <w:szCs w:val="28"/>
          <w:lang w:val="pt-PT"/>
        </w:rPr>
      </w:pPr>
      <w:r w:rsidRPr="000E2DC9">
        <w:rPr>
          <w:sz w:val="28"/>
          <w:szCs w:val="28"/>
          <w:lang w:val="pt-PT"/>
        </w:rPr>
        <w:t xml:space="preserve">É comum </w:t>
      </w:r>
      <w:r w:rsidRPr="000E2DC9">
        <w:rPr>
          <w:sz w:val="28"/>
          <w:szCs w:val="28"/>
          <w:lang w:val="pt-PT"/>
        </w:rPr>
        <w:t>o</w:t>
      </w:r>
      <w:r w:rsidRPr="000E2DC9">
        <w:rPr>
          <w:sz w:val="28"/>
          <w:szCs w:val="28"/>
          <w:lang w:val="pt-PT"/>
        </w:rPr>
        <w:t xml:space="preserve"> cliente </w:t>
      </w:r>
      <w:r w:rsidRPr="000E2DC9">
        <w:rPr>
          <w:sz w:val="28"/>
          <w:szCs w:val="28"/>
          <w:lang w:val="pt-PT"/>
        </w:rPr>
        <w:t>–</w:t>
      </w:r>
      <w:r w:rsidRPr="000E2DC9">
        <w:rPr>
          <w:sz w:val="28"/>
          <w:szCs w:val="28"/>
          <w:lang w:val="pt-PT"/>
        </w:rPr>
        <w:t xml:space="preserve"> agência</w:t>
      </w:r>
      <w:r w:rsidRPr="000E2DC9">
        <w:rPr>
          <w:sz w:val="28"/>
          <w:szCs w:val="28"/>
          <w:lang w:val="pt-PT"/>
        </w:rPr>
        <w:t xml:space="preserve"> </w:t>
      </w:r>
      <w:r w:rsidRPr="000E2DC9">
        <w:rPr>
          <w:sz w:val="28"/>
          <w:szCs w:val="28"/>
          <w:lang w:val="pt-PT"/>
        </w:rPr>
        <w:t xml:space="preserve">de tradução </w:t>
      </w:r>
      <w:r w:rsidRPr="000E2DC9">
        <w:rPr>
          <w:sz w:val="28"/>
          <w:szCs w:val="28"/>
          <w:lang w:val="pt-PT"/>
        </w:rPr>
        <w:t>forneçam</w:t>
      </w:r>
      <w:r w:rsidRPr="000E2DC9">
        <w:rPr>
          <w:sz w:val="28"/>
          <w:szCs w:val="28"/>
          <w:lang w:val="pt-PT"/>
        </w:rPr>
        <w:t xml:space="preserve"> </w:t>
      </w:r>
      <w:r w:rsidRPr="000E2DC9">
        <w:rPr>
          <w:sz w:val="28"/>
          <w:szCs w:val="28"/>
          <w:lang w:val="pt-PT"/>
        </w:rPr>
        <w:t>a</w:t>
      </w:r>
      <w:r w:rsidRPr="000E2DC9">
        <w:rPr>
          <w:sz w:val="28"/>
          <w:szCs w:val="28"/>
          <w:lang w:val="pt-PT"/>
        </w:rPr>
        <w:t xml:space="preserve">o tradutor responsável pelo trabalho uma </w:t>
      </w:r>
      <w:r w:rsidRPr="000E2DC9">
        <w:rPr>
          <w:sz w:val="28"/>
          <w:szCs w:val="28"/>
          <w:highlight w:val="yellow"/>
          <w:lang w:val="pt-PT"/>
        </w:rPr>
        <w:t>memória de tradução e glossários úteis para o projeto</w:t>
      </w:r>
      <w:r w:rsidRPr="000E2DC9">
        <w:rPr>
          <w:sz w:val="28"/>
          <w:szCs w:val="28"/>
          <w:lang w:val="pt-PT"/>
        </w:rPr>
        <w:t>, e é por isso que é importante entender como essas ferramentas funcionam.</w:t>
      </w:r>
    </w:p>
    <w:p w14:paraId="18950B5C" w14:textId="1C43F6D4" w:rsidR="00EB3ED4" w:rsidRDefault="00EB3ED4" w:rsidP="00EB3ED4">
      <w:pPr>
        <w:ind w:left="720"/>
        <w:rPr>
          <w:b/>
          <w:bCs/>
          <w:sz w:val="28"/>
          <w:szCs w:val="28"/>
          <w:lang w:val="pt-PT"/>
        </w:rPr>
      </w:pPr>
      <w:hyperlink r:id="rId6" w:history="1">
        <w:r w:rsidRPr="008869F0">
          <w:rPr>
            <w:rStyle w:val="Hypertextovodkaz"/>
            <w:b/>
            <w:bCs/>
            <w:sz w:val="28"/>
            <w:szCs w:val="28"/>
            <w:lang w:val="pt-PT"/>
          </w:rPr>
          <w:t>https://www.google.com/search?q=ferrametas+CAT+para+traducao&amp;rlz=1C1AVFC_enCZ779CZ779&amp;oq=ferrametas+CAT+para+traducao&amp;aqs=chrome..69i57j0i22i30.20812j0j15&amp;sourceid=chrome&amp;ie=UTF-8</w:t>
        </w:r>
      </w:hyperlink>
    </w:p>
    <w:p w14:paraId="2998BD48" w14:textId="7385FBF4" w:rsidR="00EB3ED4" w:rsidRDefault="000E2DC9" w:rsidP="000E2DC9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Tradução de algumas partes da tradução e comparação com Deepl.</w:t>
      </w:r>
    </w:p>
    <w:p w14:paraId="65C71C50" w14:textId="2A56EDAD" w:rsidR="000E2DC9" w:rsidRPr="00212E90" w:rsidRDefault="000E2DC9" w:rsidP="00212E90">
      <w:pPr>
        <w:pStyle w:val="Odstavecseseznamem"/>
        <w:ind w:left="1080"/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+ correcção/ aperfeiçoar</w:t>
      </w:r>
    </w:p>
    <w:p w14:paraId="740D9AA4" w14:textId="362064A6" w:rsidR="000E2DC9" w:rsidRDefault="000E2DC9" w:rsidP="000E2DC9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Tradução sem apoio.</w:t>
      </w:r>
    </w:p>
    <w:p w14:paraId="13C2018F" w14:textId="0CB65C0C" w:rsidR="000E2DC9" w:rsidRDefault="000E2DC9" w:rsidP="000E2DC9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Criação de glossário/ frases</w:t>
      </w:r>
    </w:p>
    <w:p w14:paraId="4AF5EAA3" w14:textId="77777777" w:rsidR="00212E90" w:rsidRPr="000E2DC9" w:rsidRDefault="00212E90" w:rsidP="00212E90">
      <w:pPr>
        <w:pStyle w:val="Odstavecseseznamem"/>
        <w:ind w:left="1080"/>
        <w:rPr>
          <w:b/>
          <w:bCs/>
          <w:sz w:val="28"/>
          <w:szCs w:val="28"/>
          <w:lang w:val="pt-PT"/>
        </w:rPr>
      </w:pPr>
    </w:p>
    <w:sectPr w:rsidR="00212E90" w:rsidRPr="000E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B18C3"/>
    <w:multiLevelType w:val="hybridMultilevel"/>
    <w:tmpl w:val="8B1A0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B754E"/>
    <w:multiLevelType w:val="hybridMultilevel"/>
    <w:tmpl w:val="0E38EDA2"/>
    <w:lvl w:ilvl="0" w:tplc="36CC8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18"/>
    <w:rsid w:val="000C5D21"/>
    <w:rsid w:val="000E2DC9"/>
    <w:rsid w:val="00212E90"/>
    <w:rsid w:val="002C6BBF"/>
    <w:rsid w:val="00C77E18"/>
    <w:rsid w:val="00EB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9F3E"/>
  <w15:chartTrackingRefBased/>
  <w15:docId w15:val="{FF9E1AC8-D9E3-4137-A993-65EE0787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7E1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7E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7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ferrametas+CAT+para+traducao&amp;rlz=1C1AVFC_enCZ779CZ779&amp;oq=ferrametas+CAT+para+traducao&amp;aqs=chrome..69i57j0i22i30.20812j0j15&amp;sourceid=chrome&amp;ie=UTF-8" TargetMode="External"/><Relationship Id="rId5" Type="http://schemas.openxmlformats.org/officeDocument/2006/relationships/hyperlink" Target="https://www.posfmu.com.br/afinal-o-que-sao-as-cat-toolsij/noticia/6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2</cp:revision>
  <dcterms:created xsi:type="dcterms:W3CDTF">2022-02-02T10:40:00Z</dcterms:created>
  <dcterms:modified xsi:type="dcterms:W3CDTF">2022-02-02T12:32:00Z</dcterms:modified>
</cp:coreProperties>
</file>