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"/>
        <w:gridCol w:w="2157"/>
        <w:gridCol w:w="4313"/>
        <w:gridCol w:w="2344"/>
      </w:tblGrid>
      <w:tr w:rsidR="007B1E7A" w14:paraId="5505EB21" w14:textId="77777777" w:rsidTr="0085402B">
        <w:trPr>
          <w:trHeight w:val="416"/>
        </w:trPr>
        <w:tc>
          <w:tcPr>
            <w:tcW w:w="815" w:type="dxa"/>
            <w:shd w:val="clear" w:color="auto" w:fill="70AD47" w:themeFill="accent6"/>
          </w:tcPr>
          <w:p w14:paraId="616B5D7F" w14:textId="7663BEB0" w:rsidR="001001F2" w:rsidRPr="001001F2" w:rsidRDefault="001001F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57" w:type="dxa"/>
            <w:shd w:val="clear" w:color="auto" w:fill="70AD47" w:themeFill="accent6"/>
          </w:tcPr>
          <w:p w14:paraId="37B49127" w14:textId="31EE1228" w:rsidR="001001F2" w:rsidRPr="001001F2" w:rsidRDefault="001001F2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4313" w:type="dxa"/>
            <w:shd w:val="clear" w:color="auto" w:fill="70AD47" w:themeFill="accent6"/>
          </w:tcPr>
          <w:p w14:paraId="6EEEA9A0" w14:textId="50FDE7DB" w:rsidR="001001F2" w:rsidRPr="001001F2" w:rsidRDefault="001001F2">
            <w:pPr>
              <w:rPr>
                <w:lang w:val="uk-UA"/>
              </w:rPr>
            </w:pPr>
            <w:r>
              <w:rPr>
                <w:lang w:val="uk-UA"/>
              </w:rPr>
              <w:t>Опис завдання</w:t>
            </w:r>
          </w:p>
        </w:tc>
        <w:tc>
          <w:tcPr>
            <w:tcW w:w="2344" w:type="dxa"/>
            <w:shd w:val="clear" w:color="auto" w:fill="70AD47" w:themeFill="accent6"/>
          </w:tcPr>
          <w:p w14:paraId="54EE4CD2" w14:textId="56285F5C" w:rsidR="001001F2" w:rsidRPr="001001F2" w:rsidRDefault="001001F2">
            <w:pPr>
              <w:rPr>
                <w:lang w:val="uk-UA"/>
              </w:rPr>
            </w:pPr>
            <w:r>
              <w:rPr>
                <w:lang w:val="uk-UA"/>
              </w:rPr>
              <w:t>Дедлайн (крайній термін для надіслання)</w:t>
            </w:r>
          </w:p>
        </w:tc>
      </w:tr>
      <w:tr w:rsidR="0036663B" w14:paraId="507957E1" w14:textId="77777777" w:rsidTr="0085402B">
        <w:trPr>
          <w:trHeight w:val="1436"/>
        </w:trPr>
        <w:tc>
          <w:tcPr>
            <w:tcW w:w="815" w:type="dxa"/>
          </w:tcPr>
          <w:p w14:paraId="5F1A3ED5" w14:textId="5890E310" w:rsidR="001001F2" w:rsidRPr="001E5266" w:rsidRDefault="001E5266">
            <w:pPr>
              <w:rPr>
                <w:lang w:val="uk-UA"/>
              </w:rPr>
            </w:pPr>
            <w:r>
              <w:rPr>
                <w:lang w:val="uk-UA"/>
              </w:rPr>
              <w:t>14.2.</w:t>
            </w:r>
          </w:p>
        </w:tc>
        <w:tc>
          <w:tcPr>
            <w:tcW w:w="2157" w:type="dxa"/>
          </w:tcPr>
          <w:p w14:paraId="54C7E781" w14:textId="77777777" w:rsidR="00A02E8F" w:rsidRDefault="001001F2">
            <w:pPr>
              <w:rPr>
                <w:lang w:val="uk-UA"/>
              </w:rPr>
            </w:pPr>
            <w:r>
              <w:rPr>
                <w:lang w:val="uk-UA"/>
              </w:rPr>
              <w:t>Лекція 1</w:t>
            </w:r>
          </w:p>
          <w:p w14:paraId="7280FC9C" w14:textId="2E41035A" w:rsidR="001001F2" w:rsidRPr="002B45E2" w:rsidRDefault="00E20190">
            <w:pPr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Україна сьогодні (повторення адміністративно-територіального устрою). </w:t>
            </w:r>
            <w:r w:rsidR="002B45E2">
              <w:rPr>
                <w:i/>
                <w:iCs/>
                <w:lang w:val="uk-UA"/>
              </w:rPr>
              <w:t>Числівники.</w:t>
            </w:r>
          </w:p>
        </w:tc>
        <w:tc>
          <w:tcPr>
            <w:tcW w:w="4313" w:type="dxa"/>
          </w:tcPr>
          <w:p w14:paraId="0CE95629" w14:textId="5E91B836" w:rsidR="001001F2" w:rsidRPr="00EA0FE3" w:rsidRDefault="00CD4F70">
            <w:r>
              <w:rPr>
                <w:lang w:val="uk-UA"/>
              </w:rPr>
              <w:t>Виконати завдання до тексту «Україна сьогодні» на ст. 5</w:t>
            </w:r>
            <w:r w:rsidR="00EA0FE3">
              <w:t>, 8-9</w:t>
            </w:r>
            <w:r>
              <w:rPr>
                <w:lang w:val="uk-UA"/>
              </w:rPr>
              <w:t xml:space="preserve"> (книга </w:t>
            </w:r>
            <w:r>
              <w:t>Ukrajinské reálie 1 Natalja Malinevská</w:t>
            </w:r>
            <w:r>
              <w:rPr>
                <w:lang w:val="uk-UA"/>
              </w:rPr>
              <w:t>)</w:t>
            </w:r>
            <w:r>
              <w:t xml:space="preserve">. </w:t>
            </w:r>
            <w:r w:rsidR="006815B1">
              <w:rPr>
                <w:lang w:val="uk-UA"/>
              </w:rPr>
              <w:t xml:space="preserve">Повторити </w:t>
            </w:r>
            <w:r w:rsidR="00EA0FE3">
              <w:rPr>
                <w:lang w:val="uk-UA"/>
              </w:rPr>
              <w:t>особливості відмінювання складених кількісних числівник</w:t>
            </w:r>
            <w:r w:rsidR="007B1E7A">
              <w:rPr>
                <w:lang w:val="uk-UA"/>
              </w:rPr>
              <w:t>ів</w:t>
            </w:r>
            <w:r w:rsidR="00EA0FE3">
              <w:t xml:space="preserve">, </w:t>
            </w:r>
            <w:r w:rsidR="00EA0FE3">
              <w:rPr>
                <w:lang w:val="uk-UA"/>
              </w:rPr>
              <w:t>в</w:t>
            </w:r>
            <w:r w:rsidR="006815B1">
              <w:rPr>
                <w:lang w:val="uk-UA"/>
              </w:rPr>
              <w:t xml:space="preserve">иписати </w:t>
            </w:r>
            <w:r w:rsidR="007B1E7A">
              <w:rPr>
                <w:lang w:val="uk-UA"/>
              </w:rPr>
              <w:t xml:space="preserve">прописом </w:t>
            </w:r>
            <w:r w:rsidR="006815B1">
              <w:rPr>
                <w:lang w:val="uk-UA"/>
              </w:rPr>
              <w:t>числівники з тексту «Україна сьогодні»</w:t>
            </w:r>
            <w:r w:rsidR="007B1E7A">
              <w:rPr>
                <w:lang w:val="uk-UA"/>
              </w:rPr>
              <w:t>, зверніть увагу на те, у якому відмінку числа знаходяться.</w:t>
            </w:r>
          </w:p>
        </w:tc>
        <w:tc>
          <w:tcPr>
            <w:tcW w:w="2344" w:type="dxa"/>
          </w:tcPr>
          <w:p w14:paraId="6E9B2222" w14:textId="6AA9D9D5" w:rsidR="001001F2" w:rsidRPr="007B1E7A" w:rsidRDefault="007B1E7A">
            <w:pPr>
              <w:rPr>
                <w:lang w:val="uk-UA"/>
              </w:rPr>
            </w:pPr>
            <w:r w:rsidRPr="009468AB">
              <w:rPr>
                <w:color w:val="FF0000"/>
                <w:lang w:val="uk-UA"/>
              </w:rPr>
              <w:t>До 4.4.</w:t>
            </w:r>
          </w:p>
        </w:tc>
      </w:tr>
      <w:tr w:rsidR="0036663B" w14:paraId="64F2C777" w14:textId="77777777" w:rsidTr="0085402B">
        <w:trPr>
          <w:trHeight w:val="620"/>
        </w:trPr>
        <w:tc>
          <w:tcPr>
            <w:tcW w:w="815" w:type="dxa"/>
          </w:tcPr>
          <w:p w14:paraId="5A2D315F" w14:textId="7584026E" w:rsidR="001001F2" w:rsidRPr="001E5266" w:rsidRDefault="007B1E7A">
            <w:pPr>
              <w:rPr>
                <w:lang w:val="uk-UA"/>
              </w:rPr>
            </w:pPr>
            <w:r>
              <w:rPr>
                <w:lang w:val="uk-UA"/>
              </w:rPr>
              <w:t>21.2.</w:t>
            </w:r>
            <w:r w:rsidR="0036663B">
              <w:rPr>
                <w:lang w:val="uk-UA"/>
              </w:rPr>
              <w:t xml:space="preserve"> та </w:t>
            </w:r>
            <w:r w:rsidR="001E5266">
              <w:rPr>
                <w:lang w:val="uk-UA"/>
              </w:rPr>
              <w:t>28.2.</w:t>
            </w:r>
          </w:p>
        </w:tc>
        <w:tc>
          <w:tcPr>
            <w:tcW w:w="2157" w:type="dxa"/>
          </w:tcPr>
          <w:p w14:paraId="2BF4117B" w14:textId="77777777" w:rsidR="00A02E8F" w:rsidRDefault="001001F2">
            <w:pPr>
              <w:rPr>
                <w:lang w:val="uk-UA"/>
              </w:rPr>
            </w:pPr>
            <w:r>
              <w:rPr>
                <w:lang w:val="uk-UA"/>
              </w:rPr>
              <w:t>Лекція 2</w:t>
            </w:r>
            <w:r w:rsidR="00A02E8F">
              <w:rPr>
                <w:lang w:val="uk-UA"/>
              </w:rPr>
              <w:t xml:space="preserve"> </w:t>
            </w:r>
          </w:p>
          <w:p w14:paraId="030B3E4C" w14:textId="446EAAE5" w:rsidR="001001F2" w:rsidRPr="001001F2" w:rsidRDefault="00A02E8F">
            <w:pPr>
              <w:rPr>
                <w:lang w:val="uk-UA"/>
              </w:rPr>
            </w:pPr>
            <w:r w:rsidRPr="00A02E8F">
              <w:rPr>
                <w:i/>
                <w:iCs/>
                <w:lang w:val="uk-UA"/>
              </w:rPr>
              <w:t>Актуальні події в Україні.</w:t>
            </w:r>
            <w:r w:rsidR="007B1E7A">
              <w:rPr>
                <w:i/>
                <w:iCs/>
                <w:lang w:val="uk-UA"/>
              </w:rPr>
              <w:t xml:space="preserve"> Т</w:t>
            </w:r>
            <w:r w:rsidR="007B1E7A" w:rsidRPr="007B1E7A">
              <w:rPr>
                <w:i/>
                <w:iCs/>
                <w:lang w:val="uk-UA"/>
              </w:rPr>
              <w:t>ериторіальна цілісність України, російсько-українська війна</w:t>
            </w:r>
            <w:r w:rsidR="007B1E7A">
              <w:rPr>
                <w:i/>
                <w:iCs/>
                <w:lang w:val="uk-UA"/>
              </w:rPr>
              <w:t>.</w:t>
            </w:r>
          </w:p>
        </w:tc>
        <w:tc>
          <w:tcPr>
            <w:tcW w:w="4313" w:type="dxa"/>
          </w:tcPr>
          <w:p w14:paraId="770EBDB7" w14:textId="54D9CCE5" w:rsidR="005D4EFB" w:rsidRPr="005D4EFB" w:rsidRDefault="005D4EFB" w:rsidP="005D4EFB">
            <w:pPr>
              <w:rPr>
                <w:lang w:val="uk-UA"/>
              </w:rPr>
            </w:pPr>
            <w:r w:rsidRPr="005D4EFB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5D4EFB">
              <w:rPr>
                <w:lang w:val="uk-UA"/>
              </w:rPr>
              <w:t>навчитись аргументовано висловлюватися на тему російської агресії</w:t>
            </w:r>
            <w:r>
              <w:rPr>
                <w:lang w:val="uk-UA"/>
              </w:rPr>
              <w:t>;</w:t>
            </w:r>
          </w:p>
          <w:p w14:paraId="12CBF32A" w14:textId="1C3D7917" w:rsidR="001001F2" w:rsidRPr="005D4EFB" w:rsidRDefault="005D4EFB" w:rsidP="005D4EFB">
            <w:pPr>
              <w:rPr>
                <w:lang w:val="uk-UA"/>
              </w:rPr>
            </w:pPr>
            <w:r w:rsidRPr="005D4EFB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5D4EFB">
              <w:rPr>
                <w:lang w:val="uk-UA"/>
              </w:rPr>
              <w:t>обговорювати актуальні новини та події.</w:t>
            </w:r>
          </w:p>
        </w:tc>
        <w:tc>
          <w:tcPr>
            <w:tcW w:w="2344" w:type="dxa"/>
          </w:tcPr>
          <w:p w14:paraId="244FEB4D" w14:textId="2902A870" w:rsidR="001001F2" w:rsidRDefault="001001F2">
            <w:pPr>
              <w:pBdr>
                <w:bottom w:val="single" w:sz="6" w:space="1" w:color="auto"/>
              </w:pBdr>
              <w:rPr>
                <w:lang w:val="uk-UA"/>
              </w:rPr>
            </w:pPr>
          </w:p>
          <w:p w14:paraId="353C4A15" w14:textId="7D28E115" w:rsidR="005D4EFB" w:rsidRPr="005D4EFB" w:rsidRDefault="005D4EFB">
            <w:pPr>
              <w:rPr>
                <w:lang w:val="uk-UA"/>
              </w:rPr>
            </w:pPr>
          </w:p>
        </w:tc>
      </w:tr>
      <w:tr w:rsidR="0036663B" w14:paraId="7251BCA0" w14:textId="77777777" w:rsidTr="0085402B">
        <w:trPr>
          <w:trHeight w:val="597"/>
        </w:trPr>
        <w:tc>
          <w:tcPr>
            <w:tcW w:w="815" w:type="dxa"/>
          </w:tcPr>
          <w:p w14:paraId="50DB1724" w14:textId="2846BC56" w:rsidR="001001F2" w:rsidRPr="001E5266" w:rsidRDefault="001E5266">
            <w:pPr>
              <w:rPr>
                <w:lang w:val="uk-UA"/>
              </w:rPr>
            </w:pPr>
            <w:r>
              <w:rPr>
                <w:lang w:val="uk-UA"/>
              </w:rPr>
              <w:t>7.3.</w:t>
            </w:r>
          </w:p>
        </w:tc>
        <w:tc>
          <w:tcPr>
            <w:tcW w:w="2157" w:type="dxa"/>
          </w:tcPr>
          <w:p w14:paraId="6A8C0A43" w14:textId="77777777" w:rsidR="001001F2" w:rsidRDefault="001001F2">
            <w:pPr>
              <w:rPr>
                <w:lang w:val="uk-UA"/>
              </w:rPr>
            </w:pPr>
            <w:r>
              <w:rPr>
                <w:lang w:val="uk-UA"/>
              </w:rPr>
              <w:t>Лек</w:t>
            </w:r>
            <w:r w:rsidR="001E5266">
              <w:rPr>
                <w:lang w:val="uk-UA"/>
              </w:rPr>
              <w:t>ц</w:t>
            </w:r>
            <w:r>
              <w:rPr>
                <w:lang w:val="uk-UA"/>
              </w:rPr>
              <w:t xml:space="preserve">ія </w:t>
            </w:r>
            <w:r w:rsidR="001E5266">
              <w:rPr>
                <w:lang w:val="uk-UA"/>
              </w:rPr>
              <w:t>3</w:t>
            </w:r>
          </w:p>
          <w:p w14:paraId="73FF31D3" w14:textId="77777777" w:rsidR="00733273" w:rsidRPr="00C23D1E" w:rsidRDefault="00A02E8F">
            <w:pPr>
              <w:rPr>
                <w:i/>
                <w:iCs/>
                <w:lang w:val="uk-UA"/>
              </w:rPr>
            </w:pPr>
            <w:r w:rsidRPr="00C23D1E">
              <w:rPr>
                <w:i/>
                <w:iCs/>
                <w:lang w:val="uk-UA"/>
              </w:rPr>
              <w:t>Хто такі Українці?</w:t>
            </w:r>
          </w:p>
          <w:p w14:paraId="7686E12D" w14:textId="650E632A" w:rsidR="00A02E8F" w:rsidRPr="001001F2" w:rsidRDefault="00A02E8F">
            <w:pPr>
              <w:rPr>
                <w:lang w:val="uk-UA"/>
              </w:rPr>
            </w:pPr>
            <w:r w:rsidRPr="00C23D1E">
              <w:rPr>
                <w:i/>
                <w:iCs/>
                <w:lang w:val="uk-UA"/>
              </w:rPr>
              <w:t>(1. частина)</w:t>
            </w:r>
          </w:p>
        </w:tc>
        <w:tc>
          <w:tcPr>
            <w:tcW w:w="4313" w:type="dxa"/>
          </w:tcPr>
          <w:p w14:paraId="0013A409" w14:textId="1CAD1027" w:rsidR="001001F2" w:rsidRPr="006546C5" w:rsidRDefault="006546C5">
            <w:pPr>
              <w:rPr>
                <w:lang w:val="uk-UA"/>
              </w:rPr>
            </w:pPr>
            <w:r>
              <w:rPr>
                <w:lang w:val="uk-UA"/>
              </w:rPr>
              <w:t>Підготуйте та обговоріть на занятті</w:t>
            </w:r>
            <w:r w:rsidR="00803203">
              <w:rPr>
                <w:lang w:val="uk-UA"/>
              </w:rPr>
              <w:t xml:space="preserve"> двох відомих українців (або чехів).</w:t>
            </w:r>
          </w:p>
        </w:tc>
        <w:tc>
          <w:tcPr>
            <w:tcW w:w="2344" w:type="dxa"/>
          </w:tcPr>
          <w:p w14:paraId="0C88AC96" w14:textId="65AF8DDA" w:rsidR="001001F2" w:rsidRPr="00803203" w:rsidRDefault="00803203">
            <w:pPr>
              <w:rPr>
                <w:lang w:val="uk-UA"/>
              </w:rPr>
            </w:pPr>
            <w:r w:rsidRPr="00803203">
              <w:rPr>
                <w:color w:val="FF0000"/>
                <w:lang w:val="uk-UA"/>
              </w:rPr>
              <w:t>До 28.3.</w:t>
            </w:r>
          </w:p>
        </w:tc>
      </w:tr>
      <w:tr w:rsidR="0036663B" w14:paraId="77E3A74E" w14:textId="77777777" w:rsidTr="0085402B">
        <w:trPr>
          <w:trHeight w:val="620"/>
        </w:trPr>
        <w:tc>
          <w:tcPr>
            <w:tcW w:w="815" w:type="dxa"/>
          </w:tcPr>
          <w:p w14:paraId="44BE2E38" w14:textId="4529F48C" w:rsidR="001001F2" w:rsidRPr="001E5266" w:rsidRDefault="001E5266">
            <w:pPr>
              <w:rPr>
                <w:lang w:val="uk-UA"/>
              </w:rPr>
            </w:pPr>
            <w:r>
              <w:rPr>
                <w:lang w:val="uk-UA"/>
              </w:rPr>
              <w:t>14.3.</w:t>
            </w:r>
          </w:p>
        </w:tc>
        <w:tc>
          <w:tcPr>
            <w:tcW w:w="2157" w:type="dxa"/>
          </w:tcPr>
          <w:p w14:paraId="02644044" w14:textId="77777777" w:rsidR="001001F2" w:rsidRDefault="001E5266">
            <w:pPr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  <w:p w14:paraId="6046BBD5" w14:textId="4B077524" w:rsidR="00A02E8F" w:rsidRPr="00C23D1E" w:rsidRDefault="00A02E8F">
            <w:pPr>
              <w:rPr>
                <w:i/>
                <w:iCs/>
                <w:lang w:val="uk-UA"/>
              </w:rPr>
            </w:pPr>
            <w:r w:rsidRPr="00C23D1E">
              <w:rPr>
                <w:i/>
                <w:iCs/>
                <w:lang w:val="uk-UA"/>
              </w:rPr>
              <w:t>Хто такі Українці? (2. частина)</w:t>
            </w:r>
          </w:p>
        </w:tc>
        <w:tc>
          <w:tcPr>
            <w:tcW w:w="4313" w:type="dxa"/>
          </w:tcPr>
          <w:p w14:paraId="24375386" w14:textId="77777777" w:rsidR="001001F2" w:rsidRDefault="00803203">
            <w:pPr>
              <w:rPr>
                <w:lang w:val="uk-UA"/>
              </w:rPr>
            </w:pPr>
            <w:r>
              <w:rPr>
                <w:lang w:val="uk-UA"/>
              </w:rPr>
              <w:t>Приготуйте власну розвідку про те, як відомі чехи/словаки (зірки, політики і не тільки) підтримують зараз Україну.</w:t>
            </w:r>
          </w:p>
          <w:p w14:paraId="4EFFF7EE" w14:textId="6581D1D5" w:rsidR="00803203" w:rsidRPr="00803203" w:rsidRDefault="00803203">
            <w:pPr>
              <w:rPr>
                <w:i/>
                <w:iCs/>
                <w:lang w:val="uk-UA"/>
              </w:rPr>
            </w:pPr>
            <w:r w:rsidRPr="00803203">
              <w:rPr>
                <w:i/>
                <w:iCs/>
                <w:lang w:val="uk-UA"/>
              </w:rPr>
              <w:t>(Студентам з України можна розповісти про відомих українців, якщо ви більше перебуваєте в українському контексті).</w:t>
            </w:r>
          </w:p>
        </w:tc>
        <w:tc>
          <w:tcPr>
            <w:tcW w:w="2344" w:type="dxa"/>
          </w:tcPr>
          <w:p w14:paraId="4CD73A48" w14:textId="5D6FBBC7" w:rsidR="001001F2" w:rsidRPr="00803203" w:rsidRDefault="00803203">
            <w:pPr>
              <w:rPr>
                <w:lang w:val="uk-UA"/>
              </w:rPr>
            </w:pPr>
            <w:r w:rsidRPr="00803203">
              <w:rPr>
                <w:color w:val="FF0000"/>
                <w:lang w:val="uk-UA"/>
              </w:rPr>
              <w:t>До 11.4.</w:t>
            </w:r>
          </w:p>
        </w:tc>
      </w:tr>
      <w:tr w:rsidR="00E23092" w14:paraId="10404C4A" w14:textId="77777777" w:rsidTr="0085402B">
        <w:trPr>
          <w:trHeight w:val="620"/>
        </w:trPr>
        <w:tc>
          <w:tcPr>
            <w:tcW w:w="815" w:type="dxa"/>
          </w:tcPr>
          <w:p w14:paraId="739662A7" w14:textId="17BBB504" w:rsidR="00E23092" w:rsidRPr="001E5266" w:rsidRDefault="00E23092" w:rsidP="00E23092">
            <w:pPr>
              <w:rPr>
                <w:lang w:val="uk-UA"/>
              </w:rPr>
            </w:pPr>
            <w:r>
              <w:rPr>
                <w:lang w:val="uk-UA"/>
              </w:rPr>
              <w:t>21.3.</w:t>
            </w:r>
          </w:p>
        </w:tc>
        <w:tc>
          <w:tcPr>
            <w:tcW w:w="2157" w:type="dxa"/>
          </w:tcPr>
          <w:p w14:paraId="5F8C63DE" w14:textId="77777777" w:rsidR="00E23092" w:rsidRDefault="00E23092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  <w:p w14:paraId="77F18EB0" w14:textId="27E02141" w:rsidR="00E23092" w:rsidRPr="00F85683" w:rsidRDefault="00E23092" w:rsidP="00E23092">
            <w:pPr>
              <w:rPr>
                <w:i/>
                <w:iCs/>
                <w:lang w:val="uk-UA"/>
              </w:rPr>
            </w:pPr>
            <w:r w:rsidRPr="00F85683">
              <w:rPr>
                <w:i/>
                <w:iCs/>
                <w:lang w:val="uk-UA"/>
              </w:rPr>
              <w:t>Українсько-чеські відносини І.</w:t>
            </w:r>
          </w:p>
        </w:tc>
        <w:tc>
          <w:tcPr>
            <w:tcW w:w="4313" w:type="dxa"/>
          </w:tcPr>
          <w:p w14:paraId="6B53A2AB" w14:textId="68D237C4" w:rsidR="00E23092" w:rsidRPr="00446630" w:rsidRDefault="00446630" w:rsidP="00446630">
            <w:pPr>
              <w:rPr>
                <w:rFonts w:ascii="Calibri" w:hAnsi="Calibri" w:cs="Calibri"/>
              </w:rPr>
            </w:pPr>
            <w:r w:rsidRPr="00446630">
              <w:rPr>
                <w:rFonts w:ascii="Calibri" w:hAnsi="Calibri" w:cs="Calibri"/>
                <w:lang w:val="uk-UA"/>
              </w:rPr>
              <w:t xml:space="preserve">Народи взаємно впливають один на одного. Яким способом, з яких причин? Обмін культури (чесько-українські міграції - Які хвилі міграцій були? З яких причин? </w:t>
            </w:r>
          </w:p>
        </w:tc>
        <w:tc>
          <w:tcPr>
            <w:tcW w:w="2344" w:type="dxa"/>
          </w:tcPr>
          <w:p w14:paraId="62A08E96" w14:textId="77777777" w:rsidR="00E23092" w:rsidRDefault="00E23092" w:rsidP="00E23092">
            <w:pPr>
              <w:pBdr>
                <w:bottom w:val="single" w:sz="6" w:space="1" w:color="auto"/>
              </w:pBdr>
              <w:rPr>
                <w:lang w:val="uk-UA"/>
              </w:rPr>
            </w:pPr>
          </w:p>
          <w:p w14:paraId="029459A9" w14:textId="77777777" w:rsidR="00E23092" w:rsidRDefault="00E23092" w:rsidP="00E23092"/>
        </w:tc>
      </w:tr>
      <w:tr w:rsidR="00E23092" w14:paraId="78F80870" w14:textId="77777777" w:rsidTr="0085402B">
        <w:trPr>
          <w:trHeight w:val="620"/>
        </w:trPr>
        <w:tc>
          <w:tcPr>
            <w:tcW w:w="815" w:type="dxa"/>
          </w:tcPr>
          <w:p w14:paraId="0DBB6697" w14:textId="365504CB" w:rsidR="00E23092" w:rsidRDefault="00E23092" w:rsidP="00E23092">
            <w:r>
              <w:t>28.3.</w:t>
            </w:r>
          </w:p>
        </w:tc>
        <w:tc>
          <w:tcPr>
            <w:tcW w:w="2157" w:type="dxa"/>
          </w:tcPr>
          <w:p w14:paraId="7580AD46" w14:textId="36D59BD8" w:rsidR="00E23092" w:rsidRPr="00E80F15" w:rsidRDefault="00E23092" w:rsidP="00E23092">
            <w:r>
              <w:rPr>
                <w:lang w:val="uk-UA"/>
              </w:rPr>
              <w:t xml:space="preserve">Лекція </w:t>
            </w:r>
            <w:r>
              <w:t>6</w:t>
            </w:r>
          </w:p>
          <w:p w14:paraId="4521749F" w14:textId="64845DAC" w:rsidR="00E23092" w:rsidRDefault="00E23092" w:rsidP="00E23092">
            <w:r w:rsidRPr="00F85683">
              <w:rPr>
                <w:i/>
                <w:iCs/>
                <w:lang w:val="uk-UA"/>
              </w:rPr>
              <w:t>Українсько-чеські відносини І.</w:t>
            </w:r>
          </w:p>
        </w:tc>
        <w:tc>
          <w:tcPr>
            <w:tcW w:w="4313" w:type="dxa"/>
          </w:tcPr>
          <w:p w14:paraId="695B5FB5" w14:textId="6815DA86" w:rsidR="00D05675" w:rsidRPr="00D05675" w:rsidRDefault="00446630" w:rsidP="00D40CC4">
            <w:pPr>
              <w:rPr>
                <w:lang w:val="uk-UA"/>
              </w:rPr>
            </w:pPr>
            <w:r w:rsidRPr="00E23092">
              <w:rPr>
                <w:rFonts w:ascii="Calibri" w:hAnsi="Calibri" w:cs="Calibri"/>
                <w:lang w:val="uk-UA"/>
              </w:rPr>
              <w:t>Питання до чехів – з якими культурними відмінностями зіштовхнулись ви під час короткого перебування в Україні?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uk-UA"/>
              </w:rPr>
              <w:t xml:space="preserve">+ </w:t>
            </w:r>
            <w:r w:rsidRPr="00446630">
              <w:rPr>
                <w:rFonts w:ascii="Calibri" w:hAnsi="Calibri" w:cs="Calibri"/>
                <w:lang w:val="uk-UA"/>
              </w:rPr>
              <w:t>Питання до українців - з якими культурними відмінностями ви зіштовхнулись в перший час перебування в ЧР?</w:t>
            </w:r>
            <w:r w:rsidR="00D05675">
              <w:rPr>
                <w:lang w:val="uk-UA"/>
              </w:rPr>
              <w:t xml:space="preserve"> </w:t>
            </w:r>
          </w:p>
        </w:tc>
        <w:tc>
          <w:tcPr>
            <w:tcW w:w="2344" w:type="dxa"/>
          </w:tcPr>
          <w:p w14:paraId="38188542" w14:textId="77777777" w:rsidR="00446630" w:rsidRDefault="00446630" w:rsidP="00446630">
            <w:pPr>
              <w:pBdr>
                <w:bottom w:val="single" w:sz="6" w:space="1" w:color="auto"/>
              </w:pBdr>
              <w:rPr>
                <w:lang w:val="uk-UA"/>
              </w:rPr>
            </w:pPr>
          </w:p>
          <w:p w14:paraId="71738D13" w14:textId="77777777" w:rsidR="00E23092" w:rsidRDefault="00E23092" w:rsidP="00E23092"/>
        </w:tc>
      </w:tr>
      <w:tr w:rsidR="00E23092" w14:paraId="28D67797" w14:textId="77777777" w:rsidTr="0085402B">
        <w:trPr>
          <w:trHeight w:val="620"/>
        </w:trPr>
        <w:tc>
          <w:tcPr>
            <w:tcW w:w="815" w:type="dxa"/>
          </w:tcPr>
          <w:p w14:paraId="5E689850" w14:textId="56D55022" w:rsidR="00E23092" w:rsidRPr="00446630" w:rsidRDefault="00446630" w:rsidP="00E23092">
            <w:pPr>
              <w:rPr>
                <w:lang w:val="uk-UA"/>
              </w:rPr>
            </w:pPr>
            <w:r>
              <w:rPr>
                <w:lang w:val="uk-UA"/>
              </w:rPr>
              <w:t>4.4.</w:t>
            </w:r>
          </w:p>
        </w:tc>
        <w:tc>
          <w:tcPr>
            <w:tcW w:w="2157" w:type="dxa"/>
          </w:tcPr>
          <w:p w14:paraId="21FDB423" w14:textId="77777777" w:rsidR="00E23092" w:rsidRDefault="00446630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  <w:p w14:paraId="6E5D7A81" w14:textId="3D18A67D" w:rsidR="00446630" w:rsidRPr="00446630" w:rsidRDefault="00446630" w:rsidP="00E23092">
            <w:pPr>
              <w:rPr>
                <w:lang w:val="uk-UA"/>
              </w:rPr>
            </w:pPr>
            <w:r w:rsidRPr="00F85683">
              <w:rPr>
                <w:i/>
                <w:iCs/>
                <w:lang w:val="uk-UA"/>
              </w:rPr>
              <w:t xml:space="preserve">Українсько-чеські відносини </w:t>
            </w:r>
            <w:r>
              <w:rPr>
                <w:i/>
                <w:iCs/>
                <w:lang w:val="uk-UA"/>
              </w:rPr>
              <w:t>ІІ</w:t>
            </w:r>
            <w:r w:rsidRPr="00F85683">
              <w:rPr>
                <w:i/>
                <w:iCs/>
                <w:lang w:val="uk-UA"/>
              </w:rPr>
              <w:t>.</w:t>
            </w:r>
          </w:p>
        </w:tc>
        <w:tc>
          <w:tcPr>
            <w:tcW w:w="4313" w:type="dxa"/>
          </w:tcPr>
          <w:p w14:paraId="4E096A1A" w14:textId="77777777" w:rsidR="00E23092" w:rsidRDefault="00A950C9" w:rsidP="00A950C9">
            <w:pPr>
              <w:rPr>
                <w:lang w:val="ru-RU"/>
              </w:rPr>
            </w:pPr>
            <w:r>
              <w:rPr>
                <w:lang w:val="uk-UA"/>
              </w:rPr>
              <w:t>-</w:t>
            </w:r>
            <w:r w:rsidRPr="00A950C9">
              <w:t xml:space="preserve"> Повторення теми «О</w:t>
            </w:r>
            <w:r w:rsidRPr="00A950C9">
              <w:rPr>
                <w:lang w:val="uk-UA"/>
              </w:rPr>
              <w:t xml:space="preserve">собливості відмінювання складених </w:t>
            </w:r>
            <w:r w:rsidR="005476D3">
              <w:rPr>
                <w:lang w:val="uk-UA"/>
              </w:rPr>
              <w:t xml:space="preserve">та складних </w:t>
            </w:r>
            <w:r w:rsidRPr="00A950C9">
              <w:rPr>
                <w:lang w:val="uk-UA"/>
              </w:rPr>
              <w:t>числівників» з використанням тексту «Україна сьогодні».</w:t>
            </w:r>
            <w:r w:rsidRPr="00A950C9">
              <w:rPr>
                <w:lang w:val="uk-UA"/>
              </w:rPr>
              <w:br/>
              <w:t xml:space="preserve">- Які культурні відмінності між українцями та чехами вам відомі? </w:t>
            </w:r>
            <w:r w:rsidRPr="00A950C9">
              <w:rPr>
                <w:lang w:val="ru-RU"/>
              </w:rPr>
              <w:t>Чим ці народи схожі?</w:t>
            </w:r>
          </w:p>
          <w:p w14:paraId="6DA816FE" w14:textId="2BB6CA30" w:rsidR="005476D3" w:rsidRPr="005476D3" w:rsidRDefault="005476D3" w:rsidP="00A950C9">
            <w:pPr>
              <w:rPr>
                <w:lang w:val="uk-UA"/>
              </w:rPr>
            </w:pPr>
            <w:r w:rsidRPr="004209A5">
              <w:rPr>
                <w:color w:val="FF0000"/>
                <w:lang w:val="uk-UA"/>
              </w:rPr>
              <w:t>Завдання: Напишіть коротке есе про те, з якими культурними відмінностями ви зіштовхнулись під час перших відвідин Чехії/України? (приблизно 1500 знаків)</w:t>
            </w:r>
          </w:p>
        </w:tc>
        <w:tc>
          <w:tcPr>
            <w:tcW w:w="2344" w:type="dxa"/>
          </w:tcPr>
          <w:p w14:paraId="6486F79F" w14:textId="65AC14DE" w:rsidR="00E23092" w:rsidRDefault="005476D3" w:rsidP="00E23092">
            <w:r w:rsidRPr="00386A69">
              <w:rPr>
                <w:color w:val="FF0000"/>
                <w:highlight w:val="yellow"/>
                <w:lang w:val="uk-UA"/>
              </w:rPr>
              <w:t xml:space="preserve">До </w:t>
            </w:r>
            <w:r w:rsidR="00386A69" w:rsidRPr="00386A69">
              <w:rPr>
                <w:color w:val="FF0000"/>
                <w:highlight w:val="yellow"/>
                <w:lang w:val="uk-UA"/>
              </w:rPr>
              <w:t>2</w:t>
            </w:r>
            <w:r w:rsidRPr="00386A69">
              <w:rPr>
                <w:color w:val="FF0000"/>
                <w:highlight w:val="yellow"/>
                <w:lang w:val="uk-UA"/>
              </w:rPr>
              <w:t>.</w:t>
            </w:r>
            <w:r w:rsidR="00386A69" w:rsidRPr="00386A69">
              <w:rPr>
                <w:color w:val="FF0000"/>
                <w:highlight w:val="yellow"/>
                <w:lang w:val="uk-UA"/>
              </w:rPr>
              <w:t>5</w:t>
            </w:r>
            <w:r w:rsidRPr="00386A69">
              <w:rPr>
                <w:color w:val="FF0000"/>
                <w:highlight w:val="yellow"/>
                <w:lang w:val="uk-UA"/>
              </w:rPr>
              <w:t>.</w:t>
            </w:r>
          </w:p>
        </w:tc>
      </w:tr>
      <w:tr w:rsidR="000839CE" w14:paraId="551F554F" w14:textId="77777777" w:rsidTr="0085402B">
        <w:trPr>
          <w:trHeight w:val="620"/>
        </w:trPr>
        <w:tc>
          <w:tcPr>
            <w:tcW w:w="815" w:type="dxa"/>
          </w:tcPr>
          <w:p w14:paraId="71DC2970" w14:textId="1DB23E78" w:rsidR="000839CE" w:rsidRDefault="0085402B" w:rsidP="00E23092">
            <w:pPr>
              <w:rPr>
                <w:lang w:val="uk-UA"/>
              </w:rPr>
            </w:pPr>
            <w:r>
              <w:rPr>
                <w:lang w:val="uk-UA"/>
              </w:rPr>
              <w:t>11.4.</w:t>
            </w:r>
          </w:p>
        </w:tc>
        <w:tc>
          <w:tcPr>
            <w:tcW w:w="2157" w:type="dxa"/>
          </w:tcPr>
          <w:p w14:paraId="225AB538" w14:textId="77777777" w:rsidR="000839CE" w:rsidRDefault="000839CE" w:rsidP="000839CE">
            <w:pPr>
              <w:rPr>
                <w:lang w:val="uk-UA"/>
              </w:rPr>
            </w:pPr>
            <w:r>
              <w:rPr>
                <w:lang w:val="uk-UA"/>
              </w:rPr>
              <w:t>Лекція 8</w:t>
            </w:r>
          </w:p>
          <w:p w14:paraId="262EAF77" w14:textId="0CE6E376" w:rsidR="0085402B" w:rsidRDefault="0085402B" w:rsidP="000839CE">
            <w:pPr>
              <w:rPr>
                <w:lang w:val="uk-UA"/>
              </w:rPr>
            </w:pPr>
            <w:r w:rsidRPr="00F85683">
              <w:rPr>
                <w:i/>
                <w:iCs/>
                <w:lang w:val="uk-UA"/>
              </w:rPr>
              <w:t xml:space="preserve">Українсько-чеські відносини </w:t>
            </w:r>
            <w:r>
              <w:rPr>
                <w:i/>
                <w:iCs/>
                <w:lang w:val="uk-UA"/>
              </w:rPr>
              <w:t>ІІ</w:t>
            </w:r>
            <w:r w:rsidRPr="00F85683">
              <w:rPr>
                <w:i/>
                <w:iCs/>
                <w:lang w:val="uk-UA"/>
              </w:rPr>
              <w:t>.</w:t>
            </w:r>
          </w:p>
        </w:tc>
        <w:tc>
          <w:tcPr>
            <w:tcW w:w="4313" w:type="dxa"/>
          </w:tcPr>
          <w:p w14:paraId="680E32C8" w14:textId="52B22459" w:rsidR="000839CE" w:rsidRPr="00386A69" w:rsidRDefault="00386A69" w:rsidP="00E23092">
            <w:pPr>
              <w:rPr>
                <w:lang w:val="uk-UA"/>
              </w:rPr>
            </w:pPr>
            <w:r>
              <w:rPr>
                <w:lang w:val="uk-UA"/>
              </w:rPr>
              <w:t>Спеціальне Великоднє заняття. Поговоримо про те, як святкують Великдень в Україні та Чехії. Чим схожі а чим ці традиції відрізняються.</w:t>
            </w:r>
            <w:r>
              <w:rPr>
                <w:lang w:val="uk-UA"/>
              </w:rPr>
              <w:br/>
              <w:t>Прочитати казку про загублену писанку, виконати завдання.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 xml:space="preserve">Д/з: </w:t>
            </w:r>
            <w:r w:rsidRPr="001377C8">
              <w:rPr>
                <w:color w:val="FF0000"/>
                <w:lang w:val="uk-UA"/>
              </w:rPr>
              <w:t xml:space="preserve">Для того, щоб ви вміли презентувати свою культуру українцям, коротко опишіть, як святкують у вас вдома Великдень (якщо </w:t>
            </w:r>
            <w:r w:rsidR="001377C8" w:rsidRPr="001377C8">
              <w:rPr>
                <w:color w:val="FF0000"/>
                <w:lang w:val="uk-UA"/>
              </w:rPr>
              <w:t>не святкуєте</w:t>
            </w:r>
            <w:r w:rsidRPr="001377C8">
              <w:rPr>
                <w:color w:val="FF0000"/>
                <w:lang w:val="uk-UA"/>
              </w:rPr>
              <w:t>, то опишіть у загаль</w:t>
            </w:r>
            <w:r w:rsidR="001377C8" w:rsidRPr="001377C8">
              <w:rPr>
                <w:color w:val="FF0000"/>
                <w:lang w:val="uk-UA"/>
              </w:rPr>
              <w:t>них рисах</w:t>
            </w:r>
            <w:r w:rsidRPr="001377C8">
              <w:rPr>
                <w:color w:val="FF0000"/>
                <w:lang w:val="uk-UA"/>
              </w:rPr>
              <w:t xml:space="preserve"> чеську традицію святкування).</w:t>
            </w:r>
          </w:p>
        </w:tc>
        <w:tc>
          <w:tcPr>
            <w:tcW w:w="2344" w:type="dxa"/>
          </w:tcPr>
          <w:p w14:paraId="03BF1899" w14:textId="3FBEEE56" w:rsidR="000839CE" w:rsidRPr="00EB7F86" w:rsidRDefault="00386A69" w:rsidP="00E23092">
            <w:pPr>
              <w:rPr>
                <w:lang w:val="uk-UA"/>
              </w:rPr>
            </w:pPr>
            <w:r w:rsidRPr="00EB7F86">
              <w:rPr>
                <w:color w:val="FF0000"/>
                <w:highlight w:val="yellow"/>
                <w:lang w:val="uk-UA"/>
              </w:rPr>
              <w:lastRenderedPageBreak/>
              <w:t>До 25</w:t>
            </w:r>
            <w:r w:rsidRPr="00EB7F86">
              <w:rPr>
                <w:color w:val="FF0000"/>
                <w:highlight w:val="yellow"/>
              </w:rPr>
              <w:t>.4.</w:t>
            </w:r>
          </w:p>
        </w:tc>
      </w:tr>
      <w:tr w:rsidR="000839CE" w14:paraId="15569D09" w14:textId="77777777" w:rsidTr="0085402B">
        <w:trPr>
          <w:trHeight w:val="620"/>
        </w:trPr>
        <w:tc>
          <w:tcPr>
            <w:tcW w:w="815" w:type="dxa"/>
          </w:tcPr>
          <w:p w14:paraId="64015AA4" w14:textId="67B96450" w:rsidR="000839CE" w:rsidRDefault="00C17196" w:rsidP="00E23092">
            <w:pPr>
              <w:rPr>
                <w:lang w:val="uk-UA"/>
              </w:rPr>
            </w:pPr>
            <w:r>
              <w:rPr>
                <w:lang w:val="uk-UA"/>
              </w:rPr>
              <w:t>2.4.</w:t>
            </w:r>
          </w:p>
        </w:tc>
        <w:tc>
          <w:tcPr>
            <w:tcW w:w="2157" w:type="dxa"/>
          </w:tcPr>
          <w:p w14:paraId="22FF42DD" w14:textId="7ABF6BA7" w:rsidR="000839CE" w:rsidRDefault="000839CE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9</w:t>
            </w:r>
          </w:p>
        </w:tc>
        <w:tc>
          <w:tcPr>
            <w:tcW w:w="4313" w:type="dxa"/>
          </w:tcPr>
          <w:p w14:paraId="35B4D760" w14:textId="07907E56" w:rsidR="000839CE" w:rsidRPr="00EB7F86" w:rsidRDefault="00C17196" w:rsidP="00C17196">
            <w:pPr>
              <w:rPr>
                <w:lang w:val="uk-UA"/>
              </w:rPr>
            </w:pPr>
            <w:r w:rsidRPr="00EB7F86">
              <w:rPr>
                <w:lang w:val="uk-UA"/>
              </w:rPr>
              <w:t>Бізнес-конференція</w:t>
            </w:r>
            <w:r w:rsidRPr="00EB7F86">
              <w:rPr>
                <w:lang w:val="uk-UA"/>
              </w:rPr>
              <w:br/>
              <w:t xml:space="preserve">1. Повторення теми «Робота. Співбесіда». </w:t>
            </w:r>
            <w:r w:rsidRPr="00EB7F86">
              <w:rPr>
                <w:lang w:val="uk-UA"/>
              </w:rPr>
              <w:br/>
              <w:t>2. Діловий мовний етикет.</w:t>
            </w:r>
            <w:r w:rsidRPr="00EB7F86">
              <w:rPr>
                <w:lang w:val="uk-UA"/>
              </w:rPr>
              <w:br/>
              <w:t xml:space="preserve">3. Кореспонденція з партнерами. </w:t>
            </w:r>
            <w:r w:rsidRPr="00EB7F86">
              <w:rPr>
                <w:lang w:val="uk-UA"/>
              </w:rPr>
              <w:br/>
            </w:r>
            <w:r w:rsidRPr="00033121">
              <w:rPr>
                <w:color w:val="FF0000"/>
                <w:lang w:val="uk-UA"/>
              </w:rPr>
              <w:t xml:space="preserve">Творче д/з: Написання листа </w:t>
            </w:r>
            <w:r w:rsidR="00033121">
              <w:rPr>
                <w:color w:val="FF0000"/>
                <w:lang w:val="uk-UA"/>
              </w:rPr>
              <w:t>(вигаданим)</w:t>
            </w:r>
            <w:r w:rsidR="00033121" w:rsidRPr="00033121">
              <w:rPr>
                <w:color w:val="FF0000"/>
                <w:lang w:val="uk-UA"/>
              </w:rPr>
              <w:t xml:space="preserve"> </w:t>
            </w:r>
            <w:r w:rsidRPr="00033121">
              <w:rPr>
                <w:color w:val="FF0000"/>
                <w:lang w:val="uk-UA"/>
              </w:rPr>
              <w:t>бізнес-партнерам</w:t>
            </w:r>
            <w:r w:rsidR="00033121">
              <w:rPr>
                <w:color w:val="FF0000"/>
                <w:lang w:val="uk-UA"/>
              </w:rPr>
              <w:t xml:space="preserve"> </w:t>
            </w:r>
            <w:r w:rsidRPr="00033121">
              <w:rPr>
                <w:color w:val="FF0000"/>
                <w:lang w:val="uk-UA"/>
              </w:rPr>
              <w:t>у діловому стилі, використовуючи стійкі словосполучення/мовні кліше/усталені конструкції, характерні для офіційно-ділового стилю мовлення.</w:t>
            </w:r>
          </w:p>
        </w:tc>
        <w:tc>
          <w:tcPr>
            <w:tcW w:w="2344" w:type="dxa"/>
          </w:tcPr>
          <w:p w14:paraId="75B75577" w14:textId="416C0FC0" w:rsidR="000839CE" w:rsidRPr="00EB7F86" w:rsidRDefault="00C17196" w:rsidP="00E23092">
            <w:pPr>
              <w:rPr>
                <w:lang w:val="uk-UA"/>
              </w:rPr>
            </w:pPr>
            <w:r w:rsidRPr="00EB7F86">
              <w:rPr>
                <w:color w:val="FF0000"/>
                <w:highlight w:val="yellow"/>
                <w:lang w:val="uk-UA"/>
              </w:rPr>
              <w:t xml:space="preserve">До </w:t>
            </w:r>
            <w:r w:rsidR="00EB7F86" w:rsidRPr="00EB7F86">
              <w:rPr>
                <w:color w:val="FF0000"/>
                <w:highlight w:val="yellow"/>
                <w:lang w:val="uk-UA"/>
              </w:rPr>
              <w:t>10</w:t>
            </w:r>
            <w:r w:rsidRPr="00EB7F86">
              <w:rPr>
                <w:color w:val="FF0000"/>
                <w:highlight w:val="yellow"/>
              </w:rPr>
              <w:t>.</w:t>
            </w:r>
            <w:r w:rsidR="00EB7F86" w:rsidRPr="00EB7F86">
              <w:rPr>
                <w:color w:val="FF0000"/>
                <w:highlight w:val="yellow"/>
                <w:lang w:val="uk-UA"/>
              </w:rPr>
              <w:t>5</w:t>
            </w:r>
          </w:p>
        </w:tc>
      </w:tr>
      <w:tr w:rsidR="000839CE" w14:paraId="1C13EFB3" w14:textId="77777777" w:rsidTr="0085402B">
        <w:trPr>
          <w:trHeight w:val="620"/>
        </w:trPr>
        <w:tc>
          <w:tcPr>
            <w:tcW w:w="815" w:type="dxa"/>
          </w:tcPr>
          <w:p w14:paraId="7A861874" w14:textId="77777777" w:rsidR="000839CE" w:rsidRDefault="000839CE" w:rsidP="00E23092">
            <w:pPr>
              <w:rPr>
                <w:lang w:val="uk-UA"/>
              </w:rPr>
            </w:pPr>
          </w:p>
        </w:tc>
        <w:tc>
          <w:tcPr>
            <w:tcW w:w="2157" w:type="dxa"/>
          </w:tcPr>
          <w:p w14:paraId="05651CBF" w14:textId="1F66DC78" w:rsidR="000839CE" w:rsidRDefault="000839CE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10</w:t>
            </w:r>
          </w:p>
        </w:tc>
        <w:tc>
          <w:tcPr>
            <w:tcW w:w="4313" w:type="dxa"/>
          </w:tcPr>
          <w:p w14:paraId="130C6F95" w14:textId="77777777" w:rsidR="000839CE" w:rsidRDefault="000839CE" w:rsidP="00E23092"/>
        </w:tc>
        <w:tc>
          <w:tcPr>
            <w:tcW w:w="2344" w:type="dxa"/>
          </w:tcPr>
          <w:p w14:paraId="5F215057" w14:textId="77777777" w:rsidR="000839CE" w:rsidRDefault="000839CE" w:rsidP="00E23092"/>
        </w:tc>
      </w:tr>
      <w:tr w:rsidR="000839CE" w14:paraId="0E778C12" w14:textId="77777777" w:rsidTr="0085402B">
        <w:trPr>
          <w:trHeight w:val="620"/>
        </w:trPr>
        <w:tc>
          <w:tcPr>
            <w:tcW w:w="815" w:type="dxa"/>
          </w:tcPr>
          <w:p w14:paraId="39AC7962" w14:textId="77777777" w:rsidR="000839CE" w:rsidRDefault="000839CE" w:rsidP="00E23092">
            <w:pPr>
              <w:rPr>
                <w:lang w:val="uk-UA"/>
              </w:rPr>
            </w:pPr>
          </w:p>
        </w:tc>
        <w:tc>
          <w:tcPr>
            <w:tcW w:w="2157" w:type="dxa"/>
          </w:tcPr>
          <w:p w14:paraId="28B97899" w14:textId="36F8FD92" w:rsidR="000839CE" w:rsidRDefault="000839CE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11</w:t>
            </w:r>
          </w:p>
        </w:tc>
        <w:tc>
          <w:tcPr>
            <w:tcW w:w="4313" w:type="dxa"/>
          </w:tcPr>
          <w:p w14:paraId="6E5450CF" w14:textId="77777777" w:rsidR="000839CE" w:rsidRDefault="000839CE" w:rsidP="00E23092"/>
        </w:tc>
        <w:tc>
          <w:tcPr>
            <w:tcW w:w="2344" w:type="dxa"/>
          </w:tcPr>
          <w:p w14:paraId="33ACFD20" w14:textId="77777777" w:rsidR="000839CE" w:rsidRDefault="000839CE" w:rsidP="00E23092"/>
        </w:tc>
      </w:tr>
      <w:tr w:rsidR="000839CE" w14:paraId="18CBF2C0" w14:textId="77777777" w:rsidTr="0085402B">
        <w:trPr>
          <w:trHeight w:val="620"/>
        </w:trPr>
        <w:tc>
          <w:tcPr>
            <w:tcW w:w="815" w:type="dxa"/>
          </w:tcPr>
          <w:p w14:paraId="721D04DB" w14:textId="77777777" w:rsidR="000839CE" w:rsidRDefault="000839CE" w:rsidP="00E23092">
            <w:pPr>
              <w:rPr>
                <w:lang w:val="uk-UA"/>
              </w:rPr>
            </w:pPr>
          </w:p>
        </w:tc>
        <w:tc>
          <w:tcPr>
            <w:tcW w:w="2157" w:type="dxa"/>
          </w:tcPr>
          <w:p w14:paraId="5E502910" w14:textId="50D567C3" w:rsidR="000839CE" w:rsidRDefault="000839CE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12</w:t>
            </w:r>
          </w:p>
        </w:tc>
        <w:tc>
          <w:tcPr>
            <w:tcW w:w="4313" w:type="dxa"/>
          </w:tcPr>
          <w:p w14:paraId="44442D0B" w14:textId="77777777" w:rsidR="000839CE" w:rsidRDefault="000839CE" w:rsidP="00E23092"/>
        </w:tc>
        <w:tc>
          <w:tcPr>
            <w:tcW w:w="2344" w:type="dxa"/>
          </w:tcPr>
          <w:p w14:paraId="0680DDDC" w14:textId="77777777" w:rsidR="000839CE" w:rsidRDefault="000839CE" w:rsidP="00E23092"/>
        </w:tc>
      </w:tr>
      <w:tr w:rsidR="000839CE" w14:paraId="5B7298D0" w14:textId="77777777" w:rsidTr="0085402B">
        <w:trPr>
          <w:trHeight w:val="620"/>
        </w:trPr>
        <w:tc>
          <w:tcPr>
            <w:tcW w:w="815" w:type="dxa"/>
          </w:tcPr>
          <w:p w14:paraId="745D624C" w14:textId="77777777" w:rsidR="000839CE" w:rsidRDefault="000839CE" w:rsidP="00E23092">
            <w:pPr>
              <w:rPr>
                <w:lang w:val="uk-UA"/>
              </w:rPr>
            </w:pPr>
          </w:p>
        </w:tc>
        <w:tc>
          <w:tcPr>
            <w:tcW w:w="2157" w:type="dxa"/>
          </w:tcPr>
          <w:p w14:paraId="2358E827" w14:textId="77777777" w:rsidR="000839CE" w:rsidRDefault="000839CE" w:rsidP="00E23092">
            <w:pPr>
              <w:rPr>
                <w:lang w:val="uk-UA"/>
              </w:rPr>
            </w:pPr>
            <w:r>
              <w:rPr>
                <w:lang w:val="uk-UA"/>
              </w:rPr>
              <w:t>Лекція 13-14</w:t>
            </w:r>
          </w:p>
          <w:p w14:paraId="3D90F38C" w14:textId="1A5C46B9" w:rsidR="000839CE" w:rsidRPr="000839CE" w:rsidRDefault="000839CE" w:rsidP="00E23092">
            <w:pPr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Повторення. Підсумково-атестаційні заняття.</w:t>
            </w:r>
          </w:p>
        </w:tc>
        <w:tc>
          <w:tcPr>
            <w:tcW w:w="4313" w:type="dxa"/>
          </w:tcPr>
          <w:p w14:paraId="7CDC1819" w14:textId="77777777" w:rsidR="000839CE" w:rsidRDefault="000839CE" w:rsidP="00E23092"/>
        </w:tc>
        <w:tc>
          <w:tcPr>
            <w:tcW w:w="2344" w:type="dxa"/>
          </w:tcPr>
          <w:p w14:paraId="229579E9" w14:textId="77777777" w:rsidR="000839CE" w:rsidRDefault="000839CE" w:rsidP="00E23092"/>
        </w:tc>
      </w:tr>
    </w:tbl>
    <w:p w14:paraId="23226BC4" w14:textId="77777777" w:rsidR="00690419" w:rsidRDefault="00690419"/>
    <w:sectPr w:rsidR="006904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D5"/>
    <w:rsid w:val="00013912"/>
    <w:rsid w:val="00025AEC"/>
    <w:rsid w:val="00033121"/>
    <w:rsid w:val="000839CE"/>
    <w:rsid w:val="001001F2"/>
    <w:rsid w:val="0011096A"/>
    <w:rsid w:val="001377C8"/>
    <w:rsid w:val="001E5266"/>
    <w:rsid w:val="002B45E2"/>
    <w:rsid w:val="0036663B"/>
    <w:rsid w:val="00386A69"/>
    <w:rsid w:val="004209A5"/>
    <w:rsid w:val="00446630"/>
    <w:rsid w:val="0044730B"/>
    <w:rsid w:val="00523B0D"/>
    <w:rsid w:val="005476D3"/>
    <w:rsid w:val="005D4EFB"/>
    <w:rsid w:val="006546C5"/>
    <w:rsid w:val="00663281"/>
    <w:rsid w:val="006815B1"/>
    <w:rsid w:val="00690419"/>
    <w:rsid w:val="00733273"/>
    <w:rsid w:val="007B1E7A"/>
    <w:rsid w:val="00803203"/>
    <w:rsid w:val="00810E31"/>
    <w:rsid w:val="0085402B"/>
    <w:rsid w:val="008C0CD5"/>
    <w:rsid w:val="009468AB"/>
    <w:rsid w:val="00A02E8F"/>
    <w:rsid w:val="00A12B56"/>
    <w:rsid w:val="00A950C9"/>
    <w:rsid w:val="00C17196"/>
    <w:rsid w:val="00C23D1E"/>
    <w:rsid w:val="00C75D61"/>
    <w:rsid w:val="00CD4F70"/>
    <w:rsid w:val="00D05675"/>
    <w:rsid w:val="00D15881"/>
    <w:rsid w:val="00D40CC4"/>
    <w:rsid w:val="00DA2A7D"/>
    <w:rsid w:val="00DB5DB4"/>
    <w:rsid w:val="00E20190"/>
    <w:rsid w:val="00E23092"/>
    <w:rsid w:val="00E80F15"/>
    <w:rsid w:val="00EA0FE3"/>
    <w:rsid w:val="00EA618C"/>
    <w:rsid w:val="00EB7F86"/>
    <w:rsid w:val="00F21141"/>
    <w:rsid w:val="00F85683"/>
    <w:rsid w:val="00F97EE2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6691"/>
  <w15:chartTrackingRefBased/>
  <w15:docId w15:val="{D445CE85-5238-4C23-9F2E-0FD3D95A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15DB-9FC3-40F0-9510-11BC41C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3</cp:revision>
  <dcterms:created xsi:type="dcterms:W3CDTF">2022-05-03T11:06:00Z</dcterms:created>
  <dcterms:modified xsi:type="dcterms:W3CDTF">2022-05-03T11:07:00Z</dcterms:modified>
</cp:coreProperties>
</file>