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84" w:rsidRDefault="00D47284" w:rsidP="00D8697F">
      <w:pPr>
        <w:jc w:val="center"/>
        <w:rPr>
          <w:b/>
        </w:rPr>
      </w:pPr>
      <w:r>
        <w:rPr>
          <w:b/>
        </w:rPr>
        <w:t>Vybrané otázky včasnej doby historickej I. (AES 401</w:t>
      </w:r>
      <w:bookmarkStart w:id="0" w:name="_GoBack"/>
      <w:bookmarkEnd w:id="0"/>
      <w:r>
        <w:rPr>
          <w:b/>
        </w:rPr>
        <w:t>)</w:t>
      </w:r>
    </w:p>
    <w:p w:rsidR="0022627B" w:rsidRDefault="0022627B" w:rsidP="00D8697F">
      <w:pPr>
        <w:jc w:val="center"/>
        <w:rPr>
          <w:b/>
        </w:rPr>
      </w:pPr>
      <w:r w:rsidRPr="0022627B">
        <w:rPr>
          <w:b/>
        </w:rPr>
        <w:t>Otázky</w:t>
      </w:r>
      <w:r w:rsidR="00BE6EBD">
        <w:rPr>
          <w:b/>
        </w:rPr>
        <w:t xml:space="preserve"> a literatúra </w:t>
      </w:r>
      <w:r w:rsidR="00C3461D">
        <w:rPr>
          <w:b/>
        </w:rPr>
        <w:t xml:space="preserve"> </w:t>
      </w:r>
      <w:r w:rsidR="00BE6EBD">
        <w:rPr>
          <w:b/>
        </w:rPr>
        <w:t xml:space="preserve">Pieta, </w:t>
      </w:r>
      <w:r w:rsidR="00BE6EBD">
        <w:rPr>
          <w:b/>
        </w:rPr>
        <w:t>JS</w:t>
      </w:r>
      <w:r w:rsidR="00BE6EBD">
        <w:rPr>
          <w:b/>
        </w:rPr>
        <w:t xml:space="preserve"> </w:t>
      </w:r>
      <w:r w:rsidR="00C3461D">
        <w:rPr>
          <w:b/>
        </w:rPr>
        <w:t xml:space="preserve"> MU 2023</w:t>
      </w:r>
    </w:p>
    <w:p w:rsidR="00CD3AF7" w:rsidRDefault="00CD3AF7" w:rsidP="00D8697F">
      <w:pPr>
        <w:jc w:val="center"/>
        <w:rPr>
          <w:b/>
        </w:rPr>
      </w:pPr>
    </w:p>
    <w:p w:rsidR="00CD3AF7" w:rsidRPr="00D8697F" w:rsidRDefault="00CD3AF7" w:rsidP="00D8697F">
      <w:pPr>
        <w:jc w:val="center"/>
        <w:rPr>
          <w:b/>
        </w:rPr>
      </w:pPr>
    </w:p>
    <w:p w:rsidR="0022627B" w:rsidRDefault="0022627B" w:rsidP="00D8697F">
      <w:pPr>
        <w:pStyle w:val="Odsekzoznamu"/>
        <w:numPr>
          <w:ilvl w:val="0"/>
          <w:numId w:val="1"/>
        </w:numPr>
      </w:pPr>
      <w:r w:rsidRPr="00D8697F">
        <w:rPr>
          <w:b/>
        </w:rPr>
        <w:t>Remeslo</w:t>
      </w:r>
      <w:r w:rsidR="007A3D74" w:rsidRPr="00D8697F">
        <w:rPr>
          <w:b/>
        </w:rPr>
        <w:t xml:space="preserve"> včasnej doby dejinnej</w:t>
      </w:r>
      <w:r>
        <w:t xml:space="preserve"> </w:t>
      </w:r>
      <w:r w:rsidR="003A3979">
        <w:t>(</w:t>
      </w:r>
      <w:r>
        <w:t>kovy</w:t>
      </w:r>
      <w:r w:rsidR="003A3979">
        <w:t>)</w:t>
      </w:r>
    </w:p>
    <w:p w:rsidR="003A3979" w:rsidRDefault="003A3979">
      <w:r>
        <w:t>Príčiny vzniku špecializovanej výroby,   jej prednosti, vplyv na hospodárstvo spoločnosti</w:t>
      </w:r>
    </w:p>
    <w:p w:rsidR="007A3D74" w:rsidRDefault="007A3D74">
      <w:r>
        <w:t>Výrobné (industriálne)  areály, vzťah k zdrojom surovín a energií (voda, drevo), pracovným silám a dostupnosti trhu, umiestnenie areálov  vo vzťahu k obytným a bezpečnostným areálom</w:t>
      </w:r>
    </w:p>
    <w:p w:rsidR="0022627B" w:rsidRDefault="007A3D74">
      <w:r>
        <w:t>Archeologický výskum areálov, príklady výskumných projektov v</w:t>
      </w:r>
      <w:r w:rsidR="00541941">
        <w:t>o včasnej, strednej a neskorej</w:t>
      </w:r>
      <w:r>
        <w:t> dobe laténskej (</w:t>
      </w:r>
      <w:r w:rsidR="00541941">
        <w:t xml:space="preserve">výrobné centrá a areály, </w:t>
      </w:r>
      <w:proofErr w:type="spellStart"/>
      <w:r w:rsidR="00541941">
        <w:t>oppidá</w:t>
      </w:r>
      <w:proofErr w:type="spellEnd"/>
      <w:r w:rsidR="00541941">
        <w:t xml:space="preserve">), </w:t>
      </w:r>
      <w:r>
        <w:t>Čechy, Slovensko</w:t>
      </w:r>
    </w:p>
    <w:p w:rsidR="00541941" w:rsidRDefault="00541941">
      <w:r>
        <w:t xml:space="preserve">Hutníctvo železa: predpoklady, technika výroby, typy pecí a výsledný produkt v dobe laténskej a rímskej v strednej Európe; </w:t>
      </w:r>
    </w:p>
    <w:p w:rsidR="007A3D74" w:rsidRDefault="00541941">
      <w:r>
        <w:t>Kováčstvo: význam pre hospodárstvo, dielne, sortiment náradia a polotovary železa</w:t>
      </w:r>
      <w:r w:rsidR="003F7ABB">
        <w:t>, spoločenské postavenie kováča</w:t>
      </w:r>
    </w:p>
    <w:p w:rsidR="00541941" w:rsidRDefault="00541941">
      <w:r>
        <w:t xml:space="preserve">Spracovanie farebných kovov, ložiská farebných a drahých kovov (Čechy, Slovensko), </w:t>
      </w:r>
      <w:r w:rsidR="003F7ABB">
        <w:t xml:space="preserve">techniky spracovania ozdôb, využitie farebných a drahých kovov u Keltov a Germánov, technika </w:t>
      </w:r>
      <w:proofErr w:type="spellStart"/>
      <w:r w:rsidR="003F7ABB">
        <w:t>mincovania</w:t>
      </w:r>
      <w:proofErr w:type="spellEnd"/>
    </w:p>
    <w:p w:rsidR="009306E3" w:rsidRDefault="009306E3"/>
    <w:p w:rsidR="009306E3" w:rsidRDefault="009306E3">
      <w:r>
        <w:t>Literatúra:</w:t>
      </w:r>
    </w:p>
    <w:p w:rsidR="00102F1E" w:rsidRDefault="00102F1E" w:rsidP="00102F1E">
      <w:r>
        <w:t>S.</w:t>
      </w:r>
      <w:r w:rsidRPr="00102F1E">
        <w:t xml:space="preserve"> </w:t>
      </w:r>
      <w:proofErr w:type="spellStart"/>
      <w:r w:rsidRPr="00102F1E">
        <w:t>Berecki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.):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and </w:t>
      </w:r>
      <w:proofErr w:type="spellStart"/>
      <w:r>
        <w:t>Craftsmen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Carpathian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Colloquium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10–13 </w:t>
      </w:r>
      <w:proofErr w:type="spellStart"/>
      <w:r>
        <w:t>October</w:t>
      </w:r>
      <w:proofErr w:type="spellEnd"/>
      <w:r>
        <w:t xml:space="preserve"> 2013.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2014.</w:t>
      </w:r>
    </w:p>
    <w:p w:rsidR="009306E3" w:rsidRDefault="009306E3" w:rsidP="009306E3">
      <w:pPr>
        <w:pStyle w:val="Bezriadkovania"/>
        <w:rPr>
          <w:lang w:val="sk-SK"/>
        </w:rPr>
      </w:pPr>
      <w:proofErr w:type="spellStart"/>
      <w:r w:rsidRPr="00CA0D9B">
        <w:rPr>
          <w:i/>
          <w:iCs/>
          <w:lang w:val="sk-SK"/>
        </w:rPr>
        <w:t>Dobesch</w:t>
      </w:r>
      <w:proofErr w:type="spellEnd"/>
      <w:r w:rsidRPr="00CA0D9B">
        <w:rPr>
          <w:i/>
          <w:iCs/>
          <w:lang w:val="sk-SK"/>
        </w:rPr>
        <w:t>, G. 2002</w:t>
      </w:r>
      <w:r w:rsidRPr="00CA0D9B">
        <w:rPr>
          <w:lang w:val="sk-SK"/>
        </w:rPr>
        <w:t xml:space="preserve">: </w:t>
      </w:r>
      <w:proofErr w:type="spellStart"/>
      <w:r w:rsidRPr="00CA0D9B">
        <w:rPr>
          <w:lang w:val="sk-SK"/>
        </w:rPr>
        <w:t>Handel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und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Wirtschaft</w:t>
      </w:r>
      <w:proofErr w:type="spellEnd"/>
      <w:r w:rsidRPr="00CA0D9B">
        <w:rPr>
          <w:lang w:val="sk-SK"/>
        </w:rPr>
        <w:t xml:space="preserve"> der </w:t>
      </w:r>
      <w:proofErr w:type="spellStart"/>
      <w:r w:rsidRPr="00CA0D9B">
        <w:rPr>
          <w:lang w:val="sk-SK"/>
        </w:rPr>
        <w:t>Kelten</w:t>
      </w:r>
      <w:proofErr w:type="spellEnd"/>
      <w:r w:rsidRPr="00CA0D9B">
        <w:rPr>
          <w:lang w:val="sk-SK"/>
        </w:rPr>
        <w:t xml:space="preserve"> in </w:t>
      </w:r>
      <w:proofErr w:type="spellStart"/>
      <w:r w:rsidRPr="00CA0D9B">
        <w:rPr>
          <w:lang w:val="sk-SK"/>
        </w:rPr>
        <w:t>antiken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Schriftquellen</w:t>
      </w:r>
      <w:proofErr w:type="spellEnd"/>
      <w:r w:rsidRPr="00CA0D9B">
        <w:rPr>
          <w:lang w:val="sk-SK"/>
        </w:rPr>
        <w:t xml:space="preserve">. In: C. </w:t>
      </w:r>
      <w:proofErr w:type="spellStart"/>
      <w:r w:rsidRPr="00CA0D9B">
        <w:rPr>
          <w:lang w:val="sk-SK"/>
        </w:rPr>
        <w:t>Dobiat</w:t>
      </w:r>
      <w:proofErr w:type="spellEnd"/>
      <w:r w:rsidRPr="00CA0D9B">
        <w:rPr>
          <w:lang w:val="sk-SK"/>
        </w:rPr>
        <w:t xml:space="preserve"> – S. </w:t>
      </w:r>
      <w:proofErr w:type="spellStart"/>
      <w:r w:rsidRPr="00CA0D9B">
        <w:rPr>
          <w:lang w:val="sk-SK"/>
        </w:rPr>
        <w:t>Sievers</w:t>
      </w:r>
      <w:proofErr w:type="spellEnd"/>
      <w:r w:rsidRPr="00CA0D9B">
        <w:rPr>
          <w:lang w:val="sk-SK"/>
        </w:rPr>
        <w:t xml:space="preserve"> –</w:t>
      </w:r>
      <w:r>
        <w:rPr>
          <w:lang w:val="sk-SK"/>
        </w:rPr>
        <w:t xml:space="preserve"> </w:t>
      </w:r>
      <w:r w:rsidRPr="00CA0D9B">
        <w:rPr>
          <w:lang w:val="sk-SK"/>
        </w:rPr>
        <w:t xml:space="preserve">T. </w:t>
      </w:r>
      <w:proofErr w:type="spellStart"/>
      <w:r w:rsidRPr="00CA0D9B">
        <w:rPr>
          <w:lang w:val="sk-SK"/>
        </w:rPr>
        <w:t>Stöllner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Hrsg</w:t>
      </w:r>
      <w:proofErr w:type="spellEnd"/>
      <w:r w:rsidRPr="00CA0D9B">
        <w:rPr>
          <w:lang w:val="sk-SK"/>
        </w:rPr>
        <w:t xml:space="preserve">., </w:t>
      </w:r>
      <w:proofErr w:type="spellStart"/>
      <w:r w:rsidRPr="00CA0D9B">
        <w:rPr>
          <w:lang w:val="sk-SK"/>
        </w:rPr>
        <w:t>Dürrnberg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und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Manching</w:t>
      </w:r>
      <w:proofErr w:type="spellEnd"/>
      <w:r w:rsidRPr="00CA0D9B">
        <w:rPr>
          <w:lang w:val="sk-SK"/>
        </w:rPr>
        <w:t xml:space="preserve">. </w:t>
      </w:r>
      <w:proofErr w:type="spellStart"/>
      <w:r w:rsidRPr="00CA0D9B">
        <w:rPr>
          <w:lang w:val="sk-SK"/>
        </w:rPr>
        <w:t>Wirtschaftsarchäologie</w:t>
      </w:r>
      <w:proofErr w:type="spellEnd"/>
      <w:r w:rsidRPr="00CA0D9B">
        <w:rPr>
          <w:lang w:val="sk-SK"/>
        </w:rPr>
        <w:t xml:space="preserve"> im </w:t>
      </w:r>
      <w:proofErr w:type="spellStart"/>
      <w:r w:rsidRPr="00CA0D9B">
        <w:rPr>
          <w:lang w:val="sk-SK"/>
        </w:rPr>
        <w:t>ostkeltischen</w:t>
      </w:r>
      <w:proofErr w:type="spellEnd"/>
      <w:r w:rsidRPr="00CA0D9B">
        <w:rPr>
          <w:lang w:val="sk-SK"/>
        </w:rPr>
        <w:t xml:space="preserve"> </w:t>
      </w:r>
      <w:proofErr w:type="spellStart"/>
      <w:r w:rsidRPr="00CA0D9B">
        <w:rPr>
          <w:lang w:val="sk-SK"/>
        </w:rPr>
        <w:t>Raum</w:t>
      </w:r>
      <w:proofErr w:type="spellEnd"/>
      <w:r w:rsidRPr="00CA0D9B">
        <w:rPr>
          <w:lang w:val="sk-SK"/>
        </w:rPr>
        <w:t xml:space="preserve">. </w:t>
      </w:r>
      <w:proofErr w:type="spellStart"/>
      <w:r w:rsidRPr="00CA0D9B">
        <w:rPr>
          <w:lang w:val="sk-SK"/>
        </w:rPr>
        <w:t>Kolloquien</w:t>
      </w:r>
      <w:proofErr w:type="spellEnd"/>
      <w:r>
        <w:rPr>
          <w:lang w:val="sk-SK"/>
        </w:rPr>
        <w:t xml:space="preserve"> </w:t>
      </w:r>
      <w:proofErr w:type="spellStart"/>
      <w:r w:rsidRPr="00CA0D9B">
        <w:rPr>
          <w:lang w:val="sk-SK"/>
        </w:rPr>
        <w:t>zur</w:t>
      </w:r>
      <w:proofErr w:type="spellEnd"/>
      <w:r w:rsidRPr="00CA0D9B">
        <w:rPr>
          <w:lang w:val="sk-SK"/>
        </w:rPr>
        <w:t xml:space="preserve"> Vor- </w:t>
      </w:r>
      <w:proofErr w:type="spellStart"/>
      <w:r w:rsidRPr="00CA0D9B">
        <w:rPr>
          <w:lang w:val="sk-SK"/>
        </w:rPr>
        <w:t>u</w:t>
      </w:r>
      <w:r w:rsidR="005328E6">
        <w:rPr>
          <w:lang w:val="sk-SK"/>
        </w:rPr>
        <w:t>nd</w:t>
      </w:r>
      <w:proofErr w:type="spellEnd"/>
      <w:r w:rsidR="005328E6">
        <w:rPr>
          <w:lang w:val="sk-SK"/>
        </w:rPr>
        <w:t xml:space="preserve"> </w:t>
      </w:r>
      <w:proofErr w:type="spellStart"/>
      <w:r w:rsidR="005328E6">
        <w:rPr>
          <w:lang w:val="sk-SK"/>
        </w:rPr>
        <w:t>Frühgeschichte</w:t>
      </w:r>
      <w:proofErr w:type="spellEnd"/>
      <w:r w:rsidR="005328E6">
        <w:rPr>
          <w:lang w:val="sk-SK"/>
        </w:rPr>
        <w:t xml:space="preserve"> 6, Bonn, 1–25.</w:t>
      </w:r>
    </w:p>
    <w:p w:rsidR="005328E6" w:rsidRPr="005F450A" w:rsidRDefault="005328E6" w:rsidP="005328E6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5F450A">
        <w:rPr>
          <w:lang w:val="de-DE"/>
        </w:rPr>
        <w:t>Dolenz</w:t>
      </w:r>
      <w:proofErr w:type="spellEnd"/>
      <w:r w:rsidRPr="005F450A">
        <w:rPr>
          <w:lang w:val="de-DE"/>
        </w:rPr>
        <w:t xml:space="preserve"> 1992 – H. </w:t>
      </w:r>
      <w:proofErr w:type="spellStart"/>
      <w:r w:rsidRPr="005F450A">
        <w:rPr>
          <w:lang w:val="de-DE"/>
        </w:rPr>
        <w:t>Th</w:t>
      </w:r>
      <w:proofErr w:type="spellEnd"/>
      <w:r w:rsidRPr="005F450A">
        <w:rPr>
          <w:lang w:val="de-DE"/>
        </w:rPr>
        <w:t xml:space="preserve">. </w:t>
      </w:r>
      <w:proofErr w:type="spellStart"/>
      <w:r w:rsidRPr="005F450A">
        <w:rPr>
          <w:lang w:val="de-DE"/>
        </w:rPr>
        <w:t>Dolenz</w:t>
      </w:r>
      <w:proofErr w:type="spellEnd"/>
      <w:r w:rsidRPr="005F450A">
        <w:rPr>
          <w:lang w:val="de-DE"/>
        </w:rPr>
        <w:t xml:space="preserve">: Studien zu den Eisenmessern vom </w:t>
      </w:r>
      <w:proofErr w:type="spellStart"/>
      <w:r w:rsidRPr="005F450A">
        <w:rPr>
          <w:lang w:val="de-DE"/>
        </w:rPr>
        <w:t>Magdalensberg</w:t>
      </w:r>
      <w:proofErr w:type="spellEnd"/>
      <w:r w:rsidRPr="005F450A">
        <w:rPr>
          <w:lang w:val="de-DE"/>
        </w:rPr>
        <w:t xml:space="preserve"> in Kärnten. </w:t>
      </w:r>
      <w:proofErr w:type="spellStart"/>
      <w:r w:rsidRPr="005F450A">
        <w:rPr>
          <w:lang w:val="de-DE"/>
        </w:rPr>
        <w:t>Carinthia</w:t>
      </w:r>
      <w:proofErr w:type="spellEnd"/>
      <w:r w:rsidRPr="005F450A">
        <w:rPr>
          <w:lang w:val="de-DE"/>
        </w:rPr>
        <w:t xml:space="preserve"> I, 182, 1992, 93-134.</w:t>
      </w:r>
    </w:p>
    <w:p w:rsidR="005328E6" w:rsidRDefault="005328E6" w:rsidP="005328E6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5F450A">
        <w:rPr>
          <w:lang w:val="de-DE"/>
        </w:rPr>
        <w:t>Dolenz</w:t>
      </w:r>
      <w:proofErr w:type="spellEnd"/>
      <w:r w:rsidRPr="005F450A">
        <w:rPr>
          <w:lang w:val="de-DE"/>
        </w:rPr>
        <w:t xml:space="preserve"> 1998 – H. </w:t>
      </w:r>
      <w:proofErr w:type="spellStart"/>
      <w:r w:rsidRPr="005F450A">
        <w:rPr>
          <w:lang w:val="de-DE"/>
        </w:rPr>
        <w:t>Dolenz</w:t>
      </w:r>
      <w:proofErr w:type="spellEnd"/>
      <w:r w:rsidRPr="005F450A">
        <w:rPr>
          <w:lang w:val="de-DE"/>
        </w:rPr>
        <w:t xml:space="preserve">: Eisenfunde aus der Stadt auf dem </w:t>
      </w:r>
      <w:proofErr w:type="spellStart"/>
      <w:r w:rsidRPr="005F450A">
        <w:rPr>
          <w:lang w:val="de-DE"/>
        </w:rPr>
        <w:t>Magdalensberg</w:t>
      </w:r>
      <w:proofErr w:type="spellEnd"/>
      <w:r w:rsidRPr="005F450A">
        <w:rPr>
          <w:lang w:val="de-DE"/>
        </w:rPr>
        <w:t>. Klagenfurt 1998.</w:t>
      </w:r>
    </w:p>
    <w:p w:rsidR="00102F1E" w:rsidRPr="00102F1E" w:rsidRDefault="006E39E5" w:rsidP="00102F1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eastAsia="AGaramondPro-Regular" w:hAnsi="Calibri" w:cs="Calibri"/>
          <w:sz w:val="24"/>
          <w:szCs w:val="24"/>
        </w:rPr>
        <w:t xml:space="preserve">G. </w:t>
      </w:r>
      <w:proofErr w:type="spellStart"/>
      <w:r>
        <w:rPr>
          <w:rFonts w:ascii="Calibri" w:eastAsia="AGaramondPro-Regular" w:hAnsi="Calibri" w:cs="Calibri"/>
          <w:sz w:val="24"/>
          <w:szCs w:val="24"/>
        </w:rPr>
        <w:t>Gassmann</w:t>
      </w:r>
      <w:proofErr w:type="spellEnd"/>
      <w:r>
        <w:rPr>
          <w:rFonts w:ascii="Calibri" w:eastAsia="AGaramondPro-Regular" w:hAnsi="Calibri" w:cs="Calibri"/>
          <w:sz w:val="24"/>
          <w:szCs w:val="24"/>
        </w:rPr>
        <w:t xml:space="preserve"> -</w:t>
      </w:r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A.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Schäfer</w:t>
      </w:r>
      <w:proofErr w:type="spellEnd"/>
      <w:r w:rsidR="00102F1E" w:rsidRPr="00102F1E">
        <w:rPr>
          <w:rFonts w:ascii="Calibri" w:hAnsi="Calibri" w:cs="Calibri"/>
          <w:sz w:val="24"/>
          <w:szCs w:val="24"/>
          <w:lang w:val="de-DE"/>
        </w:rPr>
        <w:t xml:space="preserve">: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Zu</w:t>
      </w:r>
      <w:proofErr w:type="spellEnd"/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den</w:t>
      </w:r>
      <w:proofErr w:type="spellEnd"/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Anfangen</w:t>
      </w:r>
      <w:proofErr w:type="spellEnd"/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der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Eisengewinnung</w:t>
      </w:r>
      <w:proofErr w:type="spellEnd"/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im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bayerischen</w:t>
      </w:r>
      <w:proofErr w:type="spellEnd"/>
      <w:r w:rsidR="00102F1E" w:rsidRPr="00102F1E">
        <w:rPr>
          <w:rFonts w:ascii="Calibri" w:eastAsia="AGaramondPro-Regular" w:hAnsi="Calibri" w:cs="Calibri"/>
          <w:sz w:val="24"/>
          <w:szCs w:val="24"/>
        </w:rPr>
        <w:t xml:space="preserve"> </w:t>
      </w:r>
      <w:proofErr w:type="spellStart"/>
      <w:r w:rsidR="00102F1E" w:rsidRPr="00102F1E">
        <w:rPr>
          <w:rFonts w:ascii="Calibri" w:eastAsia="AGaramondPro-Regular" w:hAnsi="Calibri" w:cs="Calibri"/>
          <w:sz w:val="24"/>
          <w:szCs w:val="24"/>
        </w:rPr>
        <w:t>Donauraum</w:t>
      </w:r>
      <w:proofErr w:type="spellEnd"/>
      <w:r w:rsidR="00102F1E">
        <w:rPr>
          <w:rFonts w:ascii="Calibri" w:eastAsia="AGaramondPro-Regular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AGaramondPro-Regular" w:hAnsi="Calibri" w:cs="Calibri"/>
          <w:sz w:val="24"/>
          <w:szCs w:val="24"/>
        </w:rPr>
        <w:t>Die</w:t>
      </w:r>
      <w:proofErr w:type="spellEnd"/>
      <w:r>
        <w:rPr>
          <w:rFonts w:ascii="Calibri" w:eastAsia="AGaramondPro-Regular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AGaramondPro-Regular" w:hAnsi="Calibri" w:cs="Calibri"/>
          <w:sz w:val="24"/>
          <w:szCs w:val="24"/>
        </w:rPr>
        <w:t>Ausgrabungen</w:t>
      </w:r>
      <w:proofErr w:type="spellEnd"/>
      <w:r>
        <w:rPr>
          <w:rFonts w:ascii="Calibri" w:eastAsia="AGaramondPro-Regular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AGaramondPro-Regular" w:hAnsi="Calibri" w:cs="Calibri"/>
          <w:sz w:val="24"/>
          <w:szCs w:val="24"/>
        </w:rPr>
        <w:t>Manching</w:t>
      </w:r>
      <w:proofErr w:type="spellEnd"/>
      <w:r>
        <w:rPr>
          <w:rFonts w:ascii="Calibri" w:eastAsia="AGaramondPro-Regular" w:hAnsi="Calibri" w:cs="Calibri"/>
          <w:sz w:val="24"/>
          <w:szCs w:val="24"/>
        </w:rPr>
        <w:t xml:space="preserve"> Band 18, </w:t>
      </w:r>
      <w:proofErr w:type="spellStart"/>
      <w:r>
        <w:rPr>
          <w:rFonts w:ascii="Calibri" w:eastAsia="AGaramondPro-Regular" w:hAnsi="Calibri" w:cs="Calibri"/>
          <w:sz w:val="24"/>
          <w:szCs w:val="24"/>
        </w:rPr>
        <w:t>Wiesbaden</w:t>
      </w:r>
      <w:proofErr w:type="spellEnd"/>
      <w:r>
        <w:rPr>
          <w:rFonts w:ascii="Calibri" w:eastAsia="AGaramondPro-Regular" w:hAnsi="Calibri" w:cs="Calibri"/>
          <w:sz w:val="24"/>
          <w:szCs w:val="24"/>
        </w:rPr>
        <w:t xml:space="preserve"> 2013, 337-375.</w:t>
      </w:r>
    </w:p>
    <w:p w:rsidR="00614707" w:rsidRDefault="009306E3" w:rsidP="009306E3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Kolníková 2012a – E. Kolníková:  K technike a technológii v keltskom mincovníctve – nálezy zo Slovenska.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Num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 Zborník 26, 2012, 33-59.</w:t>
      </w:r>
    </w:p>
    <w:p w:rsidR="00593247" w:rsidRDefault="00593247" w:rsidP="009306E3">
      <w:pPr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Henning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1991 – J.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Henning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Schmiedegräber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nördlich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der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Alpen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Germanisches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Handwerk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zwischen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der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keltischen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Tradition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und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römischem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Einfluß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Saalburg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Jahrbuch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46, 1991, 65-82.</w:t>
      </w:r>
    </w:p>
    <w:p w:rsidR="00593247" w:rsidRDefault="00593247" w:rsidP="009306E3">
      <w:pPr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Manning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1985 – W. H.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Manning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Catalogue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of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the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romano-british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iron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tools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fittings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and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weapons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in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the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British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museum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London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1985.</w:t>
      </w:r>
    </w:p>
    <w:p w:rsidR="00593247" w:rsidRDefault="00593247" w:rsidP="009306E3">
      <w:pPr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lastRenderedPageBreak/>
        <w:t>Mihok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/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Pribulová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2002 – Ľ.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Mihok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/A.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Pribulová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Metalografický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výskum železných výrobkov z neskorej doby rímskej a sťahovania národov na Slovensku.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Štud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. Zvesti AÚ SAV 35, 2002, 83-111.</w:t>
      </w:r>
    </w:p>
    <w:p w:rsidR="00593247" w:rsidRPr="00593247" w:rsidRDefault="00593247" w:rsidP="00593247">
      <w:pPr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Mihok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/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Pribulová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/Pieta 2000 – Ľ.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Mihok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/A.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Pribulová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/K. Pieta: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Metallographic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Analysis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of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Latène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Iron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objects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from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Liptovská Mara site. In: H.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Friesinger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/K. Pieta/J. Rajtár (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Hrsg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.):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Metallgewinnung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und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-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verarbeitung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in der Antike (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Schwerpunkt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Eisen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). Nitra 2000, 119-134.</w:t>
      </w:r>
    </w:p>
    <w:p w:rsidR="00593247" w:rsidRDefault="00593247" w:rsidP="00593247">
      <w:pPr>
        <w:rPr>
          <w:rFonts w:ascii="Times New Roman" w:hAnsi="Times New Roman"/>
          <w:sz w:val="24"/>
          <w:szCs w:val="24"/>
          <w:lang w:eastAsia="sk-SK"/>
        </w:rPr>
      </w:pP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Miroššayová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/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Čaplovič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1990 – E.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Miroššayová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/D.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Čaplovič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: Najnovšie výsledky výskumu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včasnodejinného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 xml:space="preserve"> a stredovekého osídlenia v Zemplíne. In: </w:t>
      </w:r>
      <w:proofErr w:type="spellStart"/>
      <w:r w:rsidRPr="00593247">
        <w:rPr>
          <w:rFonts w:ascii="Times New Roman" w:hAnsi="Times New Roman"/>
          <w:sz w:val="24"/>
          <w:szCs w:val="24"/>
          <w:lang w:eastAsia="sk-SK"/>
        </w:rPr>
        <w:t>Vsl</w:t>
      </w:r>
      <w:proofErr w:type="spellEnd"/>
      <w:r w:rsidRPr="00593247">
        <w:rPr>
          <w:rFonts w:ascii="Times New Roman" w:hAnsi="Times New Roman"/>
          <w:sz w:val="24"/>
          <w:szCs w:val="24"/>
          <w:lang w:eastAsia="sk-SK"/>
        </w:rPr>
        <w:t>. Pravek 3, Košice 1990, 115-132.</w:t>
      </w:r>
    </w:p>
    <w:p w:rsidR="00865932" w:rsidRDefault="00865932" w:rsidP="00865932">
      <w:r w:rsidRPr="00B540DC">
        <w:t xml:space="preserve">Pieta 2008 – K. Pieta: Keltské osídlenie Slovenska. Mladšia doba laténska. </w:t>
      </w:r>
      <w:r w:rsidRPr="0094714F">
        <w:rPr>
          <w:rFonts w:ascii="Times New Roman" w:eastAsia="PalatinoLinotype-Roman" w:hAnsi="Times New Roman"/>
          <w:sz w:val="24"/>
          <w:szCs w:val="24"/>
        </w:rPr>
        <w:t xml:space="preserve">Arch. </w:t>
      </w:r>
      <w:proofErr w:type="spellStart"/>
      <w:r w:rsidRPr="0094714F">
        <w:rPr>
          <w:rFonts w:ascii="Times New Roman" w:eastAsia="PalatinoLinotype-Roman" w:hAnsi="Times New Roman"/>
          <w:sz w:val="24"/>
          <w:szCs w:val="24"/>
        </w:rPr>
        <w:t>Slovaca</w:t>
      </w:r>
      <w:proofErr w:type="spellEnd"/>
      <w:r w:rsidRPr="0094714F">
        <w:rPr>
          <w:rFonts w:ascii="Times New Roman" w:eastAsia="PalatinoLinotype-Roman" w:hAnsi="Times New Roman"/>
          <w:sz w:val="24"/>
          <w:szCs w:val="24"/>
        </w:rPr>
        <w:t xml:space="preserve"> </w:t>
      </w:r>
      <w:proofErr w:type="spellStart"/>
      <w:r w:rsidRPr="0094714F">
        <w:rPr>
          <w:rFonts w:ascii="Times New Roman" w:eastAsia="PalatinoLinotype-Roman" w:hAnsi="Times New Roman"/>
          <w:sz w:val="24"/>
          <w:szCs w:val="24"/>
        </w:rPr>
        <w:t>Monogr</w:t>
      </w:r>
      <w:proofErr w:type="spellEnd"/>
      <w:r w:rsidRPr="0094714F">
        <w:rPr>
          <w:rFonts w:ascii="Times New Roman" w:eastAsia="PalatinoLinotype-Roman" w:hAnsi="Times New Roman"/>
          <w:sz w:val="24"/>
          <w:szCs w:val="24"/>
        </w:rPr>
        <w:t xml:space="preserve">. Stud. 10. </w:t>
      </w:r>
      <w:r w:rsidRPr="00EA1FA3">
        <w:t>Bratislava 2008.</w:t>
      </w:r>
    </w:p>
    <w:p w:rsidR="005328E6" w:rsidRDefault="005328E6" w:rsidP="005328E6">
      <w:proofErr w:type="spellStart"/>
      <w:r>
        <w:t>Pleiner</w:t>
      </w:r>
      <w:proofErr w:type="spellEnd"/>
      <w:r>
        <w:t xml:space="preserve"> 1962 – R. </w:t>
      </w:r>
      <w:proofErr w:type="spellStart"/>
      <w:r>
        <w:t>Pleiner</w:t>
      </w:r>
      <w:proofErr w:type="spellEnd"/>
      <w:r>
        <w:t xml:space="preserve">: Staré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kovářství</w:t>
      </w:r>
      <w:proofErr w:type="spellEnd"/>
      <w:r>
        <w:t>. Praha 1962.</w:t>
      </w:r>
    </w:p>
    <w:p w:rsidR="005328E6" w:rsidRDefault="005328E6" w:rsidP="005328E6">
      <w:proofErr w:type="spellStart"/>
      <w:r>
        <w:t>Pleiner</w:t>
      </w:r>
      <w:proofErr w:type="spellEnd"/>
      <w:r>
        <w:t xml:space="preserve"> 1993 – R. </w:t>
      </w:r>
      <w:proofErr w:type="spellStart"/>
      <w:r>
        <w:t>Pleiner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sword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1993.</w:t>
      </w:r>
    </w:p>
    <w:p w:rsidR="005328E6" w:rsidRDefault="005328E6" w:rsidP="005328E6">
      <w:proofErr w:type="spellStart"/>
      <w:r>
        <w:t>Pleiner</w:t>
      </w:r>
      <w:proofErr w:type="spellEnd"/>
      <w:r>
        <w:t xml:space="preserve"> 2000 – R. </w:t>
      </w:r>
      <w:proofErr w:type="spellStart"/>
      <w:r>
        <w:t>Pleiner</w:t>
      </w:r>
      <w:proofErr w:type="spellEnd"/>
      <w:r>
        <w:t xml:space="preserve">: </w:t>
      </w:r>
      <w:proofErr w:type="spellStart"/>
      <w:r>
        <w:t>Iron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Bloomery</w:t>
      </w:r>
      <w:proofErr w:type="spellEnd"/>
      <w:r>
        <w:t xml:space="preserve"> </w:t>
      </w:r>
      <w:proofErr w:type="spellStart"/>
      <w:r>
        <w:t>Smelters</w:t>
      </w:r>
      <w:proofErr w:type="spellEnd"/>
      <w:r>
        <w:t xml:space="preserve">. Praha </w:t>
      </w:r>
    </w:p>
    <w:p w:rsidR="005328E6" w:rsidRDefault="005328E6" w:rsidP="005328E6">
      <w:proofErr w:type="spellStart"/>
      <w:r>
        <w:t>Pleiner</w:t>
      </w:r>
      <w:proofErr w:type="spellEnd"/>
      <w:r>
        <w:t xml:space="preserve"> 2006 – R. </w:t>
      </w:r>
      <w:proofErr w:type="spellStart"/>
      <w:r>
        <w:t>Pleiner</w:t>
      </w:r>
      <w:proofErr w:type="spellEnd"/>
      <w:r>
        <w:t xml:space="preserve">: </w:t>
      </w:r>
      <w:proofErr w:type="spellStart"/>
      <w:r>
        <w:t>Iron</w:t>
      </w:r>
      <w:proofErr w:type="spellEnd"/>
      <w:r>
        <w:t xml:space="preserve"> in </w:t>
      </w:r>
      <w:proofErr w:type="spellStart"/>
      <w:r>
        <w:t>Archaeology</w:t>
      </w:r>
      <w:proofErr w:type="spellEnd"/>
      <w:r>
        <w:t xml:space="preserve">.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Blacksmiths</w:t>
      </w:r>
      <w:proofErr w:type="spellEnd"/>
      <w:r>
        <w:t>. Praha 2006.</w:t>
      </w:r>
    </w:p>
    <w:p w:rsidR="00593247" w:rsidRDefault="00593247" w:rsidP="005328E6">
      <w:r w:rsidRPr="00593247">
        <w:t xml:space="preserve">Roth 1995 – P. Roth: Metalurgia železa v dobe laténskej a rímskej na Spiši. </w:t>
      </w:r>
      <w:proofErr w:type="spellStart"/>
      <w:r w:rsidRPr="00593247">
        <w:t>Štud</w:t>
      </w:r>
      <w:proofErr w:type="spellEnd"/>
      <w:r w:rsidRPr="00593247">
        <w:t>. Zvesti AÚ SAV 31, 1995, 105-121</w:t>
      </w:r>
      <w:r w:rsidR="00794619">
        <w:t>.</w:t>
      </w:r>
    </w:p>
    <w:p w:rsidR="00794619" w:rsidRDefault="00794619" w:rsidP="00794619">
      <w:proofErr w:type="spellStart"/>
      <w:r>
        <w:t>Salač</w:t>
      </w:r>
      <w:proofErr w:type="spellEnd"/>
      <w:r>
        <w:t xml:space="preserve"> 2000 – V. </w:t>
      </w:r>
      <w:proofErr w:type="spellStart"/>
      <w:r>
        <w:t>Salač</w:t>
      </w:r>
      <w:proofErr w:type="spellEnd"/>
      <w:r>
        <w:t xml:space="preserve">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der </w:t>
      </w:r>
      <w:proofErr w:type="spellStart"/>
      <w:r>
        <w:t>Latène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kaiserzeitlichen</w:t>
      </w:r>
      <w:proofErr w:type="spellEnd"/>
      <w:r>
        <w:t xml:space="preserve"> </w:t>
      </w:r>
      <w:proofErr w:type="spellStart"/>
      <w:r>
        <w:t>Eisenproduktion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In: H. </w:t>
      </w:r>
      <w:proofErr w:type="spellStart"/>
      <w:r>
        <w:t>Friesinger</w:t>
      </w:r>
      <w:proofErr w:type="spellEnd"/>
      <w:r>
        <w:t>/K. Pieta/J. Rajtá</w:t>
      </w:r>
      <w:r w:rsidR="00C73244">
        <w:t>r (</w:t>
      </w:r>
      <w:proofErr w:type="spellStart"/>
      <w:r w:rsidR="00C73244">
        <w:t>Hrsg</w:t>
      </w:r>
      <w:proofErr w:type="spellEnd"/>
      <w:r w:rsidR="00C73244">
        <w:t xml:space="preserve">.): </w:t>
      </w:r>
      <w:proofErr w:type="spellStart"/>
      <w:r w:rsidR="00C73244">
        <w:t>Metallgewinnung</w:t>
      </w:r>
      <w:proofErr w:type="spellEnd"/>
      <w:r w:rsidR="00C73244">
        <w:t xml:space="preserve"> </w:t>
      </w:r>
      <w:proofErr w:type="spellStart"/>
      <w:r w:rsidR="00C73244">
        <w:t>und</w:t>
      </w:r>
      <w:proofErr w:type="spellEnd"/>
      <w:r w:rsidR="00C73244">
        <w:t xml:space="preserve"> </w:t>
      </w:r>
      <w:r>
        <w:t>-</w:t>
      </w:r>
      <w:proofErr w:type="spellStart"/>
      <w:r>
        <w:t>verarbeitung</w:t>
      </w:r>
      <w:proofErr w:type="spellEnd"/>
      <w:r>
        <w:t xml:space="preserve"> in der Antike (</w:t>
      </w:r>
      <w:proofErr w:type="spellStart"/>
      <w:r>
        <w:t>Schwerpunkt</w:t>
      </w:r>
      <w:proofErr w:type="spellEnd"/>
      <w:r>
        <w:t xml:space="preserve"> </w:t>
      </w:r>
      <w:proofErr w:type="spellStart"/>
      <w:r>
        <w:t>Eisen</w:t>
      </w:r>
      <w:proofErr w:type="spellEnd"/>
      <w:r>
        <w:t>). Nitra 2000, 89-108.</w:t>
      </w:r>
    </w:p>
    <w:p w:rsidR="0002424C" w:rsidRDefault="0002424C" w:rsidP="0002424C">
      <w:pPr>
        <w:rPr>
          <w:noProof/>
          <w:color w:val="000000"/>
        </w:rPr>
      </w:pPr>
      <w:r w:rsidRPr="00CA0D9B">
        <w:rPr>
          <w:i/>
          <w:noProof/>
          <w:color w:val="000000"/>
        </w:rPr>
        <w:t>Salač 1996</w:t>
      </w:r>
      <w:r w:rsidRPr="00CA0D9B">
        <w:rPr>
          <w:noProof/>
          <w:color w:val="000000"/>
        </w:rPr>
        <w:t xml:space="preserve"> - V. Salač: O hospodářství, oppidech a Marobudovi. Arch. Rozhledy 48, 1996, 60-97.</w:t>
      </w:r>
    </w:p>
    <w:p w:rsidR="0002424C" w:rsidRDefault="005328E6" w:rsidP="00865932">
      <w:proofErr w:type="spellStart"/>
      <w:r w:rsidRPr="00AF0F6D">
        <w:rPr>
          <w:i/>
        </w:rPr>
        <w:t>Tejral</w:t>
      </w:r>
      <w:proofErr w:type="spellEnd"/>
      <w:r w:rsidRPr="00AF0F6D">
        <w:rPr>
          <w:i/>
        </w:rPr>
        <w:t xml:space="preserve"> 2015</w:t>
      </w:r>
      <w:r>
        <w:t xml:space="preserve"> – J. </w:t>
      </w:r>
      <w:proofErr w:type="spellStart"/>
      <w:r>
        <w:t>Tejral</w:t>
      </w:r>
      <w:proofErr w:type="spellEnd"/>
      <w:r>
        <w:t xml:space="preserve">: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der </w:t>
      </w:r>
      <w:proofErr w:type="spellStart"/>
      <w:r>
        <w:t>Feinschmiedproduktion</w:t>
      </w:r>
      <w:proofErr w:type="spellEnd"/>
      <w:r>
        <w:t xml:space="preserve"> im </w:t>
      </w:r>
      <w:proofErr w:type="spellStart"/>
      <w:r>
        <w:t>Mitteldonauraum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des 5. </w:t>
      </w:r>
      <w:proofErr w:type="spellStart"/>
      <w:r>
        <w:t>Jahrnunderts</w:t>
      </w:r>
      <w:proofErr w:type="spellEnd"/>
      <w:r>
        <w:t xml:space="preserve"> nach </w:t>
      </w:r>
      <w:proofErr w:type="spellStart"/>
      <w:r>
        <w:t>Chr</w:t>
      </w:r>
      <w:proofErr w:type="spellEnd"/>
      <w:r>
        <w:t xml:space="preserve">.  </w:t>
      </w:r>
      <w:proofErr w:type="spellStart"/>
      <w:r>
        <w:t>Památky</w:t>
      </w:r>
      <w:proofErr w:type="spellEnd"/>
      <w:r>
        <w:t xml:space="preserve"> archeologické  CVI, 2015, 291-362.</w:t>
      </w:r>
    </w:p>
    <w:p w:rsidR="00865932" w:rsidRPr="0005171B" w:rsidRDefault="00844026" w:rsidP="00865932">
      <w:pPr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proofErr w:type="spellStart"/>
      <w:r w:rsidR="00865932" w:rsidRPr="0005171B">
        <w:rPr>
          <w:sz w:val="24"/>
          <w:szCs w:val="24"/>
        </w:rPr>
        <w:t>Venclová</w:t>
      </w:r>
      <w:proofErr w:type="spellEnd"/>
      <w:r w:rsidR="00865932" w:rsidRPr="0005171B">
        <w:rPr>
          <w:sz w:val="24"/>
          <w:szCs w:val="24"/>
        </w:rPr>
        <w:t xml:space="preserve"> (</w:t>
      </w:r>
      <w:proofErr w:type="spellStart"/>
      <w:r w:rsidR="00865932" w:rsidRPr="0005171B">
        <w:rPr>
          <w:sz w:val="24"/>
          <w:szCs w:val="24"/>
        </w:rPr>
        <w:t>ed</w:t>
      </w:r>
      <w:proofErr w:type="spellEnd"/>
      <w:r w:rsidR="00865932" w:rsidRPr="0005171B">
        <w:rPr>
          <w:sz w:val="24"/>
          <w:szCs w:val="24"/>
        </w:rPr>
        <w:t xml:space="preserve">.): </w:t>
      </w:r>
      <w:proofErr w:type="spellStart"/>
      <w:r w:rsidR="00865932" w:rsidRPr="0005171B">
        <w:rPr>
          <w:sz w:val="24"/>
          <w:szCs w:val="24"/>
        </w:rPr>
        <w:t>Archeologie</w:t>
      </w:r>
      <w:proofErr w:type="spellEnd"/>
      <w:r w:rsidR="00865932" w:rsidRPr="0005171B">
        <w:rPr>
          <w:sz w:val="24"/>
          <w:szCs w:val="24"/>
        </w:rPr>
        <w:t xml:space="preserve"> </w:t>
      </w:r>
      <w:proofErr w:type="spellStart"/>
      <w:r w:rsidR="00865932" w:rsidRPr="0005171B">
        <w:rPr>
          <w:sz w:val="24"/>
          <w:szCs w:val="24"/>
        </w:rPr>
        <w:t>pravěkých</w:t>
      </w:r>
      <w:proofErr w:type="spellEnd"/>
      <w:r w:rsidR="00865932" w:rsidRPr="0005171B">
        <w:rPr>
          <w:sz w:val="24"/>
          <w:szCs w:val="24"/>
        </w:rPr>
        <w:t xml:space="preserve"> Čech. Praha 2008.</w:t>
      </w:r>
    </w:p>
    <w:p w:rsidR="009306E3" w:rsidRDefault="00794619">
      <w:proofErr w:type="spellStart"/>
      <w:r w:rsidRPr="00794619">
        <w:t>Waldhauser</w:t>
      </w:r>
      <w:proofErr w:type="spellEnd"/>
      <w:r w:rsidRPr="00794619">
        <w:t xml:space="preserve"> 2003 – J. </w:t>
      </w:r>
      <w:proofErr w:type="spellStart"/>
      <w:r w:rsidRPr="00794619">
        <w:t>Waldhauser</w:t>
      </w:r>
      <w:proofErr w:type="spellEnd"/>
      <w:r w:rsidRPr="00794619">
        <w:t xml:space="preserve">: Das </w:t>
      </w:r>
      <w:proofErr w:type="spellStart"/>
      <w:r w:rsidRPr="00794619">
        <w:t>Silber</w:t>
      </w:r>
      <w:proofErr w:type="spellEnd"/>
      <w:r w:rsidRPr="00794619">
        <w:t xml:space="preserve"> der </w:t>
      </w:r>
      <w:proofErr w:type="spellStart"/>
      <w:r w:rsidRPr="00794619">
        <w:t>Kelten</w:t>
      </w:r>
      <w:proofErr w:type="spellEnd"/>
      <w:r w:rsidRPr="00794619">
        <w:t xml:space="preserve"> in </w:t>
      </w:r>
      <w:proofErr w:type="spellStart"/>
      <w:r w:rsidRPr="00794619">
        <w:t>Böhmen</w:t>
      </w:r>
      <w:proofErr w:type="spellEnd"/>
      <w:r w:rsidRPr="00794619">
        <w:t xml:space="preserve">. In: </w:t>
      </w:r>
      <w:proofErr w:type="spellStart"/>
      <w:r w:rsidRPr="00794619">
        <w:t>Th</w:t>
      </w:r>
      <w:proofErr w:type="spellEnd"/>
      <w:r w:rsidRPr="00794619">
        <w:t xml:space="preserve">. </w:t>
      </w:r>
      <w:proofErr w:type="spellStart"/>
      <w:r w:rsidRPr="00794619">
        <w:t>Stöllner</w:t>
      </w:r>
      <w:proofErr w:type="spellEnd"/>
      <w:r w:rsidRPr="00794619">
        <w:t xml:space="preserve">/G. </w:t>
      </w:r>
      <w:proofErr w:type="spellStart"/>
      <w:r w:rsidRPr="00794619">
        <w:t>Körlin</w:t>
      </w:r>
      <w:proofErr w:type="spellEnd"/>
      <w:r w:rsidRPr="00794619">
        <w:t xml:space="preserve">/G. </w:t>
      </w:r>
      <w:proofErr w:type="spellStart"/>
      <w:r w:rsidRPr="00794619">
        <w:t>Steffens</w:t>
      </w:r>
      <w:proofErr w:type="spellEnd"/>
      <w:r w:rsidRPr="00794619">
        <w:t xml:space="preserve">/J. </w:t>
      </w:r>
      <w:proofErr w:type="spellStart"/>
      <w:r w:rsidRPr="00794619">
        <w:t>Cierny</w:t>
      </w:r>
      <w:proofErr w:type="spellEnd"/>
      <w:r w:rsidRPr="00794619">
        <w:t xml:space="preserve"> (</w:t>
      </w:r>
      <w:proofErr w:type="spellStart"/>
      <w:r w:rsidRPr="00794619">
        <w:t>Hrsg</w:t>
      </w:r>
      <w:proofErr w:type="spellEnd"/>
      <w:r w:rsidRPr="00794619">
        <w:t xml:space="preserve">.): Man and </w:t>
      </w:r>
      <w:proofErr w:type="spellStart"/>
      <w:r w:rsidRPr="00794619">
        <w:t>Mining</w:t>
      </w:r>
      <w:proofErr w:type="spellEnd"/>
      <w:r w:rsidRPr="00794619">
        <w:t xml:space="preserve"> – </w:t>
      </w:r>
      <w:proofErr w:type="spellStart"/>
      <w:r w:rsidRPr="00794619">
        <w:t>Mensch</w:t>
      </w:r>
      <w:proofErr w:type="spellEnd"/>
      <w:r w:rsidRPr="00794619">
        <w:t xml:space="preserve"> </w:t>
      </w:r>
      <w:proofErr w:type="spellStart"/>
      <w:r w:rsidRPr="00794619">
        <w:t>und</w:t>
      </w:r>
      <w:proofErr w:type="spellEnd"/>
      <w:r w:rsidRPr="00794619">
        <w:t xml:space="preserve"> </w:t>
      </w:r>
      <w:proofErr w:type="spellStart"/>
      <w:r w:rsidRPr="00794619">
        <w:t>Bergbau</w:t>
      </w:r>
      <w:proofErr w:type="spellEnd"/>
      <w:r w:rsidRPr="00794619">
        <w:t xml:space="preserve">. </w:t>
      </w:r>
      <w:proofErr w:type="spellStart"/>
      <w:r w:rsidRPr="00794619">
        <w:t>Studies</w:t>
      </w:r>
      <w:proofErr w:type="spellEnd"/>
      <w:r w:rsidRPr="00794619">
        <w:t xml:space="preserve">  in </w:t>
      </w:r>
      <w:proofErr w:type="spellStart"/>
      <w:r w:rsidRPr="00794619">
        <w:t>Honour</w:t>
      </w:r>
      <w:proofErr w:type="spellEnd"/>
      <w:r w:rsidRPr="00794619">
        <w:t xml:space="preserve"> of G. </w:t>
      </w:r>
      <w:proofErr w:type="spellStart"/>
      <w:r w:rsidRPr="00794619">
        <w:t>Weisgerber</w:t>
      </w:r>
      <w:proofErr w:type="spellEnd"/>
      <w:r w:rsidRPr="00794619">
        <w:t xml:space="preserve"> on </w:t>
      </w:r>
      <w:proofErr w:type="spellStart"/>
      <w:r w:rsidRPr="00794619">
        <w:t>occasion</w:t>
      </w:r>
      <w:proofErr w:type="spellEnd"/>
      <w:r w:rsidRPr="00794619">
        <w:t xml:space="preserve"> of </w:t>
      </w:r>
      <w:proofErr w:type="spellStart"/>
      <w:r w:rsidRPr="00794619">
        <w:t>his</w:t>
      </w:r>
      <w:proofErr w:type="spellEnd"/>
      <w:r w:rsidRPr="00794619">
        <w:t xml:space="preserve"> 65th </w:t>
      </w:r>
      <w:proofErr w:type="spellStart"/>
      <w:r w:rsidRPr="00794619">
        <w:t>birthday</w:t>
      </w:r>
      <w:proofErr w:type="spellEnd"/>
      <w:r w:rsidRPr="00794619">
        <w:t xml:space="preserve">. Der </w:t>
      </w:r>
      <w:proofErr w:type="spellStart"/>
      <w:r w:rsidRPr="00794619">
        <w:t>Anschnitt</w:t>
      </w:r>
      <w:proofErr w:type="spellEnd"/>
      <w:r w:rsidRPr="00794619">
        <w:t xml:space="preserve">, </w:t>
      </w:r>
      <w:proofErr w:type="spellStart"/>
      <w:r w:rsidRPr="00794619">
        <w:t>Beiheft</w:t>
      </w:r>
      <w:proofErr w:type="spellEnd"/>
      <w:r w:rsidRPr="00794619">
        <w:t xml:space="preserve"> 16, </w:t>
      </w:r>
      <w:proofErr w:type="spellStart"/>
      <w:r w:rsidRPr="00794619">
        <w:t>Bochum</w:t>
      </w:r>
      <w:proofErr w:type="spellEnd"/>
      <w:r w:rsidRPr="00794619">
        <w:t xml:space="preserve"> 2003, 503-512.</w:t>
      </w:r>
    </w:p>
    <w:p w:rsidR="007A3D74" w:rsidRDefault="007A3D74"/>
    <w:p w:rsidR="0022627B" w:rsidRDefault="0022627B" w:rsidP="00D8697F">
      <w:pPr>
        <w:pStyle w:val="Odsekzoznamu"/>
        <w:numPr>
          <w:ilvl w:val="0"/>
          <w:numId w:val="1"/>
        </w:numPr>
      </w:pPr>
      <w:r w:rsidRPr="00D8697F">
        <w:rPr>
          <w:b/>
        </w:rPr>
        <w:t xml:space="preserve">Remeslo </w:t>
      </w:r>
      <w:r w:rsidR="00BB1E5E" w:rsidRPr="00D8697F">
        <w:rPr>
          <w:b/>
        </w:rPr>
        <w:t>včasnej doby dejinnej</w:t>
      </w:r>
      <w:r w:rsidR="00BB1E5E">
        <w:t xml:space="preserve"> </w:t>
      </w:r>
      <w:r w:rsidR="003F7ABB">
        <w:t>nekovových materiálov</w:t>
      </w:r>
    </w:p>
    <w:p w:rsidR="00541941" w:rsidRDefault="00541941" w:rsidP="00541941">
      <w:r>
        <w:t>Príčiny vzniku špecializovanej výroby,   jej prednosti, vplyv na hospodárstvo spoločnosti</w:t>
      </w:r>
    </w:p>
    <w:p w:rsidR="00541941" w:rsidRDefault="00541941" w:rsidP="00541941">
      <w:r>
        <w:t>Výrobné (industriálne)  areály, vzťah k zdrojom surovín a energií (voda, drevo), pracovným silám a dostupnosti trhu, umiestnenie areálov  vo vzťahu k obytným a bezpečnostným areálom</w:t>
      </w:r>
    </w:p>
    <w:p w:rsidR="003F7ABB" w:rsidRDefault="00541941" w:rsidP="00541941">
      <w:r>
        <w:t xml:space="preserve">Archeologický výskum areálov, príklady výskumných projektov vo včasnej, strednej a neskorej dobe laténskej (výrobné centrá a areály, </w:t>
      </w:r>
      <w:proofErr w:type="spellStart"/>
      <w:r>
        <w:t>oppidá</w:t>
      </w:r>
      <w:proofErr w:type="spellEnd"/>
      <w:r>
        <w:t>), Čechy, Slovensko</w:t>
      </w:r>
      <w:r w:rsidR="003F7ABB">
        <w:t>.</w:t>
      </w:r>
      <w:r w:rsidR="003E3982">
        <w:t xml:space="preserve"> </w:t>
      </w:r>
      <w:r w:rsidR="003F7ABB">
        <w:t xml:space="preserve">Kameň, </w:t>
      </w:r>
      <w:proofErr w:type="spellStart"/>
      <w:r w:rsidR="003E3982">
        <w:t>sapropelit</w:t>
      </w:r>
      <w:proofErr w:type="spellEnd"/>
      <w:r w:rsidR="003E3982">
        <w:t>, drevo, hlina, textil, koža.</w:t>
      </w:r>
    </w:p>
    <w:p w:rsidR="0022627B" w:rsidRDefault="003E3982">
      <w:r>
        <w:t>Kamenárstvo: vývoj techniky mletia obilia,  výroba žarnovov a brúsikov, význam ich kvality a ich distribúcia</w:t>
      </w:r>
    </w:p>
    <w:p w:rsidR="003E3982" w:rsidRDefault="003E3982">
      <w:r>
        <w:lastRenderedPageBreak/>
        <w:t>Práca s drevom, surovina</w:t>
      </w:r>
      <w:r w:rsidR="00261033">
        <w:t xml:space="preserve">, stavebníctvo a </w:t>
      </w:r>
      <w:r>
        <w:t>špeciálne remeslá. Inštrumentárium – vymenovať základné nástroje</w:t>
      </w:r>
      <w:r w:rsidR="00261033">
        <w:t xml:space="preserve">. </w:t>
      </w:r>
    </w:p>
    <w:p w:rsidR="00261033" w:rsidRDefault="00261033">
      <w:r>
        <w:t xml:space="preserve">Keramika. Základné techniky výroby nádob v dobe laténskej a rímskej. 4 základné typy </w:t>
      </w:r>
      <w:proofErr w:type="spellStart"/>
      <w:r>
        <w:t>vypaľovacích</w:t>
      </w:r>
      <w:proofErr w:type="spellEnd"/>
      <w:r>
        <w:t xml:space="preserve"> zariadení. Podunajské centrá výroby laténskej keramiky a výrobné okruhy točenej germánskej keramiky na Morave a na Slovensku.</w:t>
      </w:r>
      <w:r w:rsidR="00D8697F">
        <w:t xml:space="preserve"> </w:t>
      </w:r>
      <w:r>
        <w:t xml:space="preserve">  </w:t>
      </w:r>
    </w:p>
    <w:p w:rsidR="00D8697F" w:rsidRDefault="00D8697F">
      <w:r>
        <w:t xml:space="preserve">Tkanie látok – archeologické pramene, domácka výroba a „tkáčske domy“.  Honosné odevy v kniežacích hroboch. </w:t>
      </w:r>
    </w:p>
    <w:p w:rsidR="00CD3AF7" w:rsidRDefault="00D8697F">
      <w:r>
        <w:t>Koža a výrobky z kože, archeologické pramene.</w:t>
      </w:r>
    </w:p>
    <w:p w:rsidR="00CD3AF7" w:rsidRDefault="009306E3">
      <w:r>
        <w:t>Literatúra:</w:t>
      </w:r>
    </w:p>
    <w:p w:rsidR="00364C41" w:rsidRDefault="0070584D" w:rsidP="00364C41">
      <w:proofErr w:type="spellStart"/>
      <w:r>
        <w:t>Arts</w:t>
      </w:r>
      <w:proofErr w:type="spellEnd"/>
      <w:r>
        <w:t xml:space="preserve"> And </w:t>
      </w:r>
      <w:proofErr w:type="spellStart"/>
      <w:r>
        <w:t>Crafts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of </w:t>
      </w:r>
      <w:proofErr w:type="spellStart"/>
      <w:r>
        <w:t>Time</w:t>
      </w:r>
      <w:proofErr w:type="spellEnd"/>
      <w:r w:rsidR="00364C41">
        <w:t xml:space="preserve"> (</w:t>
      </w:r>
      <w:proofErr w:type="spellStart"/>
      <w:r w:rsidR="00364C41">
        <w:t>From</w:t>
      </w:r>
      <w:proofErr w:type="spellEnd"/>
      <w:r w:rsidR="00364C41">
        <w:t xml:space="preserve"> </w:t>
      </w:r>
      <w:proofErr w:type="spellStart"/>
      <w:r w:rsidR="00364C41">
        <w:t>the</w:t>
      </w:r>
      <w:proofErr w:type="spellEnd"/>
      <w:r w:rsidR="00364C41">
        <w:t xml:space="preserve"> Bronze </w:t>
      </w:r>
      <w:proofErr w:type="spellStart"/>
      <w:r w:rsidR="00364C41">
        <w:t>Age</w:t>
      </w:r>
      <w:proofErr w:type="spellEnd"/>
      <w:r w:rsidR="00364C41">
        <w:t xml:space="preserve"> to Late </w:t>
      </w:r>
      <w:proofErr w:type="spellStart"/>
      <w:r w:rsidR="00364C41">
        <w:t>Antiquity</w:t>
      </w:r>
      <w:proofErr w:type="spellEnd"/>
      <w:r w:rsidR="00364C41">
        <w:t xml:space="preserve">). </w:t>
      </w:r>
      <w:proofErr w:type="spellStart"/>
      <w:r w:rsidR="00364C41">
        <w:t>Anodos</w:t>
      </w:r>
      <w:proofErr w:type="spellEnd"/>
      <w:r w:rsidR="00364C41">
        <w:t xml:space="preserve"> 11/2011, Trnava 2014 (V. </w:t>
      </w:r>
      <w:proofErr w:type="spellStart"/>
      <w:r w:rsidR="00364C41">
        <w:t>Varsík</w:t>
      </w:r>
      <w:proofErr w:type="spellEnd"/>
      <w:r w:rsidR="00364C41">
        <w:t xml:space="preserve">: </w:t>
      </w:r>
      <w:proofErr w:type="spellStart"/>
      <w:r w:rsidR="00364C41">
        <w:t>Technische</w:t>
      </w:r>
      <w:proofErr w:type="spellEnd"/>
      <w:r w:rsidR="00364C41">
        <w:t xml:space="preserve"> </w:t>
      </w:r>
      <w:proofErr w:type="spellStart"/>
      <w:r w:rsidR="00364C41">
        <w:t>Anlagen</w:t>
      </w:r>
      <w:proofErr w:type="spellEnd"/>
      <w:r w:rsidR="00364C41">
        <w:t xml:space="preserve"> in </w:t>
      </w:r>
      <w:proofErr w:type="spellStart"/>
      <w:r w:rsidR="00364C41">
        <w:t>den</w:t>
      </w:r>
      <w:proofErr w:type="spellEnd"/>
      <w:r w:rsidR="00364C41">
        <w:t xml:space="preserve"> </w:t>
      </w:r>
      <w:proofErr w:type="spellStart"/>
      <w:r w:rsidR="00364C41">
        <w:t>quadischen</w:t>
      </w:r>
      <w:proofErr w:type="spellEnd"/>
      <w:r w:rsidR="00364C41">
        <w:t xml:space="preserve"> </w:t>
      </w:r>
      <w:proofErr w:type="spellStart"/>
      <w:r w:rsidR="00364C41">
        <w:t>Siedlungen</w:t>
      </w:r>
      <w:proofErr w:type="spellEnd"/>
      <w:r w:rsidR="00364C41">
        <w:t xml:space="preserve"> </w:t>
      </w:r>
      <w:proofErr w:type="spellStart"/>
      <w:r w:rsidR="00364C41">
        <w:t>aus</w:t>
      </w:r>
      <w:proofErr w:type="spellEnd"/>
      <w:r w:rsidR="00364C41">
        <w:t xml:space="preserve"> der </w:t>
      </w:r>
      <w:proofErr w:type="spellStart"/>
      <w:r w:rsidR="00364C41">
        <w:t>Südwestslowakei</w:t>
      </w:r>
      <w:proofErr w:type="spellEnd"/>
      <w:r w:rsidR="00364C41">
        <w:t xml:space="preserve">, </w:t>
      </w:r>
      <w:proofErr w:type="spellStart"/>
      <w:r w:rsidR="00364C41">
        <w:t>Töpferöfen</w:t>
      </w:r>
      <w:proofErr w:type="spellEnd"/>
      <w:r w:rsidR="00364C41">
        <w:t xml:space="preserve">, </w:t>
      </w:r>
      <w:proofErr w:type="spellStart"/>
      <w:r w:rsidR="00364C41">
        <w:t>Rennöfen</w:t>
      </w:r>
      <w:proofErr w:type="spellEnd"/>
      <w:r w:rsidR="00364C41">
        <w:t xml:space="preserve"> </w:t>
      </w:r>
      <w:proofErr w:type="spellStart"/>
      <w:r w:rsidR="00364C41">
        <w:t>und</w:t>
      </w:r>
      <w:proofErr w:type="spellEnd"/>
      <w:r w:rsidR="00364C41">
        <w:t xml:space="preserve"> </w:t>
      </w:r>
      <w:proofErr w:type="spellStart"/>
      <w:r w:rsidR="00364C41">
        <w:t>Backöfen</w:t>
      </w:r>
      <w:proofErr w:type="spellEnd"/>
      <w:r w:rsidR="001218E1">
        <w:t xml:space="preserve">, </w:t>
      </w:r>
      <w:r w:rsidR="001218E1" w:rsidRPr="001218E1">
        <w:t>297-316</w:t>
      </w:r>
      <w:r w:rsidR="001218E1">
        <w:t>)</w:t>
      </w:r>
      <w:r w:rsidR="001218E1" w:rsidRPr="001218E1">
        <w:t>.</w:t>
      </w:r>
      <w:r w:rsidR="00364C41">
        <w:t xml:space="preserve"> </w:t>
      </w:r>
    </w:p>
    <w:p w:rsidR="009306E3" w:rsidRPr="009D2B69" w:rsidRDefault="009306E3" w:rsidP="009306E3">
      <w:pPr>
        <w:pStyle w:val="Bezriadkovania"/>
        <w:rPr>
          <w:lang w:val="sk-SK"/>
        </w:rPr>
      </w:pPr>
      <w:proofErr w:type="spellStart"/>
      <w:r w:rsidRPr="009D2B69">
        <w:rPr>
          <w:i/>
          <w:iCs/>
          <w:lang w:val="sk-SK"/>
        </w:rPr>
        <w:t>Čižmář</w:t>
      </w:r>
      <w:proofErr w:type="spellEnd"/>
      <w:r w:rsidRPr="009D2B69">
        <w:rPr>
          <w:i/>
          <w:iCs/>
          <w:lang w:val="sk-SK"/>
        </w:rPr>
        <w:t xml:space="preserve">, M. – </w:t>
      </w:r>
      <w:proofErr w:type="spellStart"/>
      <w:r w:rsidRPr="009D2B69">
        <w:rPr>
          <w:i/>
          <w:iCs/>
          <w:lang w:val="sk-SK"/>
        </w:rPr>
        <w:t>Leichmann</w:t>
      </w:r>
      <w:proofErr w:type="spellEnd"/>
      <w:r w:rsidRPr="009D2B69">
        <w:rPr>
          <w:i/>
          <w:iCs/>
          <w:lang w:val="sk-SK"/>
        </w:rPr>
        <w:t>, J. 2002</w:t>
      </w:r>
      <w:r w:rsidRPr="009D2B69">
        <w:rPr>
          <w:lang w:val="sk-SK"/>
        </w:rPr>
        <w:t xml:space="preserve">: </w:t>
      </w:r>
      <w:proofErr w:type="spellStart"/>
      <w:r w:rsidRPr="009D2B69">
        <w:rPr>
          <w:lang w:val="sk-SK"/>
        </w:rPr>
        <w:t>Laténské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žernovy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ze</w:t>
      </w:r>
      <w:proofErr w:type="spellEnd"/>
      <w:r w:rsidRPr="009D2B69">
        <w:rPr>
          <w:lang w:val="sk-SK"/>
        </w:rPr>
        <w:t xml:space="preserve"> Starého Hradiska, </w:t>
      </w:r>
      <w:proofErr w:type="spellStart"/>
      <w:r w:rsidRPr="009D2B69">
        <w:rPr>
          <w:lang w:val="sk-SK"/>
        </w:rPr>
        <w:t>Památky</w:t>
      </w:r>
      <w:proofErr w:type="spellEnd"/>
      <w:r w:rsidRPr="009D2B69">
        <w:rPr>
          <w:lang w:val="sk-SK"/>
        </w:rPr>
        <w:t xml:space="preserve"> archeologické 93,</w:t>
      </w:r>
    </w:p>
    <w:p w:rsidR="009306E3" w:rsidRPr="009D2B69" w:rsidRDefault="009306E3" w:rsidP="009306E3">
      <w:pPr>
        <w:pStyle w:val="Bezriadkovania"/>
        <w:rPr>
          <w:lang w:val="sk-SK"/>
        </w:rPr>
      </w:pPr>
      <w:r w:rsidRPr="009D2B69">
        <w:rPr>
          <w:lang w:val="sk-SK"/>
        </w:rPr>
        <w:t>259–271.</w:t>
      </w:r>
    </w:p>
    <w:p w:rsidR="009306E3" w:rsidRDefault="009306E3" w:rsidP="009306E3">
      <w:pPr>
        <w:pStyle w:val="Bezriadkovania"/>
        <w:rPr>
          <w:lang w:val="sk-SK"/>
        </w:rPr>
      </w:pPr>
      <w:proofErr w:type="spellStart"/>
      <w:r w:rsidRPr="009D2B69">
        <w:rPr>
          <w:i/>
          <w:iCs/>
          <w:lang w:val="sk-SK"/>
        </w:rPr>
        <w:t>Čižmářová</w:t>
      </w:r>
      <w:proofErr w:type="spellEnd"/>
      <w:r w:rsidRPr="009D2B69">
        <w:rPr>
          <w:i/>
          <w:iCs/>
          <w:lang w:val="sk-SK"/>
        </w:rPr>
        <w:t>, J. 1996</w:t>
      </w:r>
      <w:r w:rsidRPr="009D2B69">
        <w:rPr>
          <w:lang w:val="sk-SK"/>
        </w:rPr>
        <w:t xml:space="preserve">: </w:t>
      </w:r>
      <w:proofErr w:type="spellStart"/>
      <w:r w:rsidRPr="009D2B69">
        <w:rPr>
          <w:lang w:val="sk-SK"/>
        </w:rPr>
        <w:t>Bernstein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auf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dem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keltischen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Oppidum</w:t>
      </w:r>
      <w:proofErr w:type="spellEnd"/>
      <w:r w:rsidRPr="009D2B69">
        <w:rPr>
          <w:lang w:val="sk-SK"/>
        </w:rPr>
        <w:t xml:space="preserve"> Staré Hradisko in </w:t>
      </w:r>
      <w:proofErr w:type="spellStart"/>
      <w:r w:rsidRPr="009D2B69">
        <w:rPr>
          <w:lang w:val="sk-SK"/>
        </w:rPr>
        <w:t>Mähren</w:t>
      </w:r>
      <w:proofErr w:type="spellEnd"/>
      <w:r w:rsidRPr="009D2B69">
        <w:rPr>
          <w:lang w:val="sk-SK"/>
        </w:rPr>
        <w:t xml:space="preserve">, </w:t>
      </w:r>
      <w:proofErr w:type="spellStart"/>
      <w:r w:rsidRPr="009D2B69">
        <w:rPr>
          <w:lang w:val="sk-SK"/>
        </w:rPr>
        <w:t>Arheološki</w:t>
      </w:r>
      <w:proofErr w:type="spellEnd"/>
      <w:r w:rsidRPr="009D2B69">
        <w:rPr>
          <w:lang w:val="sk-SK"/>
        </w:rPr>
        <w:t xml:space="preserve"> </w:t>
      </w:r>
      <w:proofErr w:type="spellStart"/>
      <w:r w:rsidRPr="009D2B69">
        <w:rPr>
          <w:lang w:val="sk-SK"/>
        </w:rPr>
        <w:t>vestnik</w:t>
      </w:r>
      <w:proofErr w:type="spellEnd"/>
      <w:r w:rsidR="00614707">
        <w:rPr>
          <w:lang w:val="sk-SK"/>
        </w:rPr>
        <w:t xml:space="preserve"> </w:t>
      </w:r>
      <w:r w:rsidRPr="009D2B69">
        <w:rPr>
          <w:lang w:val="sk-SK"/>
        </w:rPr>
        <w:t>47, 173–182.</w:t>
      </w:r>
    </w:p>
    <w:p w:rsidR="00844026" w:rsidRPr="00844026" w:rsidRDefault="00844026" w:rsidP="009306E3">
      <w:pPr>
        <w:pStyle w:val="Bezriadkovania"/>
      </w:pPr>
      <w:r>
        <w:rPr>
          <w:lang w:val="sk-SK"/>
        </w:rPr>
        <w:t xml:space="preserve">C. </w:t>
      </w:r>
      <w:proofErr w:type="spellStart"/>
      <w:r>
        <w:rPr>
          <w:lang w:val="sk-SK"/>
        </w:rPr>
        <w:t>Dobiat</w:t>
      </w:r>
      <w:proofErr w:type="spellEnd"/>
      <w:r>
        <w:rPr>
          <w:lang w:val="sk-SK"/>
        </w:rPr>
        <w:t xml:space="preserve">/S. </w:t>
      </w:r>
      <w:proofErr w:type="spellStart"/>
      <w:r>
        <w:rPr>
          <w:lang w:val="sk-SK"/>
        </w:rPr>
        <w:t>sievers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Th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St</w:t>
      </w:r>
      <w:r>
        <w:t>öllner</w:t>
      </w:r>
      <w:proofErr w:type="spellEnd"/>
      <w:r>
        <w:t xml:space="preserve">: </w:t>
      </w:r>
      <w:proofErr w:type="spellStart"/>
      <w:r>
        <w:t>Dürrnberg</w:t>
      </w:r>
      <w:proofErr w:type="spellEnd"/>
      <w:r>
        <w:t xml:space="preserve"> und </w:t>
      </w:r>
      <w:proofErr w:type="spellStart"/>
      <w:r>
        <w:t>Manching</w:t>
      </w:r>
      <w:proofErr w:type="spellEnd"/>
      <w:r>
        <w:t xml:space="preserve">. </w:t>
      </w:r>
      <w:proofErr w:type="spellStart"/>
      <w:r>
        <w:t>Wirtschschaftsarchäologie</w:t>
      </w:r>
      <w:proofErr w:type="spellEnd"/>
      <w:r>
        <w:t xml:space="preserve"> im ostkeltischen Raum. Bonn 2002.</w:t>
      </w:r>
    </w:p>
    <w:p w:rsidR="00593247" w:rsidRDefault="00593247" w:rsidP="00593247">
      <w:pPr>
        <w:rPr>
          <w:sz w:val="24"/>
          <w:szCs w:val="24"/>
        </w:rPr>
      </w:pPr>
      <w:proofErr w:type="spellStart"/>
      <w:r w:rsidRPr="00CA0D9B">
        <w:rPr>
          <w:i/>
          <w:iCs/>
          <w:sz w:val="24"/>
          <w:szCs w:val="24"/>
        </w:rPr>
        <w:t>Dopsch</w:t>
      </w:r>
      <w:proofErr w:type="spellEnd"/>
      <w:r w:rsidRPr="00CA0D9B">
        <w:rPr>
          <w:i/>
          <w:iCs/>
          <w:sz w:val="24"/>
          <w:szCs w:val="24"/>
        </w:rPr>
        <w:t xml:space="preserve">, H. – </w:t>
      </w:r>
      <w:proofErr w:type="spellStart"/>
      <w:r w:rsidRPr="00CA0D9B">
        <w:rPr>
          <w:i/>
          <w:iCs/>
          <w:sz w:val="24"/>
          <w:szCs w:val="24"/>
        </w:rPr>
        <w:t>Heuberger</w:t>
      </w:r>
      <w:proofErr w:type="spellEnd"/>
      <w:r w:rsidRPr="00CA0D9B">
        <w:rPr>
          <w:i/>
          <w:iCs/>
          <w:sz w:val="24"/>
          <w:szCs w:val="24"/>
        </w:rPr>
        <w:t xml:space="preserve">, B. – </w:t>
      </w:r>
      <w:proofErr w:type="spellStart"/>
      <w:r w:rsidRPr="00CA0D9B">
        <w:rPr>
          <w:i/>
          <w:iCs/>
          <w:sz w:val="24"/>
          <w:szCs w:val="24"/>
        </w:rPr>
        <w:t>Zeller</w:t>
      </w:r>
      <w:proofErr w:type="spellEnd"/>
      <w:r w:rsidRPr="00CA0D9B">
        <w:rPr>
          <w:i/>
          <w:iCs/>
          <w:sz w:val="24"/>
          <w:szCs w:val="24"/>
        </w:rPr>
        <w:t xml:space="preserve">, K. W. </w:t>
      </w:r>
      <w:proofErr w:type="spellStart"/>
      <w:r w:rsidRPr="00CA0D9B">
        <w:rPr>
          <w:i/>
          <w:iCs/>
          <w:sz w:val="24"/>
          <w:szCs w:val="24"/>
        </w:rPr>
        <w:t>Hrsg</w:t>
      </w:r>
      <w:proofErr w:type="spellEnd"/>
      <w:r w:rsidRPr="00CA0D9B">
        <w:rPr>
          <w:i/>
          <w:iCs/>
          <w:sz w:val="24"/>
          <w:szCs w:val="24"/>
        </w:rPr>
        <w:t>. 1994</w:t>
      </w:r>
      <w:r w:rsidRPr="00CA0D9B">
        <w:rPr>
          <w:sz w:val="24"/>
          <w:szCs w:val="24"/>
        </w:rPr>
        <w:t xml:space="preserve">: </w:t>
      </w:r>
      <w:proofErr w:type="spellStart"/>
      <w:r w:rsidRPr="00CA0D9B">
        <w:rPr>
          <w:sz w:val="24"/>
          <w:szCs w:val="24"/>
        </w:rPr>
        <w:t>Salz</w:t>
      </w:r>
      <w:proofErr w:type="spellEnd"/>
      <w:r w:rsidRPr="00CA0D9B">
        <w:rPr>
          <w:sz w:val="24"/>
          <w:szCs w:val="24"/>
        </w:rPr>
        <w:t xml:space="preserve">. </w:t>
      </w:r>
      <w:proofErr w:type="spellStart"/>
      <w:r w:rsidRPr="00CA0D9B">
        <w:rPr>
          <w:sz w:val="24"/>
          <w:szCs w:val="24"/>
        </w:rPr>
        <w:t>Katalog</w:t>
      </w:r>
      <w:proofErr w:type="spellEnd"/>
      <w:r w:rsidRPr="00CA0D9B">
        <w:rPr>
          <w:sz w:val="24"/>
          <w:szCs w:val="24"/>
        </w:rPr>
        <w:t xml:space="preserve"> </w:t>
      </w:r>
      <w:proofErr w:type="spellStart"/>
      <w:r w:rsidRPr="00CA0D9B">
        <w:rPr>
          <w:sz w:val="24"/>
          <w:szCs w:val="24"/>
        </w:rPr>
        <w:t>Landesausstellung</w:t>
      </w:r>
      <w:proofErr w:type="spellEnd"/>
      <w:r w:rsidRPr="00CA0D9B">
        <w:rPr>
          <w:sz w:val="24"/>
          <w:szCs w:val="24"/>
        </w:rPr>
        <w:t xml:space="preserve"> </w:t>
      </w:r>
      <w:proofErr w:type="spellStart"/>
      <w:r w:rsidRPr="00CA0D9B">
        <w:rPr>
          <w:sz w:val="24"/>
          <w:szCs w:val="24"/>
        </w:rPr>
        <w:t>Hallein</w:t>
      </w:r>
      <w:proofErr w:type="spellEnd"/>
      <w:r w:rsidRPr="00CA0D9B">
        <w:rPr>
          <w:sz w:val="24"/>
          <w:szCs w:val="24"/>
        </w:rPr>
        <w:t xml:space="preserve"> 1994. Salzburg.</w:t>
      </w:r>
    </w:p>
    <w:p w:rsidR="00102F1E" w:rsidRPr="00102F1E" w:rsidRDefault="00102F1E" w:rsidP="00102F1E">
      <w:pPr>
        <w:pStyle w:val="Bezriadkovania"/>
        <w:rPr>
          <w:lang w:val="sk-SK"/>
        </w:rPr>
      </w:pPr>
      <w:r>
        <w:rPr>
          <w:lang w:val="sk-SK"/>
        </w:rPr>
        <w:t xml:space="preserve">K. </w:t>
      </w:r>
      <w:proofErr w:type="spellStart"/>
      <w:r>
        <w:rPr>
          <w:lang w:val="sk-SK"/>
        </w:rPr>
        <w:t>Gromer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Prähistorische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Textilkunst</w:t>
      </w:r>
      <w:proofErr w:type="spellEnd"/>
      <w:r>
        <w:rPr>
          <w:lang w:val="sk-SK"/>
        </w:rPr>
        <w:t xml:space="preserve"> in </w:t>
      </w:r>
      <w:proofErr w:type="spellStart"/>
      <w:r w:rsidRPr="00102F1E">
        <w:rPr>
          <w:lang w:val="sk-SK"/>
        </w:rPr>
        <w:t>Mitteleuropa</w:t>
      </w:r>
      <w:proofErr w:type="spellEnd"/>
      <w:r>
        <w:rPr>
          <w:lang w:val="sk-SK"/>
        </w:rPr>
        <w:t xml:space="preserve">. </w:t>
      </w:r>
      <w:proofErr w:type="spellStart"/>
      <w:r w:rsidRPr="00102F1E">
        <w:rPr>
          <w:lang w:val="sk-SK"/>
        </w:rPr>
        <w:t>Geschichte</w:t>
      </w:r>
      <w:proofErr w:type="spellEnd"/>
      <w:r w:rsidRPr="00102F1E">
        <w:rPr>
          <w:lang w:val="sk-SK"/>
        </w:rPr>
        <w:t xml:space="preserve"> des </w:t>
      </w:r>
      <w:proofErr w:type="spellStart"/>
      <w:r w:rsidRPr="00102F1E">
        <w:rPr>
          <w:lang w:val="sk-SK"/>
        </w:rPr>
        <w:t>Handwerkes</w:t>
      </w:r>
      <w:proofErr w:type="spellEnd"/>
      <w:r w:rsidRPr="00102F1E">
        <w:rPr>
          <w:lang w:val="sk-SK"/>
        </w:rPr>
        <w:t xml:space="preserve"> </w:t>
      </w:r>
      <w:proofErr w:type="spellStart"/>
      <w:r w:rsidRPr="00102F1E">
        <w:rPr>
          <w:lang w:val="sk-SK"/>
        </w:rPr>
        <w:t>und</w:t>
      </w:r>
      <w:proofErr w:type="spellEnd"/>
    </w:p>
    <w:p w:rsidR="00844026" w:rsidRDefault="00102F1E" w:rsidP="00102F1E">
      <w:pPr>
        <w:pStyle w:val="Bezriadkovania"/>
        <w:rPr>
          <w:lang w:val="sk-SK"/>
        </w:rPr>
      </w:pPr>
      <w:proofErr w:type="spellStart"/>
      <w:r w:rsidRPr="00102F1E">
        <w:rPr>
          <w:lang w:val="sk-SK"/>
        </w:rPr>
        <w:t>Kleidung</w:t>
      </w:r>
      <w:proofErr w:type="spellEnd"/>
      <w:r w:rsidRPr="00102F1E">
        <w:rPr>
          <w:lang w:val="sk-SK"/>
        </w:rPr>
        <w:t xml:space="preserve"> vor </w:t>
      </w:r>
      <w:proofErr w:type="spellStart"/>
      <w:r w:rsidRPr="00102F1E">
        <w:rPr>
          <w:lang w:val="sk-SK"/>
        </w:rPr>
        <w:t>den</w:t>
      </w:r>
      <w:proofErr w:type="spellEnd"/>
      <w:r w:rsidRPr="00102F1E">
        <w:rPr>
          <w:lang w:val="sk-SK"/>
        </w:rPr>
        <w:t xml:space="preserve"> </w:t>
      </w:r>
      <w:proofErr w:type="spellStart"/>
      <w:r w:rsidRPr="00102F1E">
        <w:rPr>
          <w:lang w:val="sk-SK"/>
        </w:rPr>
        <w:t>Römern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Wien</w:t>
      </w:r>
      <w:proofErr w:type="spellEnd"/>
      <w:r>
        <w:rPr>
          <w:lang w:val="sk-SK"/>
        </w:rPr>
        <w:t xml:space="preserve"> 2010</w:t>
      </w:r>
    </w:p>
    <w:p w:rsidR="00102F1E" w:rsidRPr="00102F1E" w:rsidRDefault="00844026" w:rsidP="00102F1E">
      <w:pPr>
        <w:pStyle w:val="Bezriadkovania"/>
        <w:rPr>
          <w:lang w:val="sk-SK"/>
        </w:rPr>
      </w:pPr>
      <w:r>
        <w:rPr>
          <w:lang w:val="sk-SK"/>
        </w:rPr>
        <w:t xml:space="preserve">T. </w:t>
      </w:r>
      <w:proofErr w:type="spellStart"/>
      <w:r>
        <w:rPr>
          <w:lang w:val="sk-SK"/>
        </w:rPr>
        <w:t>Mangel</w:t>
      </w:r>
      <w:proofErr w:type="spellEnd"/>
      <w:r>
        <w:rPr>
          <w:lang w:val="sk-SK"/>
        </w:rPr>
        <w:t xml:space="preserve">/R. </w:t>
      </w:r>
      <w:proofErr w:type="spellStart"/>
      <w:r>
        <w:rPr>
          <w:lang w:val="sk-SK"/>
        </w:rPr>
        <w:t>Thér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Laténské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hrnčířské</w:t>
      </w:r>
      <w:proofErr w:type="spellEnd"/>
      <w:r>
        <w:rPr>
          <w:lang w:val="sk-SK"/>
        </w:rPr>
        <w:t xml:space="preserve"> pece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střední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Evropě</w:t>
      </w:r>
      <w:proofErr w:type="spellEnd"/>
      <w:r>
        <w:rPr>
          <w:lang w:val="sk-SK"/>
        </w:rPr>
        <w:t>. Hradec Králové 2018.</w:t>
      </w:r>
    </w:p>
    <w:p w:rsidR="00614707" w:rsidRPr="009D2B69" w:rsidRDefault="00614707" w:rsidP="009306E3">
      <w:pPr>
        <w:pStyle w:val="Bezriadkovania"/>
        <w:rPr>
          <w:lang w:val="sk-SK"/>
        </w:rPr>
      </w:pPr>
      <w:r w:rsidRPr="00614707">
        <w:rPr>
          <w:lang w:val="sk-SK"/>
        </w:rPr>
        <w:t xml:space="preserve">PIETA, K.:  </w:t>
      </w:r>
      <w:proofErr w:type="spellStart"/>
      <w:r w:rsidRPr="00614707">
        <w:rPr>
          <w:lang w:val="sk-SK"/>
        </w:rPr>
        <w:t>Die</w:t>
      </w:r>
      <w:proofErr w:type="spellEnd"/>
      <w:r w:rsidRPr="00614707">
        <w:rPr>
          <w:lang w:val="sk-SK"/>
        </w:rPr>
        <w:t xml:space="preserve"> </w:t>
      </w:r>
      <w:proofErr w:type="spellStart"/>
      <w:r w:rsidRPr="00614707">
        <w:rPr>
          <w:lang w:val="sk-SK"/>
        </w:rPr>
        <w:t>frühvölkerwanderungszeitliche</w:t>
      </w:r>
      <w:proofErr w:type="spellEnd"/>
      <w:r w:rsidRPr="00614707">
        <w:rPr>
          <w:lang w:val="sk-SK"/>
        </w:rPr>
        <w:t xml:space="preserve"> </w:t>
      </w:r>
      <w:proofErr w:type="spellStart"/>
      <w:r w:rsidRPr="00614707">
        <w:rPr>
          <w:lang w:val="sk-SK"/>
        </w:rPr>
        <w:t>Höhensiedlung</w:t>
      </w:r>
      <w:proofErr w:type="spellEnd"/>
      <w:r w:rsidRPr="00614707">
        <w:rPr>
          <w:lang w:val="sk-SK"/>
        </w:rPr>
        <w:t xml:space="preserve"> in Dolná Súča, </w:t>
      </w:r>
      <w:proofErr w:type="spellStart"/>
      <w:r w:rsidRPr="00614707">
        <w:rPr>
          <w:lang w:val="sk-SK"/>
        </w:rPr>
        <w:t>Westslowakei</w:t>
      </w:r>
      <w:proofErr w:type="spellEnd"/>
      <w:r w:rsidRPr="00614707">
        <w:rPr>
          <w:lang w:val="sk-SK"/>
        </w:rPr>
        <w:t xml:space="preserve">. </w:t>
      </w:r>
      <w:proofErr w:type="spellStart"/>
      <w:r w:rsidRPr="00614707">
        <w:rPr>
          <w:lang w:val="sk-SK"/>
        </w:rPr>
        <w:t>Ein</w:t>
      </w:r>
      <w:proofErr w:type="spellEnd"/>
      <w:r w:rsidRPr="00614707">
        <w:rPr>
          <w:lang w:val="sk-SK"/>
        </w:rPr>
        <w:t xml:space="preserve"> </w:t>
      </w:r>
      <w:proofErr w:type="spellStart"/>
      <w:r w:rsidRPr="00614707">
        <w:rPr>
          <w:lang w:val="sk-SK"/>
        </w:rPr>
        <w:t>Berg</w:t>
      </w:r>
      <w:proofErr w:type="spellEnd"/>
      <w:r w:rsidRPr="00614707">
        <w:rPr>
          <w:lang w:val="sk-SK"/>
        </w:rPr>
        <w:t xml:space="preserve"> </w:t>
      </w:r>
      <w:proofErr w:type="spellStart"/>
      <w:r w:rsidRPr="00614707">
        <w:rPr>
          <w:lang w:val="sk-SK"/>
        </w:rPr>
        <w:t>mit</w:t>
      </w:r>
      <w:proofErr w:type="spellEnd"/>
      <w:r w:rsidRPr="00614707">
        <w:rPr>
          <w:lang w:val="sk-SK"/>
        </w:rPr>
        <w:t xml:space="preserve"> </w:t>
      </w:r>
      <w:proofErr w:type="spellStart"/>
      <w:r w:rsidRPr="00614707">
        <w:rPr>
          <w:lang w:val="sk-SK"/>
        </w:rPr>
        <w:t>Hortungstradition</w:t>
      </w:r>
      <w:proofErr w:type="spellEnd"/>
      <w:r w:rsidRPr="00614707">
        <w:rPr>
          <w:lang w:val="sk-SK"/>
        </w:rPr>
        <w:t>. Slovenská archeológia 68, 2020, 37-68.</w:t>
      </w:r>
    </w:p>
    <w:p w:rsidR="00865932" w:rsidRDefault="00865932" w:rsidP="00865932">
      <w:r w:rsidRPr="00B540DC">
        <w:t xml:space="preserve">Pieta 2008 – K. Pieta: Keltské osídlenie Slovenska. Mladšia doba laténska. </w:t>
      </w:r>
      <w:r w:rsidR="00844026">
        <w:rPr>
          <w:rFonts w:ascii="Times New Roman" w:eastAsia="PalatinoLinotype-Roman" w:hAnsi="Times New Roman"/>
          <w:sz w:val="24"/>
          <w:szCs w:val="24"/>
        </w:rPr>
        <w:t xml:space="preserve">Arch. </w:t>
      </w:r>
      <w:proofErr w:type="spellStart"/>
      <w:r w:rsidR="00844026">
        <w:rPr>
          <w:rFonts w:ascii="Times New Roman" w:eastAsia="PalatinoLinotype-Roman" w:hAnsi="Times New Roman"/>
          <w:sz w:val="24"/>
          <w:szCs w:val="24"/>
        </w:rPr>
        <w:t>Slovaca</w:t>
      </w:r>
      <w:proofErr w:type="spellEnd"/>
      <w:r w:rsidR="00844026">
        <w:rPr>
          <w:rFonts w:ascii="Times New Roman" w:eastAsia="PalatinoLinotype-Roman" w:hAnsi="Times New Roman"/>
          <w:sz w:val="24"/>
          <w:szCs w:val="24"/>
        </w:rPr>
        <w:t xml:space="preserve"> </w:t>
      </w:r>
      <w:proofErr w:type="spellStart"/>
      <w:r w:rsidR="00844026">
        <w:rPr>
          <w:rFonts w:ascii="Times New Roman" w:eastAsia="PalatinoLinotype-Roman" w:hAnsi="Times New Roman"/>
          <w:sz w:val="24"/>
          <w:szCs w:val="24"/>
        </w:rPr>
        <w:t>Monogr</w:t>
      </w:r>
      <w:proofErr w:type="spellEnd"/>
      <w:r w:rsidR="00844026">
        <w:rPr>
          <w:rFonts w:ascii="Times New Roman" w:eastAsia="PalatinoLinotype-Roman" w:hAnsi="Times New Roman"/>
          <w:sz w:val="24"/>
          <w:szCs w:val="24"/>
        </w:rPr>
        <w:t xml:space="preserve">. </w:t>
      </w:r>
      <w:proofErr w:type="spellStart"/>
      <w:r w:rsidR="00844026">
        <w:rPr>
          <w:rFonts w:ascii="Times New Roman" w:eastAsia="PalatinoLinotype-Roman" w:hAnsi="Times New Roman"/>
          <w:sz w:val="24"/>
          <w:szCs w:val="24"/>
        </w:rPr>
        <w:t>Studia</w:t>
      </w:r>
      <w:proofErr w:type="spellEnd"/>
      <w:r w:rsidRPr="0094714F">
        <w:rPr>
          <w:rFonts w:ascii="Times New Roman" w:eastAsia="PalatinoLinotype-Roman" w:hAnsi="Times New Roman"/>
          <w:sz w:val="24"/>
          <w:szCs w:val="24"/>
        </w:rPr>
        <w:t xml:space="preserve"> 10. </w:t>
      </w:r>
      <w:r w:rsidRPr="00EA1FA3">
        <w:t>Bratislava 2008.</w:t>
      </w:r>
    </w:p>
    <w:p w:rsidR="00794619" w:rsidRDefault="00794619" w:rsidP="00865932">
      <w:r w:rsidRPr="00794619">
        <w:t xml:space="preserve">Šedo 2004 – O. Šedo: Mlecí kameň gréckeho typu zo Žiliny-Závodia a problémy kontaktov Stredomoria s priestorom </w:t>
      </w:r>
      <w:proofErr w:type="spellStart"/>
      <w:r w:rsidRPr="00794619">
        <w:t>Hercynského</w:t>
      </w:r>
      <w:proofErr w:type="spellEnd"/>
      <w:r w:rsidRPr="00794619">
        <w:t xml:space="preserve"> lesa. </w:t>
      </w:r>
      <w:proofErr w:type="spellStart"/>
      <w:r w:rsidRPr="00794619">
        <w:t>Štud</w:t>
      </w:r>
      <w:proofErr w:type="spellEnd"/>
      <w:r w:rsidRPr="00794619">
        <w:t>. Zvesti AÚ SAV 36, 2004, 7-13.</w:t>
      </w:r>
    </w:p>
    <w:p w:rsidR="00794619" w:rsidRPr="00844026" w:rsidRDefault="00794619" w:rsidP="00794619">
      <w:pPr>
        <w:widowControl w:val="0"/>
        <w:autoSpaceDE w:val="0"/>
        <w:autoSpaceDN w:val="0"/>
        <w:adjustRightInd w:val="0"/>
      </w:pPr>
      <w:proofErr w:type="spellStart"/>
      <w:r w:rsidRPr="00844026">
        <w:t>Venclová</w:t>
      </w:r>
      <w:proofErr w:type="spellEnd"/>
      <w:r w:rsidRPr="00844026">
        <w:t xml:space="preserve"> 2001 – N. </w:t>
      </w:r>
      <w:proofErr w:type="spellStart"/>
      <w:r w:rsidRPr="00844026">
        <w:t>Venclová</w:t>
      </w:r>
      <w:proofErr w:type="spellEnd"/>
      <w:r w:rsidRPr="00844026">
        <w:t>: Výroba a sídla v </w:t>
      </w:r>
      <w:proofErr w:type="spellStart"/>
      <w:r w:rsidRPr="00844026">
        <w:t>době</w:t>
      </w:r>
      <w:proofErr w:type="spellEnd"/>
      <w:r w:rsidRPr="00844026">
        <w:t xml:space="preserve"> </w:t>
      </w:r>
      <w:proofErr w:type="spellStart"/>
      <w:r w:rsidRPr="00844026">
        <w:t>laténské</w:t>
      </w:r>
      <w:proofErr w:type="spellEnd"/>
      <w:r w:rsidRPr="00844026">
        <w:t xml:space="preserve">. Projekt </w:t>
      </w:r>
      <w:proofErr w:type="spellStart"/>
      <w:r w:rsidRPr="00844026">
        <w:t>Loděnice</w:t>
      </w:r>
      <w:proofErr w:type="spellEnd"/>
      <w:r w:rsidRPr="00844026">
        <w:t>. Praha 2001.</w:t>
      </w:r>
    </w:p>
    <w:p w:rsidR="00865932" w:rsidRPr="0005171B" w:rsidRDefault="00865932" w:rsidP="00865932">
      <w:pPr>
        <w:rPr>
          <w:sz w:val="24"/>
          <w:szCs w:val="24"/>
        </w:rPr>
      </w:pPr>
      <w:r w:rsidRPr="0005171B">
        <w:rPr>
          <w:sz w:val="24"/>
          <w:szCs w:val="24"/>
        </w:rPr>
        <w:t xml:space="preserve">N. </w:t>
      </w:r>
      <w:proofErr w:type="spellStart"/>
      <w:r w:rsidRPr="0005171B">
        <w:rPr>
          <w:sz w:val="24"/>
          <w:szCs w:val="24"/>
        </w:rPr>
        <w:t>Venclová</w:t>
      </w:r>
      <w:proofErr w:type="spellEnd"/>
      <w:r w:rsidRPr="0005171B">
        <w:rPr>
          <w:sz w:val="24"/>
          <w:szCs w:val="24"/>
        </w:rPr>
        <w:t xml:space="preserve"> (</w:t>
      </w:r>
      <w:proofErr w:type="spellStart"/>
      <w:r w:rsidRPr="0005171B">
        <w:rPr>
          <w:sz w:val="24"/>
          <w:szCs w:val="24"/>
        </w:rPr>
        <w:t>ed</w:t>
      </w:r>
      <w:proofErr w:type="spellEnd"/>
      <w:r w:rsidRPr="0005171B">
        <w:rPr>
          <w:sz w:val="24"/>
          <w:szCs w:val="24"/>
        </w:rPr>
        <w:t xml:space="preserve">.): </w:t>
      </w:r>
      <w:proofErr w:type="spellStart"/>
      <w:r w:rsidRPr="0005171B">
        <w:rPr>
          <w:sz w:val="24"/>
          <w:szCs w:val="24"/>
        </w:rPr>
        <w:t>Archeologie</w:t>
      </w:r>
      <w:proofErr w:type="spellEnd"/>
      <w:r w:rsidRPr="0005171B">
        <w:rPr>
          <w:sz w:val="24"/>
          <w:szCs w:val="24"/>
        </w:rPr>
        <w:t xml:space="preserve"> </w:t>
      </w:r>
      <w:proofErr w:type="spellStart"/>
      <w:r w:rsidRPr="0005171B">
        <w:rPr>
          <w:sz w:val="24"/>
          <w:szCs w:val="24"/>
        </w:rPr>
        <w:t>pravěkých</w:t>
      </w:r>
      <w:proofErr w:type="spellEnd"/>
      <w:r w:rsidRPr="0005171B">
        <w:rPr>
          <w:sz w:val="24"/>
          <w:szCs w:val="24"/>
        </w:rPr>
        <w:t xml:space="preserve"> Čech. Praha 2008.</w:t>
      </w:r>
    </w:p>
    <w:p w:rsidR="00794619" w:rsidRPr="005F450A" w:rsidRDefault="00794619" w:rsidP="00794619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844026">
        <w:t>Waldhauser</w:t>
      </w:r>
      <w:proofErr w:type="spellEnd"/>
      <w:r w:rsidRPr="00844026">
        <w:t xml:space="preserve"> 1981 – J. </w:t>
      </w:r>
      <w:proofErr w:type="spellStart"/>
      <w:r w:rsidRPr="00844026">
        <w:t>Waldhauser</w:t>
      </w:r>
      <w:proofErr w:type="spellEnd"/>
      <w:r w:rsidRPr="00844026">
        <w:t xml:space="preserve">: Keltské rotační </w:t>
      </w:r>
      <w:proofErr w:type="spellStart"/>
      <w:r w:rsidRPr="00844026">
        <w:t>mlýny</w:t>
      </w:r>
      <w:proofErr w:type="spellEnd"/>
      <w:r w:rsidRPr="00844026">
        <w:t xml:space="preserve"> v Čechách. </w:t>
      </w:r>
      <w:r w:rsidRPr="005F450A">
        <w:rPr>
          <w:lang w:val="de-DE"/>
        </w:rPr>
        <w:t xml:space="preserve">Pam. </w:t>
      </w:r>
      <w:proofErr w:type="spellStart"/>
      <w:r w:rsidRPr="005F450A">
        <w:rPr>
          <w:lang w:val="de-DE"/>
        </w:rPr>
        <w:t>Arch</w:t>
      </w:r>
      <w:proofErr w:type="spellEnd"/>
      <w:r w:rsidRPr="005F450A">
        <w:rPr>
          <w:lang w:val="de-DE"/>
        </w:rPr>
        <w:t>. 72, 1981, 153-221.</w:t>
      </w:r>
    </w:p>
    <w:p w:rsidR="00794619" w:rsidRDefault="00794619" w:rsidP="00794619">
      <w:pPr>
        <w:widowControl w:val="0"/>
        <w:autoSpaceDE w:val="0"/>
        <w:autoSpaceDN w:val="0"/>
        <w:adjustRightInd w:val="0"/>
        <w:rPr>
          <w:lang w:val="de-DE"/>
        </w:rPr>
      </w:pPr>
      <w:r w:rsidRPr="005F450A">
        <w:rPr>
          <w:lang w:val="de-DE"/>
        </w:rPr>
        <w:t xml:space="preserve">Waldhauser 1992 – J. Waldhauser: Keltische Distributionssysteme von Graphittonkeramik und die Ausbeutung der </w:t>
      </w:r>
      <w:proofErr w:type="spellStart"/>
      <w:r w:rsidRPr="005F450A">
        <w:rPr>
          <w:lang w:val="de-DE"/>
        </w:rPr>
        <w:t>Gpraphitlagerstätten</w:t>
      </w:r>
      <w:proofErr w:type="spellEnd"/>
      <w:r w:rsidRPr="005F450A">
        <w:rPr>
          <w:lang w:val="de-DE"/>
        </w:rPr>
        <w:t xml:space="preserve"> während der Vorgeschrittenen </w:t>
      </w:r>
      <w:proofErr w:type="spellStart"/>
      <w:r w:rsidRPr="005F450A">
        <w:rPr>
          <w:lang w:val="de-DE"/>
        </w:rPr>
        <w:t>Latènezeit</w:t>
      </w:r>
      <w:proofErr w:type="spellEnd"/>
      <w:r w:rsidRPr="005F450A">
        <w:rPr>
          <w:lang w:val="de-DE"/>
        </w:rPr>
        <w:t xml:space="preserve">. </w:t>
      </w:r>
      <w:proofErr w:type="spellStart"/>
      <w:r w:rsidRPr="005F450A">
        <w:rPr>
          <w:lang w:val="de-DE"/>
        </w:rPr>
        <w:t>Arch</w:t>
      </w:r>
      <w:proofErr w:type="spellEnd"/>
      <w:r w:rsidRPr="005F450A">
        <w:rPr>
          <w:lang w:val="de-DE"/>
        </w:rPr>
        <w:t xml:space="preserve">. </w:t>
      </w:r>
      <w:proofErr w:type="spellStart"/>
      <w:r w:rsidRPr="005F450A">
        <w:rPr>
          <w:lang w:val="de-DE"/>
        </w:rPr>
        <w:t>Korrbl</w:t>
      </w:r>
      <w:proofErr w:type="spellEnd"/>
      <w:r w:rsidRPr="005F450A">
        <w:rPr>
          <w:lang w:val="de-DE"/>
        </w:rPr>
        <w:t>. 22, 1992, 377-392.</w:t>
      </w:r>
    </w:p>
    <w:p w:rsidR="00794619" w:rsidRPr="005F450A" w:rsidRDefault="00794619" w:rsidP="00794619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844026">
        <w:rPr>
          <w:lang w:val="de-DE"/>
        </w:rPr>
        <w:t>Wirska-Parachoniak</w:t>
      </w:r>
      <w:proofErr w:type="spellEnd"/>
      <w:r w:rsidRPr="00844026">
        <w:rPr>
          <w:lang w:val="de-DE"/>
        </w:rPr>
        <w:t xml:space="preserve"> 1982 – M. </w:t>
      </w:r>
      <w:proofErr w:type="spellStart"/>
      <w:r w:rsidRPr="00844026">
        <w:rPr>
          <w:lang w:val="de-DE"/>
        </w:rPr>
        <w:t>Wirska-Parachoniak</w:t>
      </w:r>
      <w:proofErr w:type="spellEnd"/>
      <w:r w:rsidRPr="00844026">
        <w:rPr>
          <w:lang w:val="de-DE"/>
        </w:rPr>
        <w:t xml:space="preserve">: </w:t>
      </w:r>
      <w:proofErr w:type="spellStart"/>
      <w:r w:rsidRPr="00844026">
        <w:rPr>
          <w:lang w:val="de-DE"/>
        </w:rPr>
        <w:t>Produkcja</w:t>
      </w:r>
      <w:proofErr w:type="spellEnd"/>
      <w:r w:rsidRPr="00844026">
        <w:rPr>
          <w:lang w:val="de-DE"/>
        </w:rPr>
        <w:t xml:space="preserve"> </w:t>
      </w:r>
      <w:proofErr w:type="spellStart"/>
      <w:r w:rsidRPr="00844026">
        <w:rPr>
          <w:lang w:val="de-DE"/>
        </w:rPr>
        <w:t>ceramiczna</w:t>
      </w:r>
      <w:proofErr w:type="spellEnd"/>
      <w:r w:rsidRPr="00844026">
        <w:rPr>
          <w:lang w:val="de-DE"/>
        </w:rPr>
        <w:t xml:space="preserve"> </w:t>
      </w:r>
      <w:proofErr w:type="spellStart"/>
      <w:r w:rsidRPr="00844026">
        <w:rPr>
          <w:lang w:val="de-DE"/>
        </w:rPr>
        <w:t>Celtów</w:t>
      </w:r>
      <w:proofErr w:type="spellEnd"/>
      <w:r w:rsidRPr="00844026">
        <w:rPr>
          <w:lang w:val="de-DE"/>
        </w:rPr>
        <w:t xml:space="preserve"> na </w:t>
      </w:r>
      <w:proofErr w:type="spellStart"/>
      <w:r w:rsidRPr="00844026">
        <w:rPr>
          <w:lang w:val="de-DE"/>
        </w:rPr>
        <w:t>terenach</w:t>
      </w:r>
      <w:proofErr w:type="spellEnd"/>
      <w:r w:rsidRPr="00844026">
        <w:rPr>
          <w:lang w:val="de-DE"/>
        </w:rPr>
        <w:t xml:space="preserve"> </w:t>
      </w:r>
      <w:proofErr w:type="spellStart"/>
      <w:r w:rsidRPr="00844026">
        <w:rPr>
          <w:lang w:val="de-DE"/>
        </w:rPr>
        <w:t>Polski</w:t>
      </w:r>
      <w:proofErr w:type="spellEnd"/>
      <w:r w:rsidRPr="00844026">
        <w:rPr>
          <w:lang w:val="de-DE"/>
        </w:rPr>
        <w:t xml:space="preserve"> </w:t>
      </w:r>
      <w:proofErr w:type="spellStart"/>
      <w:r w:rsidRPr="00844026">
        <w:rPr>
          <w:lang w:val="de-DE"/>
        </w:rPr>
        <w:t>Południowej</w:t>
      </w:r>
      <w:proofErr w:type="spellEnd"/>
      <w:r w:rsidRPr="00844026">
        <w:rPr>
          <w:lang w:val="de-DE"/>
        </w:rPr>
        <w:t xml:space="preserve">. Mat. </w:t>
      </w:r>
      <w:proofErr w:type="spellStart"/>
      <w:r w:rsidRPr="00844026">
        <w:rPr>
          <w:lang w:val="de-DE"/>
        </w:rPr>
        <w:t>Ar</w:t>
      </w:r>
      <w:r w:rsidR="00844026">
        <w:rPr>
          <w:lang w:val="de-DE"/>
        </w:rPr>
        <w:t>ch</w:t>
      </w:r>
      <w:proofErr w:type="spellEnd"/>
      <w:r w:rsidR="00844026">
        <w:rPr>
          <w:lang w:val="de-DE"/>
        </w:rPr>
        <w:t xml:space="preserve">. </w:t>
      </w:r>
      <w:proofErr w:type="spellStart"/>
      <w:r w:rsidR="00844026">
        <w:rPr>
          <w:lang w:val="de-DE"/>
        </w:rPr>
        <w:t>Nowej</w:t>
      </w:r>
      <w:proofErr w:type="spellEnd"/>
      <w:r w:rsidR="00844026">
        <w:rPr>
          <w:lang w:val="de-DE"/>
        </w:rPr>
        <w:t xml:space="preserve"> </w:t>
      </w:r>
      <w:proofErr w:type="spellStart"/>
      <w:r w:rsidR="00844026">
        <w:rPr>
          <w:lang w:val="de-DE"/>
        </w:rPr>
        <w:t>Huty</w:t>
      </w:r>
      <w:proofErr w:type="spellEnd"/>
      <w:r w:rsidR="00844026">
        <w:rPr>
          <w:lang w:val="de-DE"/>
        </w:rPr>
        <w:t xml:space="preserve"> 4, 1982, 29-159.</w:t>
      </w:r>
    </w:p>
    <w:p w:rsidR="00794619" w:rsidRPr="005F450A" w:rsidRDefault="00794619" w:rsidP="00794619">
      <w:pPr>
        <w:widowControl w:val="0"/>
        <w:autoSpaceDE w:val="0"/>
        <w:autoSpaceDN w:val="0"/>
        <w:adjustRightInd w:val="0"/>
        <w:rPr>
          <w:lang w:val="de-DE"/>
        </w:rPr>
      </w:pPr>
      <w:r w:rsidRPr="005F450A">
        <w:rPr>
          <w:lang w:val="de-DE"/>
        </w:rPr>
        <w:t>Zimmermann 1998 – W. H. Zimmermann: Pfosten, Ständer und Schwelle und der Übergang vom Pfosten- zum Ständerbau. Eine Studie zu Innovation und Beharrung im Hausbau. In: Probleme der Küstenforschung im südlichen Nordseegebiet 25, 1998, 9-241.</w:t>
      </w:r>
    </w:p>
    <w:p w:rsidR="00CD3AF7" w:rsidRPr="0070584D" w:rsidRDefault="00794619" w:rsidP="0070584D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5F450A">
        <w:rPr>
          <w:lang w:val="de-DE"/>
        </w:rPr>
        <w:lastRenderedPageBreak/>
        <w:t>Zippelius</w:t>
      </w:r>
      <w:proofErr w:type="spellEnd"/>
      <w:r w:rsidRPr="005F450A">
        <w:rPr>
          <w:lang w:val="de-DE"/>
        </w:rPr>
        <w:t xml:space="preserve"> 1954 – A. </w:t>
      </w:r>
      <w:proofErr w:type="spellStart"/>
      <w:r w:rsidRPr="005F450A">
        <w:rPr>
          <w:lang w:val="de-DE"/>
        </w:rPr>
        <w:t>Zippelius</w:t>
      </w:r>
      <w:proofErr w:type="spellEnd"/>
      <w:r w:rsidRPr="005F450A">
        <w:rPr>
          <w:lang w:val="de-DE"/>
        </w:rPr>
        <w:t>: Vormittelalterliche Zimmerungstechnik in Mitteleuropa. Rheinisches Jahrbuch f.</w:t>
      </w:r>
      <w:r w:rsidR="0070584D">
        <w:rPr>
          <w:lang w:val="de-DE"/>
        </w:rPr>
        <w:t xml:space="preserve"> Volkskunde 5, Bonn 1954, 7-52.</w:t>
      </w:r>
    </w:p>
    <w:p w:rsidR="00D8697F" w:rsidRDefault="00D8697F"/>
    <w:p w:rsidR="0022627B" w:rsidRPr="00D8697F" w:rsidRDefault="00D8697F" w:rsidP="00D8697F">
      <w:pPr>
        <w:pStyle w:val="Odsekzoznamu"/>
        <w:numPr>
          <w:ilvl w:val="0"/>
          <w:numId w:val="1"/>
        </w:numPr>
        <w:rPr>
          <w:b/>
        </w:rPr>
      </w:pPr>
      <w:r w:rsidRPr="00D8697F">
        <w:rPr>
          <w:b/>
        </w:rPr>
        <w:t>Hromadné nálezy</w:t>
      </w:r>
      <w:r w:rsidR="00BB1E5E">
        <w:rPr>
          <w:b/>
        </w:rPr>
        <w:t xml:space="preserve"> </w:t>
      </w:r>
      <w:r w:rsidR="00BB1E5E" w:rsidRPr="00D8697F">
        <w:rPr>
          <w:b/>
        </w:rPr>
        <w:t>včasnej doby dejinnej</w:t>
      </w:r>
    </w:p>
    <w:p w:rsidR="0022627B" w:rsidRDefault="001C7482">
      <w:r>
        <w:t xml:space="preserve">Definícia </w:t>
      </w:r>
      <w:proofErr w:type="spellStart"/>
      <w:r>
        <w:t>depotu</w:t>
      </w:r>
      <w:proofErr w:type="spellEnd"/>
      <w:r>
        <w:t xml:space="preserve">, miesta ukladania. Vnútorná skladba </w:t>
      </w:r>
      <w:r w:rsidR="005C4C20">
        <w:t xml:space="preserve">(typy) hromadných nálezov, príklady. </w:t>
      </w:r>
      <w:r>
        <w:t xml:space="preserve"> Dôvody ukladania </w:t>
      </w:r>
      <w:proofErr w:type="spellStart"/>
      <w:r>
        <w:t>depotov</w:t>
      </w:r>
      <w:proofErr w:type="spellEnd"/>
      <w:r>
        <w:t>, spôsoby ukladania</w:t>
      </w:r>
      <w:r w:rsidR="005C4C20">
        <w:t>.</w:t>
      </w:r>
    </w:p>
    <w:p w:rsidR="001C7482" w:rsidRDefault="001C7482">
      <w:r>
        <w:t xml:space="preserve">Obdobia najčastejšieho výskytu </w:t>
      </w:r>
      <w:proofErr w:type="spellStart"/>
      <w:r>
        <w:t>depotov</w:t>
      </w:r>
      <w:proofErr w:type="spellEnd"/>
      <w:r>
        <w:t xml:space="preserve"> (pravek až stredovek) a ich zvýšená  koncentrácia v jednotlivých obdobiach včasnej doby dejinnej (dôvody). Zánikové horizonty. </w:t>
      </w:r>
      <w:r w:rsidR="005C4C20">
        <w:t xml:space="preserve">Čo je </w:t>
      </w:r>
      <w:proofErr w:type="spellStart"/>
      <w:r w:rsidR="005C4C20">
        <w:t>tropheum</w:t>
      </w:r>
      <w:proofErr w:type="spellEnd"/>
      <w:r w:rsidR="005C4C20">
        <w:t xml:space="preserve">. Príklady </w:t>
      </w:r>
      <w:r w:rsidR="00B57305">
        <w:t xml:space="preserve">votívnych </w:t>
      </w:r>
      <w:proofErr w:type="spellStart"/>
      <w:r w:rsidR="00B57305">
        <w:t>obetín</w:t>
      </w:r>
      <w:proofErr w:type="spellEnd"/>
      <w:r w:rsidR="00B57305">
        <w:t xml:space="preserve"> a </w:t>
      </w:r>
      <w:r w:rsidR="005C4C20">
        <w:t xml:space="preserve">tezaurácie </w:t>
      </w:r>
      <w:r w:rsidR="00B57305">
        <w:t xml:space="preserve">(starších) </w:t>
      </w:r>
      <w:r w:rsidR="005C4C20">
        <w:t>cenností.</w:t>
      </w:r>
    </w:p>
    <w:p w:rsidR="00030698" w:rsidRDefault="00030698">
      <w:r>
        <w:t>Literatúra</w:t>
      </w:r>
    </w:p>
    <w:p w:rsidR="00030698" w:rsidRPr="00030698" w:rsidRDefault="00030698" w:rsidP="00030698">
      <w:r w:rsidRPr="00030698">
        <w:t xml:space="preserve">R. </w:t>
      </w:r>
      <w:proofErr w:type="spellStart"/>
      <w:r w:rsidRPr="00030698">
        <w:t>Bradley</w:t>
      </w:r>
      <w:proofErr w:type="spellEnd"/>
      <w:r w:rsidRPr="00030698">
        <w:t xml:space="preserve">: A </w:t>
      </w:r>
      <w:proofErr w:type="spellStart"/>
      <w:r w:rsidRPr="00030698">
        <w:rPr>
          <w:i/>
          <w:iCs/>
        </w:rPr>
        <w:t>Geography</w:t>
      </w:r>
      <w:proofErr w:type="spellEnd"/>
      <w:r w:rsidRPr="00030698">
        <w:rPr>
          <w:i/>
          <w:iCs/>
        </w:rPr>
        <w:t xml:space="preserve"> of </w:t>
      </w:r>
      <w:proofErr w:type="spellStart"/>
      <w:r w:rsidRPr="00030698">
        <w:rPr>
          <w:i/>
          <w:iCs/>
        </w:rPr>
        <w:t>Offerings</w:t>
      </w:r>
      <w:proofErr w:type="spellEnd"/>
      <w:r w:rsidRPr="00030698">
        <w:rPr>
          <w:i/>
          <w:iCs/>
        </w:rPr>
        <w:t xml:space="preserve">: </w:t>
      </w:r>
      <w:proofErr w:type="spellStart"/>
      <w:r w:rsidRPr="00030698">
        <w:rPr>
          <w:i/>
          <w:iCs/>
        </w:rPr>
        <w:t>Deposits</w:t>
      </w:r>
      <w:proofErr w:type="spellEnd"/>
      <w:r w:rsidRPr="00030698">
        <w:rPr>
          <w:i/>
          <w:iCs/>
        </w:rPr>
        <w:t xml:space="preserve"> of </w:t>
      </w:r>
      <w:proofErr w:type="spellStart"/>
      <w:r w:rsidRPr="00030698">
        <w:rPr>
          <w:i/>
          <w:iCs/>
        </w:rPr>
        <w:t>Valuables</w:t>
      </w:r>
      <w:proofErr w:type="spellEnd"/>
      <w:r w:rsidRPr="00030698">
        <w:rPr>
          <w:i/>
          <w:iCs/>
        </w:rPr>
        <w:t xml:space="preserve"> in </w:t>
      </w:r>
      <w:proofErr w:type="spellStart"/>
      <w:r w:rsidRPr="00030698">
        <w:rPr>
          <w:i/>
          <w:iCs/>
        </w:rPr>
        <w:t>the</w:t>
      </w:r>
      <w:proofErr w:type="spellEnd"/>
      <w:r w:rsidRPr="00030698">
        <w:rPr>
          <w:i/>
          <w:iCs/>
        </w:rPr>
        <w:t xml:space="preserve"> </w:t>
      </w:r>
      <w:proofErr w:type="spellStart"/>
      <w:r w:rsidRPr="00030698">
        <w:rPr>
          <w:i/>
          <w:iCs/>
        </w:rPr>
        <w:t>Landscapes</w:t>
      </w:r>
      <w:proofErr w:type="spellEnd"/>
      <w:r w:rsidRPr="00030698">
        <w:rPr>
          <w:i/>
          <w:iCs/>
        </w:rPr>
        <w:t xml:space="preserve"> of </w:t>
      </w:r>
      <w:proofErr w:type="spellStart"/>
      <w:r w:rsidRPr="00030698">
        <w:rPr>
          <w:i/>
          <w:iCs/>
        </w:rPr>
        <w:t>Ancient</w:t>
      </w:r>
      <w:proofErr w:type="spellEnd"/>
      <w:r w:rsidRPr="00030698">
        <w:rPr>
          <w:i/>
          <w:iCs/>
        </w:rPr>
        <w:t xml:space="preserve"> </w:t>
      </w:r>
      <w:proofErr w:type="spellStart"/>
      <w:r w:rsidRPr="00030698">
        <w:rPr>
          <w:i/>
          <w:iCs/>
        </w:rPr>
        <w:t>Europe</w:t>
      </w:r>
      <w:proofErr w:type="spellEnd"/>
      <w:r w:rsidRPr="00030698">
        <w:rPr>
          <w:i/>
          <w:iCs/>
        </w:rPr>
        <w:t>.</w:t>
      </w:r>
      <w:r w:rsidRPr="00030698">
        <w:t xml:space="preserve"> </w:t>
      </w:r>
      <w:proofErr w:type="spellStart"/>
      <w:r w:rsidRPr="00030698">
        <w:t>Oxbow</w:t>
      </w:r>
      <w:proofErr w:type="spellEnd"/>
      <w:r w:rsidRPr="00030698">
        <w:t xml:space="preserve"> </w:t>
      </w:r>
      <w:proofErr w:type="spellStart"/>
      <w:r w:rsidRPr="00030698">
        <w:t>Insights</w:t>
      </w:r>
      <w:proofErr w:type="spellEnd"/>
      <w:r w:rsidRPr="00030698">
        <w:t xml:space="preserve"> in </w:t>
      </w:r>
      <w:proofErr w:type="spellStart"/>
      <w:r w:rsidRPr="00030698">
        <w:t>Archaeology</w:t>
      </w:r>
      <w:proofErr w:type="spellEnd"/>
      <w:r w:rsidRPr="00030698">
        <w:t xml:space="preserve">. </w:t>
      </w:r>
      <w:proofErr w:type="spellStart"/>
      <w:r w:rsidRPr="00030698">
        <w:t>Oxford</w:t>
      </w:r>
      <w:proofErr w:type="spellEnd"/>
      <w:r w:rsidRPr="00030698">
        <w:t xml:space="preserve"> - Philadelphia, </w:t>
      </w:r>
      <w:proofErr w:type="spellStart"/>
      <w:r w:rsidRPr="00030698">
        <w:t>Oxbow</w:t>
      </w:r>
      <w:proofErr w:type="spellEnd"/>
      <w:r w:rsidRPr="00030698">
        <w:t xml:space="preserve"> </w:t>
      </w:r>
      <w:proofErr w:type="spellStart"/>
      <w:r w:rsidRPr="00030698">
        <w:t>Books</w:t>
      </w:r>
      <w:proofErr w:type="spellEnd"/>
      <w:r w:rsidRPr="00030698">
        <w:t xml:space="preserve"> 2017.</w:t>
      </w:r>
    </w:p>
    <w:p w:rsidR="00030698" w:rsidRPr="00030698" w:rsidRDefault="00030698" w:rsidP="00030698">
      <w:r w:rsidRPr="00030698">
        <w:rPr>
          <w:lang w:val="en-US"/>
        </w:rPr>
        <w:t xml:space="preserve"> O</w:t>
      </w:r>
      <w:r w:rsidRPr="00030698">
        <w:t>.</w:t>
      </w:r>
      <w:r w:rsidRPr="00030698">
        <w:rPr>
          <w:lang w:val="en-US"/>
        </w:rPr>
        <w:t xml:space="preserve"> Dietrich, Learning from ‘scrap’ about Late Bronze Age hoarding practices. A biographical approach to individual acts of dedication in large metal hoards. European Journal of Archaeology 17, 3 2014, 468–486.</w:t>
      </w:r>
    </w:p>
    <w:p w:rsidR="00030698" w:rsidRDefault="0070584D" w:rsidP="00030698">
      <w:r>
        <w:t xml:space="preserve">M. </w:t>
      </w:r>
      <w:proofErr w:type="spellStart"/>
      <w:r>
        <w:t>Gori</w:t>
      </w:r>
      <w:proofErr w:type="spellEnd"/>
      <w:r w:rsidR="00030698" w:rsidRPr="00030698">
        <w:t xml:space="preserve">, </w:t>
      </w:r>
      <w:r w:rsidR="00030698" w:rsidRPr="00030698">
        <w:rPr>
          <w:lang w:val="en-US"/>
        </w:rPr>
        <w:t>Metal Hoards as Ritual Gifts: Circulation, Collection and</w:t>
      </w:r>
      <w:r w:rsidR="00030698" w:rsidRPr="00030698">
        <w:t xml:space="preserve"> </w:t>
      </w:r>
      <w:r w:rsidR="00030698" w:rsidRPr="00030698">
        <w:rPr>
          <w:lang w:val="en-US"/>
        </w:rPr>
        <w:t>Alienation of Bronze Artefacts in Late Bronze Age</w:t>
      </w:r>
      <w:r w:rsidR="00030698" w:rsidRPr="00030698">
        <w:t xml:space="preserve"> </w:t>
      </w:r>
      <w:proofErr w:type="spellStart"/>
      <w:r w:rsidR="00030698" w:rsidRPr="00030698">
        <w:t>Europe</w:t>
      </w:r>
      <w:proofErr w:type="spellEnd"/>
      <w:r w:rsidR="00030698" w:rsidRPr="00030698">
        <w:t>.</w:t>
      </w:r>
      <w:r w:rsidR="00C73244">
        <w:t xml:space="preserve"> In: F. </w:t>
      </w:r>
      <w:proofErr w:type="spellStart"/>
      <w:r w:rsidR="00C73244">
        <w:t>Carlà</w:t>
      </w:r>
      <w:proofErr w:type="spellEnd"/>
      <w:r w:rsidR="00C73244">
        <w:t xml:space="preserve">, F. and M. </w:t>
      </w:r>
      <w:proofErr w:type="spellStart"/>
      <w:r w:rsidR="00C73244">
        <w:t>Gori</w:t>
      </w:r>
      <w:proofErr w:type="spellEnd"/>
      <w:r w:rsidR="00C73244">
        <w:t xml:space="preserve"> (</w:t>
      </w:r>
      <w:proofErr w:type="spellStart"/>
      <w:r w:rsidR="00C73244">
        <w:t>eds</w:t>
      </w:r>
      <w:proofErr w:type="spellEnd"/>
      <w:r w:rsidR="00C73244">
        <w:t xml:space="preserve">.), </w:t>
      </w:r>
      <w:proofErr w:type="spellStart"/>
      <w:r w:rsidR="00C73244">
        <w:t>Gift</w:t>
      </w:r>
      <w:proofErr w:type="spellEnd"/>
      <w:r w:rsidR="00C73244">
        <w:t xml:space="preserve"> </w:t>
      </w:r>
      <w:proofErr w:type="spellStart"/>
      <w:r w:rsidR="00C73244">
        <w:t>giving</w:t>
      </w:r>
      <w:proofErr w:type="spellEnd"/>
      <w:r w:rsidR="00C73244">
        <w:t xml:space="preserve"> and </w:t>
      </w:r>
      <w:proofErr w:type="spellStart"/>
      <w:r w:rsidR="00C73244">
        <w:t>the</w:t>
      </w:r>
      <w:proofErr w:type="spellEnd"/>
      <w:r w:rsidR="00C73244">
        <w:t xml:space="preserve"> “</w:t>
      </w:r>
      <w:proofErr w:type="spellStart"/>
      <w:r w:rsidR="00C73244">
        <w:t>embedded</w:t>
      </w:r>
      <w:proofErr w:type="spellEnd"/>
      <w:r w:rsidR="00C73244">
        <w:t xml:space="preserve">” </w:t>
      </w:r>
      <w:proofErr w:type="spellStart"/>
      <w:r w:rsidR="00C73244">
        <w:t>economy</w:t>
      </w:r>
      <w:proofErr w:type="spellEnd"/>
      <w:r w:rsidR="00C73244">
        <w:t xml:space="preserve"> in </w:t>
      </w:r>
      <w:proofErr w:type="spellStart"/>
      <w:r w:rsidR="00C73244">
        <w:t>the</w:t>
      </w:r>
      <w:proofErr w:type="spellEnd"/>
      <w:r w:rsidR="00C73244">
        <w:t xml:space="preserve"> </w:t>
      </w:r>
      <w:proofErr w:type="spellStart"/>
      <w:r w:rsidR="00C73244">
        <w:t>ancient</w:t>
      </w:r>
      <w:proofErr w:type="spellEnd"/>
      <w:r w:rsidR="00C73244">
        <w:t xml:space="preserve"> </w:t>
      </w:r>
      <w:proofErr w:type="spellStart"/>
      <w:r w:rsidR="00C73244">
        <w:t>world</w:t>
      </w:r>
      <w:proofErr w:type="spellEnd"/>
      <w:r w:rsidR="00C73244">
        <w:t xml:space="preserve">, </w:t>
      </w:r>
      <w:proofErr w:type="spellStart"/>
      <w:r w:rsidR="00C73244">
        <w:t>Heidelberg</w:t>
      </w:r>
      <w:proofErr w:type="spellEnd"/>
      <w:r w:rsidR="00C73244">
        <w:t xml:space="preserve">: </w:t>
      </w:r>
      <w:proofErr w:type="spellStart"/>
      <w:r w:rsidR="00C73244">
        <w:t>Universitätsverlag</w:t>
      </w:r>
      <w:proofErr w:type="spellEnd"/>
      <w:r w:rsidR="00C73244">
        <w:t xml:space="preserve"> </w:t>
      </w:r>
      <w:proofErr w:type="spellStart"/>
      <w:r w:rsidR="00C73244">
        <w:t>Winter</w:t>
      </w:r>
      <w:proofErr w:type="spellEnd"/>
      <w:r w:rsidR="00C73244">
        <w:t>, 269-288.</w:t>
      </w:r>
    </w:p>
    <w:p w:rsidR="00C73244" w:rsidRPr="00844026" w:rsidRDefault="00C73244" w:rsidP="00C73244">
      <w:pPr>
        <w:rPr>
          <w:lang w:val="en-GB"/>
        </w:rPr>
      </w:pPr>
      <w:r>
        <w:t xml:space="preserve">M. </w:t>
      </w:r>
      <w:proofErr w:type="spellStart"/>
      <w:r>
        <w:t>Fernández</w:t>
      </w:r>
      <w:proofErr w:type="spellEnd"/>
      <w:r>
        <w:t>-G</w:t>
      </w:r>
      <w:proofErr w:type="spellStart"/>
      <w:r w:rsidRPr="00844026">
        <w:rPr>
          <w:lang w:val="en-GB"/>
        </w:rPr>
        <w:t>ötz</w:t>
      </w:r>
      <w:proofErr w:type="spellEnd"/>
      <w:r w:rsidRPr="00844026">
        <w:rPr>
          <w:lang w:val="en-GB"/>
        </w:rPr>
        <w:t xml:space="preserve">/N. </w:t>
      </w:r>
      <w:proofErr w:type="spellStart"/>
      <w:r w:rsidRPr="00844026">
        <w:rPr>
          <w:lang w:val="en-GB"/>
        </w:rPr>
        <w:t>Roymans</w:t>
      </w:r>
      <w:proofErr w:type="spellEnd"/>
      <w:r w:rsidRPr="00844026">
        <w:rPr>
          <w:lang w:val="en-GB"/>
        </w:rPr>
        <w:t xml:space="preserve">: </w:t>
      </w:r>
      <w:proofErr w:type="spellStart"/>
      <w:r w:rsidRPr="00844026">
        <w:rPr>
          <w:lang w:val="en-GB"/>
        </w:rPr>
        <w:t>Conlict</w:t>
      </w:r>
      <w:proofErr w:type="spellEnd"/>
      <w:r w:rsidRPr="00844026">
        <w:rPr>
          <w:lang w:val="en-GB"/>
        </w:rPr>
        <w:t xml:space="preserve"> Archaeology. </w:t>
      </w:r>
      <w:proofErr w:type="spellStart"/>
      <w:r w:rsidRPr="00844026">
        <w:rPr>
          <w:lang w:val="en-GB"/>
        </w:rPr>
        <w:t>Materialities</w:t>
      </w:r>
      <w:proofErr w:type="spellEnd"/>
      <w:r w:rsidRPr="00844026">
        <w:rPr>
          <w:lang w:val="en-GB"/>
        </w:rPr>
        <w:t xml:space="preserve"> of Collective Violence from Prehistory to Late Antiquity. </w:t>
      </w:r>
      <w:proofErr w:type="spellStart"/>
      <w:proofErr w:type="gramStart"/>
      <w:r w:rsidRPr="00844026">
        <w:rPr>
          <w:lang w:val="en-GB"/>
        </w:rPr>
        <w:t>hemes</w:t>
      </w:r>
      <w:proofErr w:type="spellEnd"/>
      <w:proofErr w:type="gramEnd"/>
      <w:r w:rsidRPr="00844026">
        <w:rPr>
          <w:lang w:val="en-GB"/>
        </w:rPr>
        <w:t xml:space="preserve"> in Contemporary Archaeology Volume 5, </w:t>
      </w:r>
      <w:r w:rsidRPr="0070584D">
        <w:rPr>
          <w:rFonts w:ascii="StoneSans" w:hAnsi="StoneSans" w:cs="StoneSans"/>
        </w:rPr>
        <w:t>www.routledge.com</w:t>
      </w:r>
      <w:r>
        <w:rPr>
          <w:rFonts w:ascii="StoneSans" w:hAnsi="StoneSans" w:cs="StoneSans"/>
          <w:sz w:val="14"/>
          <w:szCs w:val="14"/>
        </w:rPr>
        <w:t>.</w:t>
      </w:r>
    </w:p>
    <w:p w:rsidR="00030698" w:rsidRPr="00030698" w:rsidRDefault="00030698" w:rsidP="00030698">
      <w:r w:rsidRPr="00030698">
        <w:rPr>
          <w:lang w:val="de-DE"/>
        </w:rPr>
        <w:t xml:space="preserve">L. </w:t>
      </w:r>
      <w:proofErr w:type="spellStart"/>
      <w:r w:rsidRPr="00030698">
        <w:rPr>
          <w:lang w:val="de-DE"/>
        </w:rPr>
        <w:t>Jiráň</w:t>
      </w:r>
      <w:proofErr w:type="spellEnd"/>
      <w:r w:rsidRPr="00030698">
        <w:rPr>
          <w:lang w:val="de-DE"/>
        </w:rPr>
        <w:t xml:space="preserve">: Vom Handel bis zum Opfer. Zur Interpretation der Metalldeponierungen in der tschechischen </w:t>
      </w:r>
      <w:proofErr w:type="spellStart"/>
      <w:r w:rsidRPr="00030698">
        <w:rPr>
          <w:lang w:val="de-DE"/>
        </w:rPr>
        <w:t>Fachkomunität</w:t>
      </w:r>
      <w:proofErr w:type="spellEnd"/>
      <w:r w:rsidRPr="00030698">
        <w:rPr>
          <w:lang w:val="de-DE"/>
        </w:rPr>
        <w:t xml:space="preserve">. In: B. </w:t>
      </w:r>
      <w:proofErr w:type="spellStart"/>
      <w:r w:rsidRPr="00030698">
        <w:rPr>
          <w:lang w:val="de-DE"/>
        </w:rPr>
        <w:t>Gediga</w:t>
      </w:r>
      <w:proofErr w:type="spellEnd"/>
      <w:r w:rsidRPr="00030698">
        <w:rPr>
          <w:lang w:val="de-DE"/>
        </w:rPr>
        <w:t xml:space="preserve"> et al. (</w:t>
      </w:r>
      <w:proofErr w:type="spellStart"/>
      <w:r w:rsidRPr="00030698">
        <w:rPr>
          <w:lang w:val="de-DE"/>
        </w:rPr>
        <w:t>ed</w:t>
      </w:r>
      <w:proofErr w:type="spellEnd"/>
      <w:r w:rsidRPr="00030698">
        <w:rPr>
          <w:lang w:val="de-DE"/>
        </w:rPr>
        <w:t xml:space="preserve">.): Od </w:t>
      </w:r>
      <w:proofErr w:type="spellStart"/>
      <w:r w:rsidRPr="00030698">
        <w:rPr>
          <w:lang w:val="de-DE"/>
        </w:rPr>
        <w:t>archeologii</w:t>
      </w:r>
      <w:proofErr w:type="spellEnd"/>
      <w:r w:rsidRPr="00030698">
        <w:rPr>
          <w:lang w:val="de-DE"/>
        </w:rPr>
        <w:t xml:space="preserve"> </w:t>
      </w:r>
      <w:proofErr w:type="spellStart"/>
      <w:r w:rsidRPr="00030698">
        <w:rPr>
          <w:lang w:val="de-DE"/>
        </w:rPr>
        <w:t>przedmiotu</w:t>
      </w:r>
      <w:proofErr w:type="spellEnd"/>
      <w:r w:rsidRPr="00030698">
        <w:rPr>
          <w:lang w:val="de-DE"/>
        </w:rPr>
        <w:t xml:space="preserve"> do </w:t>
      </w:r>
      <w:proofErr w:type="spellStart"/>
      <w:r w:rsidRPr="00030698">
        <w:rPr>
          <w:lang w:val="de-DE"/>
        </w:rPr>
        <w:t>archeologii</w:t>
      </w:r>
      <w:proofErr w:type="spellEnd"/>
      <w:r w:rsidRPr="00030698">
        <w:rPr>
          <w:lang w:val="de-DE"/>
        </w:rPr>
        <w:t xml:space="preserve"> </w:t>
      </w:r>
      <w:proofErr w:type="spellStart"/>
      <w:r w:rsidRPr="00030698">
        <w:rPr>
          <w:lang w:val="de-DE"/>
        </w:rPr>
        <w:t>idei</w:t>
      </w:r>
      <w:proofErr w:type="spellEnd"/>
      <w:r w:rsidRPr="00030698">
        <w:rPr>
          <w:lang w:val="de-DE"/>
        </w:rPr>
        <w:t xml:space="preserve">. </w:t>
      </w:r>
      <w:proofErr w:type="spellStart"/>
      <w:r w:rsidRPr="00030698">
        <w:rPr>
          <w:i/>
          <w:iCs/>
          <w:lang w:val="de-DE"/>
        </w:rPr>
        <w:t>Biskupińskie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Prace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Archeologiczne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nr</w:t>
      </w:r>
      <w:proofErr w:type="spellEnd"/>
      <w:r w:rsidRPr="00030698">
        <w:rPr>
          <w:i/>
          <w:iCs/>
          <w:lang w:val="de-DE"/>
        </w:rPr>
        <w:t xml:space="preserve"> 14/</w:t>
      </w:r>
      <w:r w:rsidRPr="00030698">
        <w:rPr>
          <w:b/>
          <w:bCs/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Prace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Komisji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Archeologicznej</w:t>
      </w:r>
      <w:proofErr w:type="spellEnd"/>
      <w:r w:rsidRPr="00030698">
        <w:rPr>
          <w:i/>
          <w:iCs/>
          <w:lang w:val="de-DE"/>
        </w:rPr>
        <w:t xml:space="preserve"> </w:t>
      </w:r>
      <w:proofErr w:type="spellStart"/>
      <w:r w:rsidRPr="00030698">
        <w:rPr>
          <w:i/>
          <w:iCs/>
          <w:lang w:val="de-DE"/>
        </w:rPr>
        <w:t>nr.</w:t>
      </w:r>
      <w:proofErr w:type="spellEnd"/>
      <w:r w:rsidRPr="00030698">
        <w:rPr>
          <w:i/>
          <w:iCs/>
          <w:lang w:val="de-DE"/>
        </w:rPr>
        <w:t xml:space="preserve"> 23,</w:t>
      </w:r>
      <w:r w:rsidRPr="00030698">
        <w:rPr>
          <w:lang w:val="de-DE"/>
        </w:rPr>
        <w:t xml:space="preserve"> </w:t>
      </w:r>
      <w:proofErr w:type="spellStart"/>
      <w:r w:rsidRPr="00030698">
        <w:rPr>
          <w:lang w:val="de-DE"/>
        </w:rPr>
        <w:t>Biskupin</w:t>
      </w:r>
      <w:proofErr w:type="spellEnd"/>
      <w:r w:rsidRPr="00030698">
        <w:rPr>
          <w:lang w:val="de-DE"/>
        </w:rPr>
        <w:t>–Wrocław 2020/2021, 135-141</w:t>
      </w:r>
      <w:r w:rsidRPr="00030698">
        <w:t>.</w:t>
      </w:r>
    </w:p>
    <w:p w:rsidR="00030698" w:rsidRDefault="00030698" w:rsidP="00030698">
      <w:r w:rsidRPr="00030698">
        <w:t>M. Müller-</w:t>
      </w:r>
      <w:proofErr w:type="spellStart"/>
      <w:r w:rsidRPr="00030698">
        <w:t>Wille</w:t>
      </w:r>
      <w:proofErr w:type="spellEnd"/>
      <w:r w:rsidRPr="00030698">
        <w:t xml:space="preserve">: </w:t>
      </w:r>
      <w:proofErr w:type="spellStart"/>
      <w:r w:rsidRPr="00030698">
        <w:t>Opferkulte</w:t>
      </w:r>
      <w:proofErr w:type="spellEnd"/>
      <w:r w:rsidRPr="00030698">
        <w:t xml:space="preserve"> der </w:t>
      </w:r>
      <w:proofErr w:type="spellStart"/>
      <w:r w:rsidRPr="00030698">
        <w:t>Germanen</w:t>
      </w:r>
      <w:proofErr w:type="spellEnd"/>
      <w:r w:rsidRPr="00030698">
        <w:t xml:space="preserve"> </w:t>
      </w:r>
      <w:proofErr w:type="spellStart"/>
      <w:r w:rsidRPr="00030698">
        <w:t>und</w:t>
      </w:r>
      <w:proofErr w:type="spellEnd"/>
      <w:r w:rsidRPr="00030698">
        <w:t xml:space="preserve"> </w:t>
      </w:r>
      <w:proofErr w:type="spellStart"/>
      <w:r w:rsidRPr="00030698">
        <w:t>Slawen</w:t>
      </w:r>
      <w:proofErr w:type="spellEnd"/>
      <w:r w:rsidRPr="00030698">
        <w:t xml:space="preserve">. </w:t>
      </w:r>
      <w:proofErr w:type="spellStart"/>
      <w:r w:rsidRPr="00030698">
        <w:rPr>
          <w:i/>
          <w:iCs/>
        </w:rPr>
        <w:t>Archäologie</w:t>
      </w:r>
      <w:proofErr w:type="spellEnd"/>
      <w:r w:rsidRPr="00030698">
        <w:rPr>
          <w:i/>
          <w:iCs/>
        </w:rPr>
        <w:t xml:space="preserve"> in </w:t>
      </w:r>
      <w:proofErr w:type="spellStart"/>
      <w:r w:rsidRPr="00030698">
        <w:rPr>
          <w:i/>
          <w:iCs/>
        </w:rPr>
        <w:t>Deutschland</w:t>
      </w:r>
      <w:proofErr w:type="spellEnd"/>
      <w:r w:rsidRPr="00030698">
        <w:rPr>
          <w:i/>
          <w:iCs/>
        </w:rPr>
        <w:t>.</w:t>
      </w:r>
      <w:r w:rsidRPr="00030698">
        <w:t xml:space="preserve"> </w:t>
      </w:r>
      <w:proofErr w:type="spellStart"/>
      <w:r w:rsidRPr="00030698">
        <w:t>Sonderheft</w:t>
      </w:r>
      <w:proofErr w:type="spellEnd"/>
      <w:r w:rsidRPr="00030698">
        <w:t xml:space="preserve">, </w:t>
      </w:r>
      <w:proofErr w:type="spellStart"/>
      <w:r w:rsidRPr="00030698">
        <w:t>Stuttgart</w:t>
      </w:r>
      <w:proofErr w:type="spellEnd"/>
      <w:r w:rsidRPr="00030698">
        <w:t xml:space="preserve"> 1999.</w:t>
      </w:r>
    </w:p>
    <w:p w:rsidR="00614707" w:rsidRPr="00030698" w:rsidRDefault="00614707" w:rsidP="00030698">
      <w:r w:rsidRPr="00614707">
        <w:t xml:space="preserve">PIETA, K.:  </w:t>
      </w:r>
      <w:proofErr w:type="spellStart"/>
      <w:r w:rsidRPr="00614707">
        <w:t>Die</w:t>
      </w:r>
      <w:proofErr w:type="spellEnd"/>
      <w:r w:rsidRPr="00614707">
        <w:t xml:space="preserve"> </w:t>
      </w:r>
      <w:proofErr w:type="spellStart"/>
      <w:r w:rsidRPr="00614707">
        <w:t>frühvölkerwanderungszeitliche</w:t>
      </w:r>
      <w:proofErr w:type="spellEnd"/>
      <w:r w:rsidRPr="00614707">
        <w:t xml:space="preserve"> </w:t>
      </w:r>
      <w:proofErr w:type="spellStart"/>
      <w:r w:rsidRPr="00614707">
        <w:t>Höhensiedlung</w:t>
      </w:r>
      <w:proofErr w:type="spellEnd"/>
      <w:r w:rsidRPr="00614707">
        <w:t xml:space="preserve"> in Dolná Súča, </w:t>
      </w:r>
      <w:proofErr w:type="spellStart"/>
      <w:r w:rsidRPr="00614707">
        <w:t>Westslowakei</w:t>
      </w:r>
      <w:proofErr w:type="spellEnd"/>
      <w:r w:rsidRPr="00614707">
        <w:t xml:space="preserve">. </w:t>
      </w:r>
      <w:proofErr w:type="spellStart"/>
      <w:r w:rsidRPr="00614707">
        <w:t>Ein</w:t>
      </w:r>
      <w:proofErr w:type="spellEnd"/>
      <w:r w:rsidRPr="00614707">
        <w:t xml:space="preserve"> </w:t>
      </w:r>
      <w:proofErr w:type="spellStart"/>
      <w:r w:rsidRPr="00614707">
        <w:t>Berg</w:t>
      </w:r>
      <w:proofErr w:type="spellEnd"/>
      <w:r w:rsidRPr="00614707">
        <w:t xml:space="preserve"> </w:t>
      </w:r>
      <w:proofErr w:type="spellStart"/>
      <w:r w:rsidRPr="00614707">
        <w:t>mit</w:t>
      </w:r>
      <w:proofErr w:type="spellEnd"/>
      <w:r w:rsidRPr="00614707">
        <w:t xml:space="preserve"> </w:t>
      </w:r>
      <w:proofErr w:type="spellStart"/>
      <w:r w:rsidRPr="00614707">
        <w:t>Hortungstradition</w:t>
      </w:r>
      <w:proofErr w:type="spellEnd"/>
      <w:r w:rsidRPr="00614707">
        <w:t>. Slovenská archeológia 68, 2020, 37-68.</w:t>
      </w:r>
    </w:p>
    <w:p w:rsidR="00030698" w:rsidRPr="00030698" w:rsidRDefault="00030698" w:rsidP="00030698">
      <w:proofErr w:type="spellStart"/>
      <w:r w:rsidRPr="00030698">
        <w:t>A.Rau</w:t>
      </w:r>
      <w:proofErr w:type="spellEnd"/>
      <w:r w:rsidRPr="00030698">
        <w:t xml:space="preserve">: </w:t>
      </w:r>
      <w:proofErr w:type="spellStart"/>
      <w:r w:rsidRPr="00030698">
        <w:t>Weihungen</w:t>
      </w:r>
      <w:proofErr w:type="spellEnd"/>
      <w:r w:rsidRPr="00030698">
        <w:t xml:space="preserve"> von </w:t>
      </w:r>
      <w:proofErr w:type="spellStart"/>
      <w:r w:rsidRPr="00030698">
        <w:t>Kriegerausrüstungen</w:t>
      </w:r>
      <w:proofErr w:type="spellEnd"/>
      <w:r w:rsidRPr="00030698">
        <w:t xml:space="preserve"> </w:t>
      </w:r>
      <w:proofErr w:type="spellStart"/>
      <w:r w:rsidRPr="00030698">
        <w:t>bei</w:t>
      </w:r>
      <w:proofErr w:type="spellEnd"/>
      <w:r w:rsidRPr="00030698">
        <w:t xml:space="preserve"> </w:t>
      </w:r>
      <w:proofErr w:type="spellStart"/>
      <w:r w:rsidRPr="00030698">
        <w:t>den</w:t>
      </w:r>
      <w:proofErr w:type="spellEnd"/>
      <w:r w:rsidRPr="00030698">
        <w:t xml:space="preserve"> </w:t>
      </w:r>
      <w:proofErr w:type="spellStart"/>
      <w:r w:rsidRPr="00030698">
        <w:t>nördlichen</w:t>
      </w:r>
      <w:proofErr w:type="spellEnd"/>
      <w:r w:rsidRPr="00030698">
        <w:t xml:space="preserve"> </w:t>
      </w:r>
      <w:proofErr w:type="spellStart"/>
      <w:r w:rsidRPr="00030698">
        <w:t>Germanen</w:t>
      </w:r>
      <w:proofErr w:type="spellEnd"/>
      <w:r w:rsidRPr="00030698">
        <w:t xml:space="preserve"> der Kaiser- </w:t>
      </w:r>
      <w:proofErr w:type="spellStart"/>
      <w:r w:rsidRPr="00030698">
        <w:t>und</w:t>
      </w:r>
      <w:proofErr w:type="spellEnd"/>
      <w:r w:rsidRPr="00030698">
        <w:t xml:space="preserve"> </w:t>
      </w:r>
      <w:proofErr w:type="spellStart"/>
      <w:r w:rsidRPr="00030698">
        <w:t>Völkerwanderungszeit</w:t>
      </w:r>
      <w:proofErr w:type="spellEnd"/>
      <w:r w:rsidRPr="00030698">
        <w:t xml:space="preserve">. In: </w:t>
      </w:r>
      <w:proofErr w:type="spellStart"/>
      <w:r w:rsidRPr="00030698">
        <w:rPr>
          <w:i/>
          <w:iCs/>
        </w:rPr>
        <w:t>Waffen</w:t>
      </w:r>
      <w:proofErr w:type="spellEnd"/>
      <w:r w:rsidRPr="00030698">
        <w:rPr>
          <w:i/>
          <w:iCs/>
        </w:rPr>
        <w:t xml:space="preserve"> </w:t>
      </w:r>
      <w:proofErr w:type="spellStart"/>
      <w:r w:rsidRPr="00030698">
        <w:rPr>
          <w:i/>
          <w:iCs/>
        </w:rPr>
        <w:t>für</w:t>
      </w:r>
      <w:proofErr w:type="spellEnd"/>
      <w:r w:rsidRPr="00030698">
        <w:rPr>
          <w:i/>
          <w:iCs/>
        </w:rPr>
        <w:t xml:space="preserve"> </w:t>
      </w:r>
      <w:proofErr w:type="spellStart"/>
      <w:r w:rsidRPr="00030698">
        <w:rPr>
          <w:i/>
          <w:iCs/>
        </w:rPr>
        <w:t>die</w:t>
      </w:r>
      <w:proofErr w:type="spellEnd"/>
      <w:r w:rsidRPr="00030698">
        <w:rPr>
          <w:i/>
          <w:iCs/>
        </w:rPr>
        <w:t xml:space="preserve"> </w:t>
      </w:r>
      <w:proofErr w:type="spellStart"/>
      <w:r w:rsidRPr="00030698">
        <w:rPr>
          <w:i/>
          <w:iCs/>
        </w:rPr>
        <w:t>Götter</w:t>
      </w:r>
      <w:proofErr w:type="spellEnd"/>
      <w:r w:rsidRPr="00030698">
        <w:rPr>
          <w:i/>
          <w:iCs/>
        </w:rPr>
        <w:t xml:space="preserve">. </w:t>
      </w:r>
      <w:proofErr w:type="spellStart"/>
      <w:r w:rsidRPr="00030698">
        <w:rPr>
          <w:i/>
          <w:iCs/>
        </w:rPr>
        <w:t>Krieger</w:t>
      </w:r>
      <w:proofErr w:type="spellEnd"/>
      <w:r w:rsidRPr="00030698">
        <w:rPr>
          <w:i/>
          <w:iCs/>
        </w:rPr>
        <w:t xml:space="preserve"> – </w:t>
      </w:r>
      <w:proofErr w:type="spellStart"/>
      <w:r w:rsidRPr="00030698">
        <w:rPr>
          <w:i/>
          <w:iCs/>
        </w:rPr>
        <w:t>Trophäen</w:t>
      </w:r>
      <w:proofErr w:type="spellEnd"/>
      <w:r w:rsidRPr="00030698">
        <w:rPr>
          <w:i/>
          <w:iCs/>
        </w:rPr>
        <w:t xml:space="preserve"> – </w:t>
      </w:r>
      <w:proofErr w:type="spellStart"/>
      <w:r w:rsidRPr="00030698">
        <w:rPr>
          <w:i/>
          <w:iCs/>
        </w:rPr>
        <w:t>Heiligtümer</w:t>
      </w:r>
      <w:proofErr w:type="spellEnd"/>
      <w:r w:rsidRPr="00030698">
        <w:t>. Innsbruck 2012, 232-243.</w:t>
      </w:r>
    </w:p>
    <w:p w:rsidR="00030698" w:rsidRPr="00030698" w:rsidRDefault="00030698" w:rsidP="00030698">
      <w:r w:rsidRPr="00030698">
        <w:t xml:space="preserve">M. Salaš, Bronzové </w:t>
      </w:r>
      <w:proofErr w:type="spellStart"/>
      <w:r w:rsidRPr="00030698">
        <w:t>depoty</w:t>
      </w:r>
      <w:proofErr w:type="spellEnd"/>
      <w:r w:rsidRPr="00030698">
        <w:t xml:space="preserve"> </w:t>
      </w:r>
      <w:proofErr w:type="spellStart"/>
      <w:r w:rsidRPr="00030698">
        <w:t>střední</w:t>
      </w:r>
      <w:proofErr w:type="spellEnd"/>
      <w:r w:rsidRPr="00030698">
        <w:t xml:space="preserve"> až </w:t>
      </w:r>
      <w:proofErr w:type="spellStart"/>
      <w:r w:rsidRPr="00030698">
        <w:t>pozdní</w:t>
      </w:r>
      <w:proofErr w:type="spellEnd"/>
      <w:r w:rsidRPr="00030698">
        <w:t xml:space="preserve"> doby bronzové na </w:t>
      </w:r>
      <w:proofErr w:type="spellStart"/>
      <w:r w:rsidRPr="00030698">
        <w:t>Moravě</w:t>
      </w:r>
      <w:proofErr w:type="spellEnd"/>
      <w:r w:rsidRPr="00030698">
        <w:t xml:space="preserve"> a v </w:t>
      </w:r>
      <w:proofErr w:type="spellStart"/>
      <w:r w:rsidRPr="00030698">
        <w:t>českém</w:t>
      </w:r>
      <w:proofErr w:type="spellEnd"/>
      <w:r w:rsidRPr="00030698">
        <w:t xml:space="preserve"> </w:t>
      </w:r>
      <w:proofErr w:type="spellStart"/>
      <w:r w:rsidRPr="00030698">
        <w:t>Slezsku</w:t>
      </w:r>
      <w:proofErr w:type="spellEnd"/>
      <w:r w:rsidRPr="00030698">
        <w:t>. Brno 2005.</w:t>
      </w:r>
    </w:p>
    <w:p w:rsidR="00030698" w:rsidRDefault="00030698"/>
    <w:p w:rsidR="00030698" w:rsidRDefault="00030698"/>
    <w:p w:rsidR="0022627B" w:rsidRDefault="0022627B"/>
    <w:p w:rsidR="0022627B" w:rsidRPr="000A2FF9" w:rsidRDefault="0022627B" w:rsidP="000A2FF9">
      <w:pPr>
        <w:pStyle w:val="Odsekzoznamu"/>
        <w:numPr>
          <w:ilvl w:val="0"/>
          <w:numId w:val="1"/>
        </w:numPr>
        <w:rPr>
          <w:b/>
        </w:rPr>
      </w:pPr>
      <w:r w:rsidRPr="000A2FF9">
        <w:rPr>
          <w:b/>
        </w:rPr>
        <w:t>Výšinné sídliská</w:t>
      </w:r>
      <w:r w:rsidR="00BB1E5E">
        <w:rPr>
          <w:b/>
        </w:rPr>
        <w:t xml:space="preserve"> </w:t>
      </w:r>
      <w:r w:rsidR="00BB1E5E" w:rsidRPr="00D8697F">
        <w:rPr>
          <w:b/>
        </w:rPr>
        <w:t>včasnej doby dejinnej</w:t>
      </w:r>
    </w:p>
    <w:p w:rsidR="000A2FF9" w:rsidRDefault="00B57305">
      <w:r w:rsidRPr="00B57305">
        <w:lastRenderedPageBreak/>
        <w:t>Typy sídiel a areálov z hľadiska funkcie</w:t>
      </w:r>
      <w:r>
        <w:t>. Geografické predpoklady a</w:t>
      </w:r>
      <w:r w:rsidR="0094236E">
        <w:t xml:space="preserve"> dôvody obsadzovania vrchov. Opevnenia stálych osád a príležitostných sídiel. Prírodné a technické predpoklady obrannej stavby. Útočisko – </w:t>
      </w:r>
      <w:proofErr w:type="spellStart"/>
      <w:r w:rsidR="0094236E">
        <w:t>refúgium</w:t>
      </w:r>
      <w:proofErr w:type="spellEnd"/>
      <w:r w:rsidR="0094236E">
        <w:t xml:space="preserve">: </w:t>
      </w:r>
      <w:r w:rsidR="000A2FF9">
        <w:t xml:space="preserve">jednotlivé </w:t>
      </w:r>
      <w:r w:rsidR="0094236E">
        <w:t>etapy</w:t>
      </w:r>
      <w:r w:rsidR="000A2FF9">
        <w:t xml:space="preserve"> a dôvody </w:t>
      </w:r>
      <w:r w:rsidR="0094236E">
        <w:t xml:space="preserve"> ich intenzívneho využívania vo včasnej dobe dejinnej. </w:t>
      </w:r>
      <w:r w:rsidR="000A2FF9">
        <w:t>Príklady (Čechy, Morava, Slovensko). Krátkodobé a dlhodobé výšinné sídliská.</w:t>
      </w:r>
    </w:p>
    <w:p w:rsidR="00B57305" w:rsidRDefault="00D24D75">
      <w:r w:rsidRPr="00D24D75">
        <w:t>Fenomén opätovného využíva</w:t>
      </w:r>
      <w:r>
        <w:t>nia konkrétnych výšinných polôh (využívanie starých opevnení).</w:t>
      </w:r>
      <w:r w:rsidR="000A2FF9">
        <w:t xml:space="preserve"> Zväčšovanie a zmenšovanie hradísk, dôvody.</w:t>
      </w:r>
    </w:p>
    <w:p w:rsidR="000A2FF9" w:rsidRDefault="000A2FF9">
      <w:r>
        <w:t xml:space="preserve">Druhy prírodných a stálych opevnení, typy opevnení podľa tvaru. </w:t>
      </w:r>
    </w:p>
    <w:p w:rsidR="000A2FF9" w:rsidRDefault="000A2FF9"/>
    <w:p w:rsidR="009306E3" w:rsidRDefault="009306E3" w:rsidP="009306E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Literatúra:</w:t>
      </w:r>
    </w:p>
    <w:p w:rsidR="00593247" w:rsidRPr="00593247" w:rsidRDefault="00593247" w:rsidP="00593247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5F450A">
        <w:rPr>
          <w:lang w:val="de-DE"/>
        </w:rPr>
        <w:t>Jerem</w:t>
      </w:r>
      <w:proofErr w:type="spellEnd"/>
      <w:r w:rsidRPr="005F450A">
        <w:rPr>
          <w:lang w:val="de-DE"/>
        </w:rPr>
        <w:t xml:space="preserve">/Urban 2000 – E. </w:t>
      </w:r>
      <w:proofErr w:type="spellStart"/>
      <w:r w:rsidRPr="005F450A">
        <w:rPr>
          <w:lang w:val="de-DE"/>
        </w:rPr>
        <w:t>Jerem</w:t>
      </w:r>
      <w:proofErr w:type="spellEnd"/>
      <w:r w:rsidRPr="005F450A">
        <w:rPr>
          <w:lang w:val="de-DE"/>
        </w:rPr>
        <w:t xml:space="preserve">/O. H. Urban: Höhensiedlungen – Befestigungen – Zentralsiedlungen. Prozesse der Urbanisierung im Donau-Karpaten-Raum. In: </w:t>
      </w:r>
      <w:proofErr w:type="spellStart"/>
      <w:r w:rsidRPr="005F450A">
        <w:rPr>
          <w:lang w:val="de-DE"/>
        </w:rPr>
        <w:t>Bibracte</w:t>
      </w:r>
      <w:proofErr w:type="spellEnd"/>
      <w:r w:rsidRPr="005F450A">
        <w:rPr>
          <w:lang w:val="de-DE"/>
        </w:rPr>
        <w:t xml:space="preserve"> 4. Les </w:t>
      </w:r>
      <w:proofErr w:type="spellStart"/>
      <w:r w:rsidRPr="005F450A">
        <w:rPr>
          <w:lang w:val="de-DE"/>
        </w:rPr>
        <w:t>processus</w:t>
      </w:r>
      <w:proofErr w:type="spellEnd"/>
      <w:r w:rsidRPr="005F450A">
        <w:rPr>
          <w:lang w:val="de-DE"/>
        </w:rPr>
        <w:t xml:space="preserve"> </w:t>
      </w:r>
      <w:proofErr w:type="spellStart"/>
      <w:r w:rsidRPr="005F450A">
        <w:rPr>
          <w:lang w:val="de-DE"/>
        </w:rPr>
        <w:t>d´urbanisation</w:t>
      </w:r>
      <w:proofErr w:type="spellEnd"/>
      <w:r w:rsidRPr="005F450A">
        <w:rPr>
          <w:lang w:val="de-DE"/>
        </w:rPr>
        <w:t xml:space="preserve"> à </w:t>
      </w:r>
      <w:proofErr w:type="spellStart"/>
      <w:r w:rsidRPr="005F450A">
        <w:rPr>
          <w:lang w:val="de-DE"/>
        </w:rPr>
        <w:t>l´âge</w:t>
      </w:r>
      <w:proofErr w:type="spellEnd"/>
      <w:r w:rsidRPr="005F450A">
        <w:rPr>
          <w:lang w:val="de-DE"/>
        </w:rPr>
        <w:t xml:space="preserve"> du </w:t>
      </w:r>
      <w:proofErr w:type="spellStart"/>
      <w:r w:rsidRPr="005F450A">
        <w:rPr>
          <w:lang w:val="de-DE"/>
        </w:rPr>
        <w:t>Fer</w:t>
      </w:r>
      <w:proofErr w:type="spellEnd"/>
      <w:r w:rsidRPr="005F450A">
        <w:rPr>
          <w:lang w:val="de-DE"/>
        </w:rPr>
        <w:t>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Glux</w:t>
      </w:r>
      <w:proofErr w:type="spellEnd"/>
      <w:r>
        <w:rPr>
          <w:lang w:val="de-DE"/>
        </w:rPr>
        <w:t>-en-</w:t>
      </w:r>
      <w:proofErr w:type="spellStart"/>
      <w:r>
        <w:rPr>
          <w:lang w:val="de-DE"/>
        </w:rPr>
        <w:t>Glenne</w:t>
      </w:r>
      <w:proofErr w:type="spellEnd"/>
      <w:r>
        <w:rPr>
          <w:lang w:val="de-DE"/>
        </w:rPr>
        <w:t xml:space="preserve"> 2000, 157-164. </w:t>
      </w:r>
    </w:p>
    <w:p w:rsidR="00614707" w:rsidRPr="0070584D" w:rsidRDefault="00614707" w:rsidP="009306E3">
      <w:pPr>
        <w:rPr>
          <w:sz w:val="24"/>
          <w:szCs w:val="24"/>
        </w:rPr>
      </w:pPr>
      <w:proofErr w:type="spellStart"/>
      <w:r w:rsidRPr="006B4F17">
        <w:rPr>
          <w:i/>
          <w:sz w:val="24"/>
          <w:szCs w:val="24"/>
        </w:rPr>
        <w:t>Loskotová</w:t>
      </w:r>
      <w:proofErr w:type="spellEnd"/>
      <w:r w:rsidRPr="006B4F17">
        <w:rPr>
          <w:i/>
          <w:sz w:val="24"/>
          <w:szCs w:val="24"/>
        </w:rPr>
        <w:t xml:space="preserve">  2011</w:t>
      </w:r>
      <w:r>
        <w:rPr>
          <w:sz w:val="24"/>
          <w:szCs w:val="24"/>
        </w:rPr>
        <w:t xml:space="preserve"> – Z. </w:t>
      </w:r>
      <w:proofErr w:type="spellStart"/>
      <w:r>
        <w:rPr>
          <w:sz w:val="24"/>
          <w:szCs w:val="24"/>
        </w:rPr>
        <w:t>Loskotová</w:t>
      </w:r>
      <w:proofErr w:type="spellEnd"/>
      <w:r>
        <w:rPr>
          <w:sz w:val="24"/>
          <w:szCs w:val="24"/>
        </w:rPr>
        <w:t xml:space="preserve">: </w:t>
      </w:r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Zur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Frage</w:t>
      </w:r>
      <w:proofErr w:type="spellEnd"/>
      <w:r w:rsidRPr="00513F16">
        <w:rPr>
          <w:sz w:val="24"/>
          <w:szCs w:val="24"/>
        </w:rPr>
        <w:t xml:space="preserve"> der </w:t>
      </w:r>
      <w:proofErr w:type="spellStart"/>
      <w:r w:rsidRPr="00513F16">
        <w:rPr>
          <w:sz w:val="24"/>
          <w:szCs w:val="24"/>
        </w:rPr>
        <w:t>Nutzung</w:t>
      </w:r>
      <w:proofErr w:type="spellEnd"/>
      <w:r w:rsidRPr="00513F16">
        <w:rPr>
          <w:sz w:val="24"/>
          <w:szCs w:val="24"/>
        </w:rPr>
        <w:t xml:space="preserve"> der </w:t>
      </w:r>
      <w:proofErr w:type="spellStart"/>
      <w:r w:rsidRPr="00513F16">
        <w:rPr>
          <w:sz w:val="24"/>
          <w:szCs w:val="24"/>
        </w:rPr>
        <w:t>Höhenlagen</w:t>
      </w:r>
      <w:proofErr w:type="spellEnd"/>
      <w:r w:rsidRPr="00513F16">
        <w:rPr>
          <w:sz w:val="24"/>
          <w:szCs w:val="24"/>
        </w:rPr>
        <w:t xml:space="preserve"> im </w:t>
      </w:r>
      <w:proofErr w:type="spellStart"/>
      <w:r w:rsidRPr="00513F16">
        <w:rPr>
          <w:sz w:val="24"/>
          <w:szCs w:val="24"/>
        </w:rPr>
        <w:t>südlichen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Bereich</w:t>
      </w:r>
      <w:proofErr w:type="spellEnd"/>
      <w:r w:rsidRPr="00513F16">
        <w:rPr>
          <w:sz w:val="24"/>
          <w:szCs w:val="24"/>
        </w:rPr>
        <w:t xml:space="preserve"> der </w:t>
      </w:r>
      <w:proofErr w:type="spellStart"/>
      <w:r w:rsidRPr="00513F16">
        <w:rPr>
          <w:sz w:val="24"/>
          <w:szCs w:val="24"/>
        </w:rPr>
        <w:t>Przeworsk-Kultur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am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Beginn</w:t>
      </w:r>
      <w:proofErr w:type="spellEnd"/>
      <w:r w:rsidRPr="00513F16">
        <w:rPr>
          <w:sz w:val="24"/>
          <w:szCs w:val="24"/>
        </w:rPr>
        <w:t xml:space="preserve"> der </w:t>
      </w:r>
      <w:proofErr w:type="spellStart"/>
      <w:r w:rsidRPr="00513F16">
        <w:rPr>
          <w:sz w:val="24"/>
          <w:szCs w:val="24"/>
        </w:rPr>
        <w:t>Völkerwanderungszeit</w:t>
      </w:r>
      <w:proofErr w:type="spellEnd"/>
      <w:r w:rsidRPr="00513F16">
        <w:rPr>
          <w:sz w:val="24"/>
          <w:szCs w:val="24"/>
        </w:rPr>
        <w:t xml:space="preserve"> in </w:t>
      </w:r>
      <w:proofErr w:type="spellStart"/>
      <w:r w:rsidRPr="00513F16">
        <w:rPr>
          <w:sz w:val="24"/>
          <w:szCs w:val="24"/>
        </w:rPr>
        <w:t>Bezug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auf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die</w:t>
      </w:r>
      <w:proofErr w:type="spellEnd"/>
      <w:r w:rsidRPr="00513F16">
        <w:rPr>
          <w:sz w:val="24"/>
          <w:szCs w:val="24"/>
        </w:rPr>
        <w:t xml:space="preserve"> </w:t>
      </w:r>
      <w:proofErr w:type="spellStart"/>
      <w:r w:rsidRPr="00513F16">
        <w:rPr>
          <w:sz w:val="24"/>
          <w:szCs w:val="24"/>
        </w:rPr>
        <w:t>Siedlu</w:t>
      </w:r>
      <w:r>
        <w:rPr>
          <w:sz w:val="24"/>
          <w:szCs w:val="24"/>
        </w:rPr>
        <w:t>ngen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Jeseníky-Vorgebirge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Př</w:t>
      </w:r>
      <w:r w:rsidRPr="00513F16">
        <w:rPr>
          <w:sz w:val="24"/>
          <w:szCs w:val="24"/>
        </w:rPr>
        <w:t>ehled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vyzkum</w:t>
      </w:r>
      <w:r>
        <w:rPr>
          <w:rFonts w:cstheme="minorHAnsi"/>
          <w:sz w:val="24"/>
          <w:szCs w:val="24"/>
        </w:rPr>
        <w:t>ů</w:t>
      </w:r>
      <w:proofErr w:type="spellEnd"/>
      <w:r>
        <w:rPr>
          <w:sz w:val="24"/>
          <w:szCs w:val="24"/>
        </w:rPr>
        <w:t xml:space="preserve"> 52, 2011,</w:t>
      </w:r>
      <w:r w:rsidRPr="00513F16">
        <w:rPr>
          <w:sz w:val="24"/>
          <w:szCs w:val="24"/>
        </w:rPr>
        <w:t xml:space="preserve"> 7 –38</w:t>
      </w:r>
      <w:r>
        <w:rPr>
          <w:sz w:val="24"/>
          <w:szCs w:val="24"/>
        </w:rPr>
        <w:t>.</w:t>
      </w:r>
    </w:p>
    <w:p w:rsidR="009306E3" w:rsidRPr="009D2B69" w:rsidRDefault="009306E3" w:rsidP="009306E3">
      <w:pPr>
        <w:pStyle w:val="Bezriadkovania"/>
        <w:rPr>
          <w:noProof/>
          <w:lang w:val="en-US"/>
        </w:rPr>
      </w:pPr>
      <w:r w:rsidRPr="009D2B69">
        <w:rPr>
          <w:sz w:val="24"/>
          <w:szCs w:val="24"/>
          <w:lang w:val="sk-SK"/>
        </w:rPr>
        <w:t>Pieta, K.:</w:t>
      </w:r>
      <w:r w:rsidRPr="009D2B69">
        <w:rPr>
          <w:noProof/>
          <w:lang w:val="en-US"/>
        </w:rPr>
        <w:t>1991</w:t>
      </w:r>
      <w:r>
        <w:rPr>
          <w:noProof/>
          <w:lang w:val="en-US"/>
        </w:rPr>
        <w:t>:</w:t>
      </w:r>
      <w:r w:rsidRPr="009D2B69">
        <w:rPr>
          <w:noProof/>
          <w:lang w:val="en-US"/>
        </w:rPr>
        <w:t xml:space="preserve">  The North Carpathians at the Beginning of the Migration Period, Antiquity 65 </w:t>
      </w:r>
    </w:p>
    <w:p w:rsidR="009306E3" w:rsidRPr="00DF1F8C" w:rsidRDefault="009306E3" w:rsidP="009306E3">
      <w:pPr>
        <w:pStyle w:val="Bezriadkovania"/>
        <w:rPr>
          <w:noProof/>
        </w:rPr>
      </w:pPr>
      <w:r w:rsidRPr="009D2B69">
        <w:rPr>
          <w:noProof/>
          <w:lang w:val="en-US"/>
        </w:rPr>
        <w:tab/>
      </w:r>
      <w:r w:rsidRPr="00176982">
        <w:rPr>
          <w:noProof/>
        </w:rPr>
        <w:t>(247), p. 376</w:t>
      </w:r>
      <w:r>
        <w:rPr>
          <w:noProof/>
        </w:rPr>
        <w:t>-387.</w:t>
      </w:r>
    </w:p>
    <w:p w:rsidR="009306E3" w:rsidRDefault="009306E3" w:rsidP="009306E3">
      <w:pPr>
        <w:pStyle w:val="Bezriadkovania"/>
        <w:rPr>
          <w:szCs w:val="24"/>
        </w:rPr>
      </w:pPr>
      <w:r w:rsidRPr="009D2B69">
        <w:rPr>
          <w:sz w:val="24"/>
          <w:szCs w:val="24"/>
          <w:lang w:val="sk-SK"/>
        </w:rPr>
        <w:t>Pieta, K.</w:t>
      </w:r>
      <w:r>
        <w:rPr>
          <w:b/>
          <w:sz w:val="24"/>
          <w:szCs w:val="24"/>
          <w:lang w:val="sk-SK"/>
        </w:rPr>
        <w:t xml:space="preserve"> </w:t>
      </w:r>
      <w:r>
        <w:rPr>
          <w:szCs w:val="24"/>
        </w:rPr>
        <w:t xml:space="preserve">2007:  Höhensiedlungen der Völkerwanderungszeit im nördlichen Karpatenbecken. </w:t>
      </w:r>
    </w:p>
    <w:p w:rsidR="009306E3" w:rsidRDefault="009306E3" w:rsidP="009306E3">
      <w:pPr>
        <w:pStyle w:val="Bezriadkovania"/>
        <w:rPr>
          <w:szCs w:val="24"/>
        </w:rPr>
      </w:pPr>
      <w:r>
        <w:rPr>
          <w:szCs w:val="24"/>
        </w:rPr>
        <w:tab/>
        <w:t xml:space="preserve">(in:) Höhensiedlungen zwischen Antike und Mittelalter von den Ardennen bis zur </w:t>
      </w:r>
    </w:p>
    <w:p w:rsidR="009306E3" w:rsidRDefault="009306E3" w:rsidP="009306E3">
      <w:pPr>
        <w:pStyle w:val="Bezriadkovania"/>
        <w:rPr>
          <w:szCs w:val="24"/>
        </w:rPr>
      </w:pPr>
      <w:r>
        <w:rPr>
          <w:szCs w:val="24"/>
        </w:rPr>
        <w:tab/>
        <w:t>Adria. Ergänzungsbände zum Reallexikon der Germanischen Altertumskunde Band</w:t>
      </w:r>
    </w:p>
    <w:p w:rsidR="009306E3" w:rsidRDefault="009306E3" w:rsidP="009306E3">
      <w:pPr>
        <w:pStyle w:val="Bezriadkovania"/>
        <w:rPr>
          <w:noProof/>
        </w:rPr>
      </w:pPr>
      <w:r>
        <w:rPr>
          <w:szCs w:val="24"/>
        </w:rPr>
        <w:tab/>
        <w:t xml:space="preserve"> 56, V. Bierbrauer, H. Steuer (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 xml:space="preserve">.), Berlin – New York 2007. </w:t>
      </w:r>
    </w:p>
    <w:p w:rsidR="009306E3" w:rsidRPr="00B57305" w:rsidRDefault="009306E3"/>
    <w:sectPr w:rsidR="009306E3" w:rsidRPr="00B5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04E0"/>
    <w:multiLevelType w:val="hybridMultilevel"/>
    <w:tmpl w:val="FB06D03E"/>
    <w:lvl w:ilvl="0" w:tplc="FD7AF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D"/>
    <w:rsid w:val="0002424C"/>
    <w:rsid w:val="00030698"/>
    <w:rsid w:val="00070781"/>
    <w:rsid w:val="000A2FF9"/>
    <w:rsid w:val="00102F1E"/>
    <w:rsid w:val="00105861"/>
    <w:rsid w:val="001218E1"/>
    <w:rsid w:val="001C7482"/>
    <w:rsid w:val="0022627B"/>
    <w:rsid w:val="00261033"/>
    <w:rsid w:val="00364C41"/>
    <w:rsid w:val="003A3979"/>
    <w:rsid w:val="003E3982"/>
    <w:rsid w:val="003F7ABB"/>
    <w:rsid w:val="00427E66"/>
    <w:rsid w:val="005328E6"/>
    <w:rsid w:val="00541941"/>
    <w:rsid w:val="00593247"/>
    <w:rsid w:val="005C4C20"/>
    <w:rsid w:val="00614707"/>
    <w:rsid w:val="006227CD"/>
    <w:rsid w:val="006E39E5"/>
    <w:rsid w:val="0070584D"/>
    <w:rsid w:val="00794619"/>
    <w:rsid w:val="007A3D74"/>
    <w:rsid w:val="00844026"/>
    <w:rsid w:val="00865932"/>
    <w:rsid w:val="009306E3"/>
    <w:rsid w:val="0094236E"/>
    <w:rsid w:val="00B57305"/>
    <w:rsid w:val="00BB1E5E"/>
    <w:rsid w:val="00BE6EBD"/>
    <w:rsid w:val="00C3461D"/>
    <w:rsid w:val="00C73244"/>
    <w:rsid w:val="00CD3AF7"/>
    <w:rsid w:val="00D24D75"/>
    <w:rsid w:val="00D47284"/>
    <w:rsid w:val="00D8697F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BD0D-800F-465F-810B-48BF07F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697F"/>
    <w:pPr>
      <w:ind w:left="720"/>
      <w:contextualSpacing/>
    </w:pPr>
  </w:style>
  <w:style w:type="paragraph" w:styleId="Bezriadkovania">
    <w:name w:val="No Spacing"/>
    <w:uiPriority w:val="1"/>
    <w:qFormat/>
    <w:rsid w:val="009306E3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44D2-FC1C-4210-81BE-BB3D753D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Pieta</cp:lastModifiedBy>
  <cp:revision>16</cp:revision>
  <dcterms:created xsi:type="dcterms:W3CDTF">2020-05-12T07:01:00Z</dcterms:created>
  <dcterms:modified xsi:type="dcterms:W3CDTF">2023-05-15T11:27:00Z</dcterms:modified>
</cp:coreProperties>
</file>