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EA4D" w14:textId="0C3FD8D2" w:rsidR="00AA1E93" w:rsidRPr="00FD4162" w:rsidRDefault="00AA1E93" w:rsidP="0092796C">
      <w:pPr>
        <w:jc w:val="both"/>
        <w:rPr>
          <w:rFonts w:ascii="Palatino Linotype" w:hAnsi="Palatino Linotype"/>
          <w:b/>
          <w:bCs/>
          <w:lang w:val="fr-CH"/>
        </w:rPr>
      </w:pPr>
      <w:r w:rsidRPr="0092796C">
        <w:rPr>
          <w:rFonts w:ascii="Palatino Linotype" w:hAnsi="Palatino Linotype"/>
          <w:b/>
          <w:bCs/>
          <w:lang w:val="fr-CH"/>
        </w:rPr>
        <w:t>Dessiner avec la lumière</w:t>
      </w:r>
    </w:p>
    <w:p w14:paraId="668F3B39" w14:textId="0EB92DEE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>Le mot « photographie » est formé de deux mots grecs : l’un signifie « lumière », l’autre « écrire » ou « dessiner ».</w:t>
      </w:r>
      <w:r w:rsidR="00821C57" w:rsidRPr="0092796C">
        <w:rPr>
          <w:rFonts w:ascii="Palatino Linotype" w:hAnsi="Palatino Linotype"/>
          <w:lang w:val="fr-CH"/>
        </w:rPr>
        <w:t xml:space="preserve"> Une photo est donc un dessin réalisé avec la lumière.</w:t>
      </w:r>
    </w:p>
    <w:p w14:paraId="7123A95F" w14:textId="78E0A219" w:rsidR="00821C57" w:rsidRPr="0092796C" w:rsidRDefault="00821C57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On recouvre une plaque </w:t>
      </w:r>
      <w:r w:rsidR="0009565A" w:rsidRPr="0092796C">
        <w:rPr>
          <w:rFonts w:ascii="Palatino Linotype" w:hAnsi="Palatino Linotype"/>
          <w:lang w:val="fr-CH"/>
        </w:rPr>
        <w:t>en étai</w:t>
      </w:r>
      <w:r w:rsidR="00EC6243" w:rsidRPr="0092796C">
        <w:rPr>
          <w:rFonts w:ascii="Palatino Linotype" w:hAnsi="Palatino Linotype"/>
          <w:lang w:val="fr-CH"/>
        </w:rPr>
        <w:t>n</w:t>
      </w:r>
      <w:r w:rsidR="0009565A" w:rsidRPr="0092796C">
        <w:rPr>
          <w:rFonts w:ascii="Palatino Linotype" w:hAnsi="Palatino Linotype"/>
          <w:lang w:val="fr-CH"/>
        </w:rPr>
        <w:t xml:space="preserve"> </w:t>
      </w:r>
      <w:r w:rsidRPr="0092796C">
        <w:rPr>
          <w:rFonts w:ascii="Palatino Linotype" w:hAnsi="Palatino Linotype"/>
          <w:lang w:val="fr-CH"/>
        </w:rPr>
        <w:t>ou en verre d’une matière qui se décolore vite au contact de lumière et on place cette plaque dans un boîte pourvue d’une petite ouverture.</w:t>
      </w:r>
      <w:r w:rsidR="00F21364" w:rsidRPr="0092796C">
        <w:rPr>
          <w:rFonts w:ascii="Palatino Linotype" w:hAnsi="Palatino Linotype"/>
          <w:lang w:val="fr-CH"/>
        </w:rPr>
        <w:t xml:space="preserve"> La lumière va laisser des traces irréversibles sur la plaque.</w:t>
      </w:r>
    </w:p>
    <w:p w14:paraId="41317DF0" w14:textId="5D1F7BF2" w:rsidR="00EA3A2B" w:rsidRPr="0092796C" w:rsidRDefault="00017C5B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>Au début, il fallait laisser travailler la lumière (c’est-à-dire « exposer ») très longtem</w:t>
      </w:r>
      <w:r w:rsidR="0041221C" w:rsidRPr="0092796C">
        <w:rPr>
          <w:rFonts w:ascii="Palatino Linotype" w:hAnsi="Palatino Linotype"/>
          <w:lang w:val="fr-CH"/>
        </w:rPr>
        <w:t>p</w:t>
      </w:r>
      <w:r w:rsidRPr="0092796C">
        <w:rPr>
          <w:rFonts w:ascii="Palatino Linotype" w:hAnsi="Palatino Linotype"/>
          <w:lang w:val="fr-CH"/>
        </w:rPr>
        <w:t>s, car la mati</w:t>
      </w:r>
      <w:r w:rsidR="0041221C" w:rsidRPr="0092796C">
        <w:rPr>
          <w:rFonts w:ascii="Palatino Linotype" w:hAnsi="Palatino Linotype"/>
          <w:lang w:val="fr-CH"/>
        </w:rPr>
        <w:t>è</w:t>
      </w:r>
      <w:r w:rsidRPr="0092796C">
        <w:rPr>
          <w:rFonts w:ascii="Palatino Linotype" w:hAnsi="Palatino Linotype"/>
          <w:lang w:val="fr-CH"/>
        </w:rPr>
        <w:t xml:space="preserve">re sensible se décolorait lentement. La première photo du monde, réalisée par Nicéphore </w:t>
      </w:r>
      <w:proofErr w:type="spellStart"/>
      <w:r w:rsidRPr="0092796C">
        <w:rPr>
          <w:rFonts w:ascii="Palatino Linotype" w:hAnsi="Palatino Linotype"/>
          <w:lang w:val="fr-CH"/>
        </w:rPr>
        <w:t>Niépce</w:t>
      </w:r>
      <w:proofErr w:type="spellEnd"/>
      <w:r w:rsidRPr="0092796C">
        <w:rPr>
          <w:rFonts w:ascii="Palatino Linotype" w:hAnsi="Palatino Linotype"/>
          <w:lang w:val="fr-CH"/>
        </w:rPr>
        <w:t xml:space="preserve"> en 1826, fut exposée durant huit heures</w:t>
      </w:r>
      <w:r w:rsidR="00474359" w:rsidRPr="0092796C">
        <w:rPr>
          <w:rFonts w:ascii="Palatino Linotype" w:hAnsi="Palatino Linotype"/>
          <w:lang w:val="fr-CH"/>
        </w:rPr>
        <w:t> !</w:t>
      </w:r>
      <w:r w:rsidR="00F1589E" w:rsidRPr="0092796C">
        <w:rPr>
          <w:rFonts w:ascii="Palatino Linotype" w:hAnsi="Palatino Linotype"/>
          <w:lang w:val="fr-CH"/>
        </w:rPr>
        <w:t xml:space="preserve"> </w:t>
      </w:r>
      <w:r w:rsidR="00EA1E1B" w:rsidRPr="0092796C">
        <w:rPr>
          <w:rFonts w:ascii="Palatino Linotype" w:hAnsi="Palatino Linotype"/>
          <w:lang w:val="fr-CH"/>
        </w:rPr>
        <w:t>En 1839, le temps d’exposition fut ramen</w:t>
      </w:r>
      <w:r w:rsidR="00474359" w:rsidRPr="0092796C">
        <w:rPr>
          <w:rFonts w:ascii="Palatino Linotype" w:hAnsi="Palatino Linotype"/>
          <w:lang w:val="fr-CH"/>
        </w:rPr>
        <w:t>é</w:t>
      </w:r>
      <w:r w:rsidR="00EA1E1B" w:rsidRPr="0092796C">
        <w:rPr>
          <w:rFonts w:ascii="Palatino Linotype" w:hAnsi="Palatino Linotype"/>
          <w:lang w:val="fr-CH"/>
        </w:rPr>
        <w:t xml:space="preserve"> à une demi-heure par Lou</w:t>
      </w:r>
      <w:r w:rsidR="004B76CC" w:rsidRPr="0092796C">
        <w:rPr>
          <w:rFonts w:ascii="Palatino Linotype" w:hAnsi="Palatino Linotype"/>
          <w:lang w:val="fr-CH"/>
        </w:rPr>
        <w:t>i</w:t>
      </w:r>
      <w:r w:rsidR="00EA1E1B" w:rsidRPr="0092796C">
        <w:rPr>
          <w:rFonts w:ascii="Palatino Linotype" w:hAnsi="Palatino Linotype"/>
          <w:lang w:val="fr-CH"/>
        </w:rPr>
        <w:t>s Daguerre grâce à l’utilisation de nouvelles substances.</w:t>
      </w:r>
      <w:r w:rsidR="004B76CC" w:rsidRPr="0092796C">
        <w:rPr>
          <w:rFonts w:ascii="Palatino Linotype" w:hAnsi="Palatino Linotype"/>
          <w:lang w:val="fr-CH"/>
        </w:rPr>
        <w:t xml:space="preserve"> On considère cela comme </w:t>
      </w:r>
      <w:r w:rsidR="00FC4F54" w:rsidRPr="0092796C">
        <w:rPr>
          <w:rFonts w:ascii="Palatino Linotype" w:hAnsi="Palatino Linotype"/>
          <w:lang w:val="fr-CH"/>
        </w:rPr>
        <w:t>le véritable début de la photographie. Depuis, il était possible de photographier plus facilement de</w:t>
      </w:r>
      <w:r w:rsidR="00B5795B" w:rsidRPr="0092796C">
        <w:rPr>
          <w:rFonts w:ascii="Palatino Linotype" w:hAnsi="Palatino Linotype"/>
          <w:lang w:val="fr-CH"/>
        </w:rPr>
        <w:t>s</w:t>
      </w:r>
      <w:r w:rsidR="00FC4F54" w:rsidRPr="0092796C">
        <w:rPr>
          <w:rFonts w:ascii="Palatino Linotype" w:hAnsi="Palatino Linotype"/>
          <w:lang w:val="fr-CH"/>
        </w:rPr>
        <w:t xml:space="preserve"> paysages, des </w:t>
      </w:r>
      <w:r w:rsidR="00B5795B" w:rsidRPr="0092796C">
        <w:rPr>
          <w:rFonts w:ascii="Palatino Linotype" w:hAnsi="Palatino Linotype"/>
          <w:lang w:val="fr-CH"/>
        </w:rPr>
        <w:t>bâtiments</w:t>
      </w:r>
      <w:r w:rsidR="00AB2C3D" w:rsidRPr="0092796C">
        <w:rPr>
          <w:rFonts w:ascii="Palatino Linotype" w:hAnsi="Palatino Linotype"/>
          <w:lang w:val="fr-CH"/>
        </w:rPr>
        <w:t> (églises, gares, écoles</w:t>
      </w:r>
      <w:r w:rsidR="00024AD2">
        <w:rPr>
          <w:rFonts w:ascii="Palatino Linotype" w:hAnsi="Palatino Linotype"/>
          <w:lang w:val="fr-CH"/>
        </w:rPr>
        <w:t xml:space="preserve">, </w:t>
      </w:r>
      <w:r w:rsidR="001A76B9">
        <w:rPr>
          <w:rFonts w:ascii="Palatino Linotype" w:hAnsi="Palatino Linotype"/>
          <w:lang w:val="fr-CH"/>
        </w:rPr>
        <w:t xml:space="preserve">tours, </w:t>
      </w:r>
      <w:r w:rsidR="00024AD2">
        <w:rPr>
          <w:rFonts w:ascii="Palatino Linotype" w:hAnsi="Palatino Linotype"/>
          <w:lang w:val="fr-CH"/>
        </w:rPr>
        <w:t>gratte-ciels</w:t>
      </w:r>
      <w:r w:rsidR="00AB2C3D" w:rsidRPr="0092796C">
        <w:rPr>
          <w:rFonts w:ascii="Palatino Linotype" w:hAnsi="Palatino Linotype"/>
          <w:lang w:val="fr-CH"/>
        </w:rPr>
        <w:t>…)</w:t>
      </w:r>
      <w:r w:rsidR="00B5795B" w:rsidRPr="0092796C">
        <w:rPr>
          <w:rFonts w:ascii="Palatino Linotype" w:hAnsi="Palatino Linotype"/>
          <w:lang w:val="fr-CH"/>
        </w:rPr>
        <w:t>, des statues</w:t>
      </w:r>
      <w:r w:rsidR="00AB2C3D" w:rsidRPr="0092796C">
        <w:rPr>
          <w:rFonts w:ascii="Palatino Linotype" w:hAnsi="Palatino Linotype"/>
          <w:lang w:val="fr-CH"/>
        </w:rPr>
        <w:t> (en marbre, en bronze, en pierre</w:t>
      </w:r>
      <w:r w:rsidR="007971F8">
        <w:rPr>
          <w:rFonts w:ascii="Palatino Linotype" w:hAnsi="Palatino Linotype"/>
          <w:lang w:val="fr-CH"/>
        </w:rPr>
        <w:t>, en bois…</w:t>
      </w:r>
      <w:r w:rsidR="00AB2C3D" w:rsidRPr="0092796C">
        <w:rPr>
          <w:rFonts w:ascii="Palatino Linotype" w:hAnsi="Palatino Linotype"/>
          <w:lang w:val="fr-CH"/>
        </w:rPr>
        <w:t xml:space="preserve">) </w:t>
      </w:r>
      <w:r w:rsidR="00B5795B" w:rsidRPr="0092796C">
        <w:rPr>
          <w:rFonts w:ascii="Palatino Linotype" w:hAnsi="Palatino Linotype"/>
          <w:lang w:val="fr-CH"/>
        </w:rPr>
        <w:t xml:space="preserve">et d’autre objet pas trop mobiles. </w:t>
      </w:r>
      <w:r w:rsidR="004D30AB" w:rsidRPr="0092796C">
        <w:rPr>
          <w:rFonts w:ascii="Palatino Linotype" w:hAnsi="Palatino Linotype"/>
          <w:lang w:val="fr-CH"/>
        </w:rPr>
        <w:t>Mais pour les portraits, les gens devaient poser longtemps sans bouger.</w:t>
      </w:r>
      <w:r w:rsidR="0048311B" w:rsidRPr="0092796C">
        <w:rPr>
          <w:rFonts w:ascii="Palatino Linotype" w:hAnsi="Palatino Linotype"/>
          <w:lang w:val="fr-CH"/>
        </w:rPr>
        <w:t xml:space="preserve"> La technique de photographie évoluait rapidement</w:t>
      </w:r>
      <w:r w:rsidR="00EA3A2B" w:rsidRPr="0092796C">
        <w:rPr>
          <w:rFonts w:ascii="Palatino Linotype" w:hAnsi="Palatino Linotype"/>
          <w:lang w:val="fr-CH"/>
        </w:rPr>
        <w:t xml:space="preserve"> et aujourd’hui, </w:t>
      </w:r>
      <w:r w:rsidR="00BB3606" w:rsidRPr="0092796C">
        <w:rPr>
          <w:rFonts w:ascii="Palatino Linotype" w:hAnsi="Palatino Linotype"/>
          <w:lang w:val="fr-CH"/>
        </w:rPr>
        <w:t xml:space="preserve">il est possible de </w:t>
      </w:r>
      <w:r w:rsidR="00EA3A2B" w:rsidRPr="0092796C">
        <w:rPr>
          <w:rFonts w:ascii="Palatino Linotype" w:hAnsi="Palatino Linotype"/>
          <w:lang w:val="fr-CH"/>
        </w:rPr>
        <w:t xml:space="preserve">photographier les </w:t>
      </w:r>
      <w:r w:rsidR="00BB3606" w:rsidRPr="0092796C">
        <w:rPr>
          <w:rFonts w:ascii="Palatino Linotype" w:hAnsi="Palatino Linotype"/>
          <w:lang w:val="fr-CH"/>
        </w:rPr>
        <w:t>objets en mouvement.</w:t>
      </w:r>
    </w:p>
    <w:p w14:paraId="148A9E10" w14:textId="24DE7C38" w:rsidR="00BB3606" w:rsidRPr="0092796C" w:rsidRDefault="00BB3606" w:rsidP="0092796C">
      <w:pPr>
        <w:jc w:val="both"/>
        <w:rPr>
          <w:rFonts w:ascii="Palatino Linotype" w:hAnsi="Palatino Linotype"/>
          <w:lang w:val="fr-CH"/>
        </w:rPr>
      </w:pPr>
    </w:p>
    <w:p w14:paraId="4C89D4D3" w14:textId="63609BA4" w:rsidR="00DD403D" w:rsidRPr="00FD4162" w:rsidRDefault="004118F8" w:rsidP="0092796C">
      <w:pPr>
        <w:jc w:val="both"/>
        <w:rPr>
          <w:rFonts w:ascii="Palatino Linotype" w:hAnsi="Palatino Linotype"/>
          <w:b/>
          <w:bCs/>
          <w:lang w:val="fr-CH"/>
        </w:rPr>
      </w:pPr>
      <w:r w:rsidRPr="0092796C">
        <w:rPr>
          <w:rFonts w:ascii="Palatino Linotype" w:hAnsi="Palatino Linotype"/>
          <w:b/>
          <w:bCs/>
          <w:lang w:val="fr-CH"/>
        </w:rPr>
        <w:t>Henri Car</w:t>
      </w:r>
      <w:r w:rsidR="0092796C">
        <w:rPr>
          <w:rFonts w:ascii="Palatino Linotype" w:hAnsi="Palatino Linotype"/>
          <w:b/>
          <w:bCs/>
          <w:lang w:val="fr-CH"/>
        </w:rPr>
        <w:t>t</w:t>
      </w:r>
      <w:r w:rsidRPr="0092796C">
        <w:rPr>
          <w:rFonts w:ascii="Palatino Linotype" w:hAnsi="Palatino Linotype"/>
          <w:b/>
          <w:bCs/>
          <w:lang w:val="fr-CH"/>
        </w:rPr>
        <w:t>ier-Bresson</w:t>
      </w:r>
    </w:p>
    <w:p w14:paraId="173B1740" w14:textId="03217C83" w:rsidR="00BB3606" w:rsidRPr="0092796C" w:rsidRDefault="00BB3606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>Henri Car</w:t>
      </w:r>
      <w:r w:rsidR="0092796C">
        <w:rPr>
          <w:rFonts w:ascii="Palatino Linotype" w:hAnsi="Palatino Linotype"/>
          <w:lang w:val="fr-CH"/>
        </w:rPr>
        <w:t>t</w:t>
      </w:r>
      <w:r w:rsidRPr="0092796C">
        <w:rPr>
          <w:rFonts w:ascii="Palatino Linotype" w:hAnsi="Palatino Linotype"/>
          <w:lang w:val="fr-CH"/>
        </w:rPr>
        <w:t xml:space="preserve">ier-Bresson </w:t>
      </w:r>
      <w:r w:rsidR="0092796C">
        <w:rPr>
          <w:rFonts w:ascii="Palatino Linotype" w:hAnsi="Palatino Linotype"/>
          <w:lang w:val="fr-CH"/>
        </w:rPr>
        <w:t>est né en 1908</w:t>
      </w:r>
      <w:r w:rsidR="00AD1C48">
        <w:rPr>
          <w:rFonts w:ascii="Palatino Linotype" w:hAnsi="Palatino Linotype"/>
          <w:lang w:val="fr-CH"/>
        </w:rPr>
        <w:t xml:space="preserve">. </w:t>
      </w:r>
      <w:proofErr w:type="spellStart"/>
      <w:r w:rsidR="00AD1C48">
        <w:rPr>
          <w:rFonts w:ascii="Palatino Linotype" w:hAnsi="Palatino Linotype"/>
          <w:lang w:val="fr-CH"/>
        </w:rPr>
        <w:t>Il</w:t>
      </w:r>
      <w:proofErr w:type="spellEnd"/>
      <w:r w:rsidR="00AD1C48">
        <w:rPr>
          <w:rFonts w:ascii="Palatino Linotype" w:hAnsi="Palatino Linotype"/>
          <w:lang w:val="fr-CH"/>
        </w:rPr>
        <w:t xml:space="preserve"> </w:t>
      </w:r>
      <w:r w:rsidRPr="0092796C">
        <w:rPr>
          <w:rFonts w:ascii="Palatino Linotype" w:hAnsi="Palatino Linotype"/>
          <w:lang w:val="fr-CH"/>
        </w:rPr>
        <w:t>a étudié le dessin et la peinture à P</w:t>
      </w:r>
      <w:r w:rsidR="004118F8" w:rsidRPr="0092796C">
        <w:rPr>
          <w:rFonts w:ascii="Palatino Linotype" w:hAnsi="Palatino Linotype"/>
          <w:lang w:val="fr-CH"/>
        </w:rPr>
        <w:t>a</w:t>
      </w:r>
      <w:r w:rsidRPr="0092796C">
        <w:rPr>
          <w:rFonts w:ascii="Palatino Linotype" w:hAnsi="Palatino Linotype"/>
          <w:lang w:val="fr-CH"/>
        </w:rPr>
        <w:t xml:space="preserve">ris. </w:t>
      </w:r>
      <w:r w:rsidR="009820E2" w:rsidRPr="0092796C">
        <w:rPr>
          <w:rFonts w:ascii="Palatino Linotype" w:hAnsi="Palatino Linotype"/>
          <w:lang w:val="fr-CH"/>
        </w:rPr>
        <w:t>Il s’intéressait au surréalisme. Il avait aussi l’esprit d’aventure.</w:t>
      </w:r>
      <w:r w:rsidR="00755D14" w:rsidRPr="0092796C">
        <w:rPr>
          <w:rFonts w:ascii="Palatino Linotype" w:hAnsi="Palatino Linotype"/>
          <w:lang w:val="fr-CH"/>
        </w:rPr>
        <w:t xml:space="preserve"> Il a décidé de consacrer sa vie à la photographie. Il possédait un </w:t>
      </w:r>
      <w:r w:rsidR="00241504" w:rsidRPr="0092796C">
        <w:rPr>
          <w:rFonts w:ascii="Palatino Linotype" w:hAnsi="Palatino Linotype"/>
          <w:lang w:val="fr-CH"/>
        </w:rPr>
        <w:t>œil</w:t>
      </w:r>
      <w:r w:rsidR="00755D14" w:rsidRPr="0092796C">
        <w:rPr>
          <w:rFonts w:ascii="Palatino Linotype" w:hAnsi="Palatino Linotype"/>
          <w:lang w:val="fr-CH"/>
        </w:rPr>
        <w:t xml:space="preserve"> de peintre</w:t>
      </w:r>
      <w:r w:rsidR="00241504" w:rsidRPr="0092796C">
        <w:rPr>
          <w:rFonts w:ascii="Palatino Linotype" w:hAnsi="Palatino Linotype"/>
          <w:lang w:val="fr-CH"/>
        </w:rPr>
        <w:t xml:space="preserve"> et</w:t>
      </w:r>
      <w:r w:rsidR="00755D14" w:rsidRPr="0092796C">
        <w:rPr>
          <w:rFonts w:ascii="Palatino Linotype" w:hAnsi="Palatino Linotype"/>
          <w:lang w:val="fr-CH"/>
        </w:rPr>
        <w:t xml:space="preserve"> savait </w:t>
      </w:r>
      <w:r w:rsidR="00241504" w:rsidRPr="0092796C">
        <w:rPr>
          <w:rFonts w:ascii="Palatino Linotype" w:hAnsi="Palatino Linotype"/>
          <w:lang w:val="fr-CH"/>
        </w:rPr>
        <w:t xml:space="preserve">comment faire une composition équilibrée. </w:t>
      </w:r>
      <w:r w:rsidR="00716EF6" w:rsidRPr="0092796C">
        <w:rPr>
          <w:rFonts w:ascii="Palatino Linotype" w:hAnsi="Palatino Linotype"/>
          <w:lang w:val="fr-CH"/>
        </w:rPr>
        <w:t>Mais son appareil à la main, il s’aperçu très vite que le temps j</w:t>
      </w:r>
      <w:r w:rsidR="004B53E1" w:rsidRPr="0092796C">
        <w:rPr>
          <w:rFonts w:ascii="Palatino Linotype" w:hAnsi="Palatino Linotype"/>
          <w:lang w:val="fr-CH"/>
        </w:rPr>
        <w:t>oue aussi un rôle essentiel. Car pour comprendre une situation, il faut être capable</w:t>
      </w:r>
      <w:r w:rsidR="0098671B" w:rsidRPr="0092796C">
        <w:rPr>
          <w:rFonts w:ascii="Palatino Linotype" w:hAnsi="Palatino Linotype"/>
          <w:lang w:val="fr-CH"/>
        </w:rPr>
        <w:t xml:space="preserve"> de saisir, dans un temps très court, les gestes importants ou l’expression des visages.</w:t>
      </w:r>
    </w:p>
    <w:p w14:paraId="6AFD220B" w14:textId="6E13C892" w:rsidR="0098671B" w:rsidRPr="0092796C" w:rsidRDefault="0098671B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>C’est ce que Cartier-Bresson appelait « l’instant décisif »</w:t>
      </w:r>
      <w:r w:rsidR="00B67B2B" w:rsidRPr="0092796C">
        <w:rPr>
          <w:rFonts w:ascii="Palatino Linotype" w:hAnsi="Palatino Linotype"/>
          <w:lang w:val="fr-CH"/>
        </w:rPr>
        <w:t>.</w:t>
      </w:r>
    </w:p>
    <w:p w14:paraId="03240D26" w14:textId="19191C69" w:rsidR="00FD4162" w:rsidRDefault="00FD4162" w:rsidP="0092796C">
      <w:pPr>
        <w:jc w:val="both"/>
        <w:rPr>
          <w:rFonts w:ascii="Palatino Linotype" w:hAnsi="Palatino Linotype"/>
          <w:lang w:val="fr-CH"/>
        </w:rPr>
      </w:pPr>
    </w:p>
    <w:p w14:paraId="7363A510" w14:textId="5A96B9BE" w:rsidR="00FD4162" w:rsidRPr="00FD4162" w:rsidRDefault="00FD4162" w:rsidP="0092796C">
      <w:pPr>
        <w:jc w:val="both"/>
        <w:rPr>
          <w:rFonts w:ascii="Palatino Linotype" w:hAnsi="Palatino Linotype"/>
          <w:b/>
          <w:bCs/>
          <w:lang w:val="fr-CH"/>
        </w:rPr>
      </w:pPr>
      <w:r w:rsidRPr="00FD4162">
        <w:rPr>
          <w:rFonts w:ascii="Palatino Linotype" w:hAnsi="Palatino Linotype"/>
          <w:b/>
          <w:bCs/>
          <w:lang w:val="fr-CH"/>
        </w:rPr>
        <w:t xml:space="preserve">Les dangers de la photographie </w:t>
      </w:r>
    </w:p>
    <w:p w14:paraId="097CAF2E" w14:textId="172CC70D" w:rsidR="00720060" w:rsidRPr="0092796C" w:rsidRDefault="00720060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>La photographie a beaucoup changé la façon dont on étudie l’histoire de l’art. Aujourd’hui</w:t>
      </w:r>
      <w:r w:rsidR="00C94731" w:rsidRPr="0092796C">
        <w:rPr>
          <w:rFonts w:ascii="Palatino Linotype" w:hAnsi="Palatino Linotype"/>
          <w:lang w:val="fr-CH"/>
        </w:rPr>
        <w:t xml:space="preserve">, </w:t>
      </w:r>
      <w:r w:rsidR="00D100A0">
        <w:rPr>
          <w:rFonts w:ascii="Palatino Linotype" w:hAnsi="Palatino Linotype"/>
          <w:lang w:val="fr-CH"/>
        </w:rPr>
        <w:t>s</w:t>
      </w:r>
      <w:r w:rsidR="00D100A0" w:rsidRPr="0092796C">
        <w:rPr>
          <w:rFonts w:ascii="Palatino Linotype" w:hAnsi="Palatino Linotype"/>
          <w:lang w:val="fr-CH"/>
        </w:rPr>
        <w:t>ur interne</w:t>
      </w:r>
      <w:r w:rsidR="00D100A0">
        <w:rPr>
          <w:rFonts w:ascii="Palatino Linotype" w:hAnsi="Palatino Linotype"/>
          <w:lang w:val="fr-CH"/>
        </w:rPr>
        <w:t xml:space="preserve">t, </w:t>
      </w:r>
      <w:r w:rsidR="00C94731" w:rsidRPr="0092796C">
        <w:rPr>
          <w:rFonts w:ascii="Palatino Linotype" w:hAnsi="Palatino Linotype"/>
          <w:lang w:val="fr-CH"/>
        </w:rPr>
        <w:t xml:space="preserve">on </w:t>
      </w:r>
      <w:r w:rsidR="00D100A0">
        <w:rPr>
          <w:rFonts w:ascii="Palatino Linotype" w:hAnsi="Palatino Linotype"/>
          <w:lang w:val="fr-CH"/>
        </w:rPr>
        <w:t>trouve</w:t>
      </w:r>
      <w:r w:rsidR="00C94731" w:rsidRPr="0092796C">
        <w:rPr>
          <w:rFonts w:ascii="Palatino Linotype" w:hAnsi="Palatino Linotype"/>
          <w:lang w:val="fr-CH"/>
        </w:rPr>
        <w:t xml:space="preserve"> des millier d’images</w:t>
      </w:r>
      <w:r w:rsidR="00A83BC2" w:rsidRPr="0092796C">
        <w:rPr>
          <w:rFonts w:ascii="Palatino Linotype" w:hAnsi="Palatino Linotype"/>
          <w:lang w:val="fr-CH"/>
        </w:rPr>
        <w:t> : les photo</w:t>
      </w:r>
      <w:r w:rsidR="00D6407D" w:rsidRPr="0092796C">
        <w:rPr>
          <w:rFonts w:ascii="Palatino Linotype" w:hAnsi="Palatino Linotype"/>
          <w:lang w:val="fr-CH"/>
        </w:rPr>
        <w:t>s</w:t>
      </w:r>
      <w:r w:rsidR="00A83BC2" w:rsidRPr="0092796C">
        <w:rPr>
          <w:rFonts w:ascii="Palatino Linotype" w:hAnsi="Palatino Linotype"/>
          <w:lang w:val="fr-CH"/>
        </w:rPr>
        <w:t xml:space="preserve"> des </w:t>
      </w:r>
      <w:r w:rsidR="006B7355" w:rsidRPr="0092796C">
        <w:rPr>
          <w:rFonts w:ascii="Palatino Linotype" w:hAnsi="Palatino Linotype"/>
          <w:lang w:val="fr-CH"/>
        </w:rPr>
        <w:t xml:space="preserve">tableaux et </w:t>
      </w:r>
      <w:r w:rsidR="00A83BC2" w:rsidRPr="0092796C">
        <w:rPr>
          <w:rFonts w:ascii="Palatino Linotype" w:hAnsi="Palatino Linotype"/>
          <w:lang w:val="fr-CH"/>
        </w:rPr>
        <w:t>gravures médiévales, des</w:t>
      </w:r>
      <w:r w:rsidR="00025126" w:rsidRPr="0092796C">
        <w:rPr>
          <w:rFonts w:ascii="Palatino Linotype" w:hAnsi="Palatino Linotype"/>
          <w:lang w:val="fr-CH"/>
        </w:rPr>
        <w:t xml:space="preserve"> monuments antiques, </w:t>
      </w:r>
      <w:r w:rsidR="006B7355" w:rsidRPr="0092796C">
        <w:rPr>
          <w:rFonts w:ascii="Palatino Linotype" w:hAnsi="Palatino Linotype"/>
          <w:lang w:val="fr-CH"/>
        </w:rPr>
        <w:t xml:space="preserve">des toiles du vingtième siècle. Mais attention ! Pour un historien de l’art la photographie peut être dangereuse. </w:t>
      </w:r>
      <w:r w:rsidR="001B01C5" w:rsidRPr="0092796C">
        <w:rPr>
          <w:rFonts w:ascii="Palatino Linotype" w:hAnsi="Palatino Linotype"/>
          <w:lang w:val="fr-CH"/>
        </w:rPr>
        <w:t>Car elle montre l’objet seulement d’un point de vue</w:t>
      </w:r>
      <w:r w:rsidR="00907FB4" w:rsidRPr="0092796C">
        <w:rPr>
          <w:rFonts w:ascii="Palatino Linotype" w:hAnsi="Palatino Linotype"/>
          <w:lang w:val="fr-CH"/>
        </w:rPr>
        <w:t xml:space="preserve">. Regardant une photo, il est difficile de se rendre compte de la texture, des proportions, des couleurs. </w:t>
      </w:r>
      <w:r w:rsidR="0049671C" w:rsidRPr="0092796C">
        <w:rPr>
          <w:rFonts w:ascii="Palatino Linotype" w:hAnsi="Palatino Linotype"/>
          <w:lang w:val="fr-CH"/>
        </w:rPr>
        <w:t>Pour bien étudier un objet d’art, il est très important de le voi</w:t>
      </w:r>
      <w:r w:rsidR="00D6407D" w:rsidRPr="0092796C">
        <w:rPr>
          <w:rFonts w:ascii="Palatino Linotype" w:hAnsi="Palatino Linotype"/>
          <w:lang w:val="fr-CH"/>
        </w:rPr>
        <w:t xml:space="preserve">r </w:t>
      </w:r>
      <w:r w:rsidR="00EC6243" w:rsidRPr="0092796C">
        <w:rPr>
          <w:rFonts w:ascii="Palatino Linotype" w:hAnsi="Palatino Linotype"/>
          <w:lang w:val="fr-CH"/>
        </w:rPr>
        <w:t>en vraie</w:t>
      </w:r>
      <w:r w:rsidR="0049671C" w:rsidRPr="0092796C">
        <w:rPr>
          <w:rFonts w:ascii="Palatino Linotype" w:hAnsi="Palatino Linotype"/>
          <w:lang w:val="fr-CH"/>
        </w:rPr>
        <w:t>.</w:t>
      </w:r>
      <w:r w:rsidR="00BB2769" w:rsidRPr="0092796C">
        <w:rPr>
          <w:rFonts w:ascii="Palatino Linotype" w:hAnsi="Palatino Linotype"/>
          <w:lang w:val="fr-CH"/>
        </w:rPr>
        <w:t xml:space="preserve"> C’est pourq</w:t>
      </w:r>
      <w:r w:rsidR="00EC6243" w:rsidRPr="0092796C">
        <w:rPr>
          <w:rFonts w:ascii="Palatino Linotype" w:hAnsi="Palatino Linotype"/>
          <w:lang w:val="fr-CH"/>
        </w:rPr>
        <w:t xml:space="preserve">uoi </w:t>
      </w:r>
      <w:r w:rsidR="00BB2769" w:rsidRPr="0092796C">
        <w:rPr>
          <w:rFonts w:ascii="Palatino Linotype" w:hAnsi="Palatino Linotype"/>
          <w:lang w:val="fr-CH"/>
        </w:rPr>
        <w:t xml:space="preserve">les historiens de l’art voyagent </w:t>
      </w:r>
      <w:r w:rsidR="00EC6243" w:rsidRPr="0092796C">
        <w:rPr>
          <w:rFonts w:ascii="Palatino Linotype" w:hAnsi="Palatino Linotype"/>
          <w:lang w:val="fr-CH"/>
        </w:rPr>
        <w:t>beaucoup</w:t>
      </w:r>
      <w:r w:rsidR="00BB2769" w:rsidRPr="0092796C">
        <w:rPr>
          <w:rFonts w:ascii="Palatino Linotype" w:hAnsi="Palatino Linotype"/>
          <w:lang w:val="fr-CH"/>
        </w:rPr>
        <w:t>.</w:t>
      </w:r>
    </w:p>
    <w:p w14:paraId="07AA3071" w14:textId="27111587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5573918A" w14:textId="4DA34F7F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0D2D985A" w14:textId="293A66AD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4081B43E" w14:textId="4AEC8D9B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70016067" w14:textId="7FDC3B3C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3ED97BAF" w14:textId="386AD166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74F01450" w14:textId="76A62CC6" w:rsidR="00AA1E93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6010939A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</w:p>
    <w:p w14:paraId="12D8B00C" w14:textId="20EBFF1C" w:rsidR="0064150F" w:rsidRDefault="0064150F" w:rsidP="0092796C">
      <w:pPr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appareil (le) – </w:t>
      </w:r>
      <w:proofErr w:type="spellStart"/>
      <w:r>
        <w:rPr>
          <w:rFonts w:ascii="Palatino Linotype" w:hAnsi="Palatino Linotype"/>
          <w:lang w:val="fr-CH"/>
        </w:rPr>
        <w:t>aparát</w:t>
      </w:r>
      <w:proofErr w:type="spellEnd"/>
      <w:r>
        <w:rPr>
          <w:rFonts w:ascii="Palatino Linotype" w:hAnsi="Palatino Linotype"/>
          <w:lang w:val="fr-CH"/>
        </w:rPr>
        <w:t xml:space="preserve">, </w:t>
      </w:r>
      <w:proofErr w:type="spellStart"/>
      <w:r>
        <w:rPr>
          <w:rFonts w:ascii="Palatino Linotype" w:hAnsi="Palatino Linotype"/>
          <w:lang w:val="fr-CH"/>
        </w:rPr>
        <w:t>přístroj</w:t>
      </w:r>
      <w:proofErr w:type="spellEnd"/>
    </w:p>
    <w:p w14:paraId="18A69311" w14:textId="75CF3A40" w:rsidR="007971F8" w:rsidRPr="007971F8" w:rsidRDefault="007971F8" w:rsidP="0092796C">
      <w:pPr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bois (le) – </w:t>
      </w:r>
      <w:r>
        <w:rPr>
          <w:rFonts w:ascii="Palatino Linotype" w:hAnsi="Palatino Linotype"/>
          <w:lang w:val="cs-CZ"/>
        </w:rPr>
        <w:t>dřevo</w:t>
      </w:r>
    </w:p>
    <w:p w14:paraId="1DE686EA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boîte </w:t>
      </w:r>
      <w:r w:rsidRPr="0092796C">
        <w:rPr>
          <w:rFonts w:ascii="Palatino Linotype" w:hAnsi="Palatino Linotype"/>
          <w:lang w:val="fr-CH"/>
        </w:rPr>
        <w:t>(la)</w:t>
      </w:r>
      <w:r w:rsidRPr="0092796C">
        <w:rPr>
          <w:rFonts w:ascii="Palatino Linotype" w:hAnsi="Palatino Linotype"/>
          <w:lang w:val="fr-CH"/>
        </w:rPr>
        <w:t xml:space="preserve"> – </w:t>
      </w:r>
      <w:proofErr w:type="spellStart"/>
      <w:r w:rsidRPr="0092796C">
        <w:rPr>
          <w:rFonts w:ascii="Palatino Linotype" w:hAnsi="Palatino Linotype"/>
          <w:lang w:val="fr-CH"/>
        </w:rPr>
        <w:t>krabice</w:t>
      </w:r>
      <w:proofErr w:type="spellEnd"/>
      <w:r w:rsidRPr="0092796C">
        <w:rPr>
          <w:rFonts w:ascii="Palatino Linotype" w:hAnsi="Palatino Linotype"/>
          <w:lang w:val="fr-CH"/>
        </w:rPr>
        <w:t xml:space="preserve">, </w:t>
      </w:r>
      <w:proofErr w:type="spellStart"/>
      <w:r w:rsidRPr="0092796C">
        <w:rPr>
          <w:rFonts w:ascii="Palatino Linotype" w:hAnsi="Palatino Linotype"/>
          <w:lang w:val="fr-CH"/>
        </w:rPr>
        <w:t>krabička</w:t>
      </w:r>
      <w:proofErr w:type="spellEnd"/>
    </w:p>
    <w:p w14:paraId="2FD28E95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bouger</w:t>
      </w:r>
      <w:proofErr w:type="spellEnd"/>
      <w:r w:rsidRPr="0092796C">
        <w:rPr>
          <w:rFonts w:ascii="Palatino Linotype" w:hAnsi="Palatino Linotype"/>
          <w:lang w:val="cs-CZ"/>
        </w:rPr>
        <w:t xml:space="preserve"> – </w:t>
      </w:r>
      <w:r>
        <w:rPr>
          <w:rFonts w:ascii="Palatino Linotype" w:hAnsi="Palatino Linotype"/>
          <w:lang w:val="cs-CZ"/>
        </w:rPr>
        <w:t>hýbat (se)</w:t>
      </w:r>
    </w:p>
    <w:p w14:paraId="3BB4C039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demi</w:t>
      </w:r>
      <w:proofErr w:type="spellEnd"/>
      <w:r>
        <w:rPr>
          <w:rFonts w:ascii="Palatino Linotype" w:hAnsi="Palatino Linotype"/>
          <w:lang w:val="cs-CZ"/>
        </w:rPr>
        <w:t xml:space="preserve"> – půl</w:t>
      </w:r>
    </w:p>
    <w:p w14:paraId="203F193C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durant</w:t>
      </w:r>
      <w:proofErr w:type="spellEnd"/>
      <w:r w:rsidRPr="0092796C">
        <w:rPr>
          <w:rFonts w:ascii="Palatino Linotype" w:hAnsi="Palatino Linotype"/>
          <w:lang w:val="cs-CZ"/>
        </w:rPr>
        <w:t xml:space="preserve"> – během, po dobu</w:t>
      </w:r>
    </w:p>
    <w:p w14:paraId="2FB7D410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écrire – </w:t>
      </w:r>
      <w:proofErr w:type="spellStart"/>
      <w:r w:rsidRPr="0092796C">
        <w:rPr>
          <w:rFonts w:ascii="Palatino Linotype" w:hAnsi="Palatino Linotype"/>
          <w:lang w:val="fr-CH"/>
        </w:rPr>
        <w:t>psát</w:t>
      </w:r>
      <w:proofErr w:type="spellEnd"/>
    </w:p>
    <w:p w14:paraId="3A4F254E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équilibré</w:t>
      </w:r>
      <w:proofErr w:type="spellEnd"/>
      <w:r>
        <w:rPr>
          <w:rFonts w:ascii="Palatino Linotype" w:hAnsi="Palatino Linotype"/>
          <w:lang w:val="cs-CZ"/>
        </w:rPr>
        <w:t>/</w:t>
      </w:r>
      <w:r w:rsidRPr="0092796C">
        <w:rPr>
          <w:rFonts w:ascii="Palatino Linotype" w:hAnsi="Palatino Linotype"/>
          <w:lang w:val="cs-CZ"/>
        </w:rPr>
        <w:t>e –</w:t>
      </w:r>
      <w:r>
        <w:rPr>
          <w:rFonts w:ascii="Palatino Linotype" w:hAnsi="Palatino Linotype"/>
          <w:lang w:val="cs-CZ"/>
        </w:rPr>
        <w:t xml:space="preserve"> vyrovnaný/á</w:t>
      </w:r>
    </w:p>
    <w:p w14:paraId="095703B8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étain (le) – </w:t>
      </w:r>
      <w:proofErr w:type="spellStart"/>
      <w:r w:rsidRPr="0092796C">
        <w:rPr>
          <w:rFonts w:ascii="Palatino Linotype" w:hAnsi="Palatino Linotype"/>
          <w:lang w:val="fr-CH"/>
        </w:rPr>
        <w:t>cín</w:t>
      </w:r>
      <w:proofErr w:type="spellEnd"/>
    </w:p>
    <w:p w14:paraId="6A367046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gens</w:t>
      </w:r>
      <w:proofErr w:type="spellEnd"/>
      <w:r w:rsidRPr="0092796C">
        <w:rPr>
          <w:rFonts w:ascii="Palatino Linotype" w:hAnsi="Palatino Linotype"/>
          <w:lang w:val="cs-CZ"/>
        </w:rPr>
        <w:t xml:space="preserve"> (les) – lidé</w:t>
      </w:r>
    </w:p>
    <w:p w14:paraId="457E23BE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grâce</w:t>
      </w:r>
      <w:proofErr w:type="spellEnd"/>
      <w:r w:rsidRPr="0092796C">
        <w:rPr>
          <w:rFonts w:ascii="Palatino Linotype" w:hAnsi="Palatino Linotype"/>
          <w:lang w:val="cs-CZ"/>
        </w:rPr>
        <w:t xml:space="preserve"> – díky</w:t>
      </w:r>
    </w:p>
    <w:p w14:paraId="132E0299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irréversible</w:t>
      </w:r>
      <w:proofErr w:type="spellEnd"/>
      <w:r w:rsidRPr="0092796C">
        <w:rPr>
          <w:rFonts w:ascii="Palatino Linotype" w:hAnsi="Palatino Linotype"/>
          <w:lang w:val="cs-CZ"/>
        </w:rPr>
        <w:t xml:space="preserve"> – nezvratn</w:t>
      </w:r>
      <w:r>
        <w:rPr>
          <w:rFonts w:ascii="Palatino Linotype" w:hAnsi="Palatino Linotype"/>
          <w:lang w:val="cs-CZ"/>
        </w:rPr>
        <w:t>ý</w:t>
      </w:r>
      <w:r w:rsidRPr="0092796C">
        <w:rPr>
          <w:rFonts w:ascii="Palatino Linotype" w:hAnsi="Palatino Linotype"/>
          <w:lang w:val="cs-CZ"/>
        </w:rPr>
        <w:t>, nevratn</w:t>
      </w:r>
      <w:r>
        <w:rPr>
          <w:rFonts w:ascii="Palatino Linotype" w:hAnsi="Palatino Linotype"/>
          <w:lang w:val="cs-CZ"/>
        </w:rPr>
        <w:t>ý</w:t>
      </w:r>
    </w:p>
    <w:p w14:paraId="67266180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laisser</w:t>
      </w:r>
      <w:proofErr w:type="spellEnd"/>
      <w:r w:rsidRPr="0092796C">
        <w:rPr>
          <w:rFonts w:ascii="Palatino Linotype" w:hAnsi="Palatino Linotype"/>
          <w:lang w:val="cs-CZ"/>
        </w:rPr>
        <w:t xml:space="preserve"> – nechat, zanechat</w:t>
      </w:r>
    </w:p>
    <w:p w14:paraId="46775500" w14:textId="77777777" w:rsidR="0064150F" w:rsidRDefault="0064150F" w:rsidP="0092796C">
      <w:pPr>
        <w:jc w:val="both"/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>lent/e – pomalý/á</w:t>
      </w:r>
    </w:p>
    <w:p w14:paraId="6B04B13F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matière (la)– </w:t>
      </w:r>
      <w:proofErr w:type="spellStart"/>
      <w:r w:rsidRPr="0092796C">
        <w:rPr>
          <w:rFonts w:ascii="Palatino Linotype" w:hAnsi="Palatino Linotype"/>
          <w:lang w:val="fr-CH"/>
        </w:rPr>
        <w:t>hmota</w:t>
      </w:r>
      <w:proofErr w:type="spellEnd"/>
      <w:r w:rsidRPr="0092796C">
        <w:rPr>
          <w:rFonts w:ascii="Palatino Linotype" w:hAnsi="Palatino Linotype"/>
          <w:lang w:val="fr-CH"/>
        </w:rPr>
        <w:t xml:space="preserve">, </w:t>
      </w:r>
      <w:proofErr w:type="spellStart"/>
      <w:r w:rsidRPr="0092796C">
        <w:rPr>
          <w:rFonts w:ascii="Palatino Linotype" w:hAnsi="Palatino Linotype"/>
          <w:lang w:val="fr-CH"/>
        </w:rPr>
        <w:t>látka</w:t>
      </w:r>
      <w:proofErr w:type="spellEnd"/>
    </w:p>
    <w:p w14:paraId="2E10AC55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r w:rsidRPr="0092796C">
        <w:rPr>
          <w:rFonts w:ascii="Palatino Linotype" w:hAnsi="Palatino Linotype"/>
          <w:lang w:val="cs-CZ"/>
        </w:rPr>
        <w:t xml:space="preserve">pas trop – </w:t>
      </w:r>
      <w:r>
        <w:rPr>
          <w:rFonts w:ascii="Palatino Linotype" w:hAnsi="Palatino Linotype"/>
          <w:lang w:val="cs-CZ"/>
        </w:rPr>
        <w:t>ne příliš</w:t>
      </w:r>
    </w:p>
    <w:p w14:paraId="50B008D4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plaque (la) – </w:t>
      </w:r>
      <w:proofErr w:type="spellStart"/>
      <w:r w:rsidRPr="0092796C">
        <w:rPr>
          <w:rFonts w:ascii="Palatino Linotype" w:hAnsi="Palatino Linotype"/>
          <w:lang w:val="fr-CH"/>
        </w:rPr>
        <w:t>deska</w:t>
      </w:r>
      <w:proofErr w:type="spellEnd"/>
      <w:r w:rsidRPr="0092796C">
        <w:rPr>
          <w:rFonts w:ascii="Palatino Linotype" w:hAnsi="Palatino Linotype"/>
          <w:lang w:val="fr-CH"/>
        </w:rPr>
        <w:t xml:space="preserve">, </w:t>
      </w:r>
      <w:proofErr w:type="spellStart"/>
      <w:r w:rsidRPr="0092796C">
        <w:rPr>
          <w:rFonts w:ascii="Palatino Linotype" w:hAnsi="Palatino Linotype"/>
          <w:lang w:val="fr-CH"/>
        </w:rPr>
        <w:t>destička</w:t>
      </w:r>
      <w:proofErr w:type="spellEnd"/>
    </w:p>
    <w:p w14:paraId="0C4F7F97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posséder</w:t>
      </w:r>
      <w:proofErr w:type="spellEnd"/>
      <w:r w:rsidRPr="0092796C">
        <w:rPr>
          <w:rFonts w:ascii="Palatino Linotype" w:hAnsi="Palatino Linotype"/>
          <w:lang w:val="cs-CZ"/>
        </w:rPr>
        <w:t xml:space="preserve"> – vlastnit </w:t>
      </w:r>
    </w:p>
    <w:p w14:paraId="60DE7DC6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r w:rsidRPr="0092796C">
        <w:rPr>
          <w:rFonts w:ascii="Palatino Linotype" w:hAnsi="Palatino Linotype"/>
          <w:lang w:val="fr-CH"/>
        </w:rPr>
        <w:t xml:space="preserve">pourvu/e – </w:t>
      </w:r>
      <w:proofErr w:type="spellStart"/>
      <w:r w:rsidRPr="0092796C">
        <w:rPr>
          <w:rFonts w:ascii="Palatino Linotype" w:hAnsi="Palatino Linotype"/>
          <w:lang w:val="fr-CH"/>
        </w:rPr>
        <w:t>vybaven</w:t>
      </w:r>
      <w:proofErr w:type="spellEnd"/>
      <w:r w:rsidRPr="0092796C">
        <w:rPr>
          <w:rFonts w:ascii="Palatino Linotype" w:hAnsi="Palatino Linotype"/>
          <w:lang w:val="cs-CZ"/>
        </w:rPr>
        <w:t>ý/á, opatřený/á</w:t>
      </w:r>
    </w:p>
    <w:p w14:paraId="528BFE6E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ramener</w:t>
      </w:r>
      <w:proofErr w:type="spellEnd"/>
      <w:r>
        <w:rPr>
          <w:rFonts w:ascii="Palatino Linotype" w:hAnsi="Palatino Linotype"/>
          <w:lang w:val="cs-CZ"/>
        </w:rPr>
        <w:t xml:space="preserve"> – přivést, přivézt</w:t>
      </w:r>
    </w:p>
    <w:p w14:paraId="5FAC9235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r w:rsidRPr="0092796C">
        <w:rPr>
          <w:rFonts w:ascii="Palatino Linotype" w:hAnsi="Palatino Linotype"/>
          <w:lang w:val="cs-CZ"/>
        </w:rPr>
        <w:t xml:space="preserve">rapide – </w:t>
      </w:r>
      <w:r>
        <w:rPr>
          <w:rFonts w:ascii="Palatino Linotype" w:hAnsi="Palatino Linotype"/>
          <w:lang w:val="cs-CZ"/>
        </w:rPr>
        <w:t>rychlý/á</w:t>
      </w:r>
    </w:p>
    <w:p w14:paraId="7A71E9B2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s’apercevoir</w:t>
      </w:r>
      <w:proofErr w:type="spellEnd"/>
      <w:r w:rsidRPr="0092796C">
        <w:rPr>
          <w:rFonts w:ascii="Palatino Linotype" w:hAnsi="Palatino Linotype"/>
          <w:lang w:val="cs-CZ"/>
        </w:rPr>
        <w:t xml:space="preserve"> –</w:t>
      </w:r>
      <w:r>
        <w:rPr>
          <w:rFonts w:ascii="Palatino Linotype" w:hAnsi="Palatino Linotype"/>
          <w:lang w:val="cs-CZ"/>
        </w:rPr>
        <w:t xml:space="preserve"> všimnout si, uvědomit si</w:t>
      </w:r>
    </w:p>
    <w:p w14:paraId="7F1F47D3" w14:textId="77777777" w:rsidR="0064150F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saisir</w:t>
      </w:r>
      <w:proofErr w:type="spellEnd"/>
      <w:r w:rsidRPr="0092796C">
        <w:rPr>
          <w:rFonts w:ascii="Palatino Linotype" w:hAnsi="Palatino Linotype"/>
          <w:lang w:val="cs-CZ"/>
        </w:rPr>
        <w:t xml:space="preserve"> – </w:t>
      </w:r>
      <w:r>
        <w:rPr>
          <w:rFonts w:ascii="Palatino Linotype" w:hAnsi="Palatino Linotype"/>
          <w:lang w:val="cs-CZ"/>
        </w:rPr>
        <w:t>uchopit, zachytit</w:t>
      </w:r>
    </w:p>
    <w:p w14:paraId="6E1354B9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tard</w:t>
      </w:r>
      <w:proofErr w:type="spellEnd"/>
      <w:r w:rsidRPr="0092796C">
        <w:rPr>
          <w:rFonts w:ascii="Palatino Linotype" w:hAnsi="Palatino Linotype"/>
          <w:lang w:val="cs-CZ"/>
        </w:rPr>
        <w:t xml:space="preserve"> – pozd</w:t>
      </w:r>
      <w:r>
        <w:rPr>
          <w:rFonts w:ascii="Palatino Linotype" w:hAnsi="Palatino Linotype"/>
          <w:lang w:val="cs-CZ"/>
        </w:rPr>
        <w:t>ě</w:t>
      </w:r>
    </w:p>
    <w:p w14:paraId="5688803E" w14:textId="1F5974C9" w:rsidR="00162E2D" w:rsidRPr="0092796C" w:rsidRDefault="00162E2D" w:rsidP="0092796C">
      <w:pPr>
        <w:jc w:val="both"/>
        <w:rPr>
          <w:rFonts w:ascii="Palatino Linotype" w:hAnsi="Palatino Linotype"/>
          <w:lang w:val="cs-CZ"/>
        </w:rPr>
      </w:pPr>
    </w:p>
    <w:sectPr w:rsidR="00162E2D" w:rsidRPr="00927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93"/>
    <w:rsid w:val="00012DC3"/>
    <w:rsid w:val="00017C5B"/>
    <w:rsid w:val="00024AD2"/>
    <w:rsid w:val="00025126"/>
    <w:rsid w:val="0009565A"/>
    <w:rsid w:val="00162E2D"/>
    <w:rsid w:val="00165DCC"/>
    <w:rsid w:val="001777B9"/>
    <w:rsid w:val="001A76B9"/>
    <w:rsid w:val="001B01C5"/>
    <w:rsid w:val="001C7E19"/>
    <w:rsid w:val="00241504"/>
    <w:rsid w:val="002C7714"/>
    <w:rsid w:val="004118F8"/>
    <w:rsid w:val="0041221C"/>
    <w:rsid w:val="00430A60"/>
    <w:rsid w:val="00474359"/>
    <w:rsid w:val="0048311B"/>
    <w:rsid w:val="0049671C"/>
    <w:rsid w:val="004B53E1"/>
    <w:rsid w:val="004B76CC"/>
    <w:rsid w:val="004D30AB"/>
    <w:rsid w:val="00624F82"/>
    <w:rsid w:val="0064150F"/>
    <w:rsid w:val="006B7355"/>
    <w:rsid w:val="00716EF6"/>
    <w:rsid w:val="00720060"/>
    <w:rsid w:val="00730097"/>
    <w:rsid w:val="00755D14"/>
    <w:rsid w:val="007971F8"/>
    <w:rsid w:val="00821C57"/>
    <w:rsid w:val="0090269D"/>
    <w:rsid w:val="00907FB4"/>
    <w:rsid w:val="0092796C"/>
    <w:rsid w:val="009820E2"/>
    <w:rsid w:val="0098671B"/>
    <w:rsid w:val="00A83BC2"/>
    <w:rsid w:val="00AA1E93"/>
    <w:rsid w:val="00AB2C3D"/>
    <w:rsid w:val="00AD1C48"/>
    <w:rsid w:val="00B5795B"/>
    <w:rsid w:val="00B67B2B"/>
    <w:rsid w:val="00BB2769"/>
    <w:rsid w:val="00BB3606"/>
    <w:rsid w:val="00C94731"/>
    <w:rsid w:val="00D100A0"/>
    <w:rsid w:val="00D6407D"/>
    <w:rsid w:val="00DD403D"/>
    <w:rsid w:val="00EA1E1B"/>
    <w:rsid w:val="00EA3A2B"/>
    <w:rsid w:val="00EC6243"/>
    <w:rsid w:val="00F1589E"/>
    <w:rsid w:val="00F21364"/>
    <w:rsid w:val="00FC4F54"/>
    <w:rsid w:val="00F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7980"/>
  <w15:chartTrackingRefBased/>
  <w15:docId w15:val="{58519423-60C8-BE44-A76C-343334E6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5</cp:revision>
  <dcterms:created xsi:type="dcterms:W3CDTF">2021-12-07T09:21:00Z</dcterms:created>
  <dcterms:modified xsi:type="dcterms:W3CDTF">2021-12-07T12:01:00Z</dcterms:modified>
</cp:coreProperties>
</file>