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1440A7" w14:textId="7B793AC3" w:rsidR="008B2099" w:rsidRPr="008B2099" w:rsidRDefault="008B2099" w:rsidP="008B2099">
      <w:pPr>
        <w:spacing w:line="360" w:lineRule="auto"/>
        <w:jc w:val="both"/>
        <w:rPr>
          <w:rFonts w:ascii="Times New Roman" w:hAnsi="Times New Roman" w:cs="Times New Roman"/>
          <w:b/>
          <w:lang w:val="fr-CH"/>
        </w:rPr>
      </w:pPr>
      <w:r w:rsidRPr="008B2099">
        <w:rPr>
          <w:rFonts w:ascii="Times New Roman" w:hAnsi="Times New Roman" w:cs="Times New Roman"/>
          <w:b/>
          <w:lang w:val="fr-CH"/>
        </w:rPr>
        <w:t>Michel-Ange (1475</w:t>
      </w:r>
      <w:r>
        <w:rPr>
          <w:rFonts w:ascii="Times New Roman" w:hAnsi="Times New Roman" w:cs="Times New Roman"/>
          <w:b/>
          <w:lang w:val="fr-CH"/>
        </w:rPr>
        <w:t>–</w:t>
      </w:r>
      <w:r w:rsidRPr="008B2099">
        <w:rPr>
          <w:rFonts w:ascii="Times New Roman" w:hAnsi="Times New Roman" w:cs="Times New Roman"/>
          <w:b/>
          <w:lang w:val="fr-CH"/>
        </w:rPr>
        <w:t>1564)</w:t>
      </w:r>
    </w:p>
    <w:p w14:paraId="323A6BB7" w14:textId="064320AE" w:rsidR="008B2099" w:rsidRPr="008B2099" w:rsidRDefault="008B2099" w:rsidP="008B2099">
      <w:pPr>
        <w:spacing w:line="360" w:lineRule="auto"/>
        <w:jc w:val="both"/>
        <w:rPr>
          <w:rFonts w:ascii="Times New Roman" w:hAnsi="Times New Roman" w:cs="Times New Roman"/>
          <w:lang w:val="fr-CH"/>
        </w:rPr>
      </w:pPr>
    </w:p>
    <w:p w14:paraId="4A62DA3E" w14:textId="0BD1D0F9" w:rsidR="008B2099" w:rsidRPr="008B2099" w:rsidRDefault="008B2099" w:rsidP="008B2099">
      <w:pPr>
        <w:spacing w:line="360" w:lineRule="auto"/>
        <w:jc w:val="both"/>
        <w:rPr>
          <w:rFonts w:ascii="Times New Roman" w:hAnsi="Times New Roman" w:cs="Times New Roman"/>
          <w:b/>
          <w:lang w:val="fr-CH"/>
        </w:rPr>
      </w:pPr>
      <w:r w:rsidRPr="008B2099">
        <w:rPr>
          <w:rFonts w:ascii="Times New Roman" w:hAnsi="Times New Roman" w:cs="Times New Roman"/>
          <w:b/>
          <w:lang w:val="fr-CH"/>
        </w:rPr>
        <w:t>Un esprit fort</w:t>
      </w:r>
    </w:p>
    <w:p w14:paraId="4606E8B2" w14:textId="74D057B4" w:rsidR="008B2099" w:rsidRPr="008B2099" w:rsidRDefault="008B2099" w:rsidP="008B2099">
      <w:pPr>
        <w:spacing w:line="360" w:lineRule="auto"/>
        <w:jc w:val="both"/>
        <w:rPr>
          <w:rFonts w:ascii="Times New Roman" w:hAnsi="Times New Roman" w:cs="Times New Roman"/>
          <w:lang w:val="fr-CH"/>
        </w:rPr>
      </w:pPr>
      <w:r w:rsidRPr="008B2099">
        <w:rPr>
          <w:rFonts w:ascii="Times New Roman" w:hAnsi="Times New Roman" w:cs="Times New Roman"/>
          <w:lang w:val="fr-CH"/>
        </w:rPr>
        <w:t xml:space="preserve">Michel-Ange Buonarroti est né à </w:t>
      </w:r>
      <w:proofErr w:type="spellStart"/>
      <w:r w:rsidRPr="008B2099">
        <w:rPr>
          <w:rFonts w:ascii="Times New Roman" w:hAnsi="Times New Roman" w:cs="Times New Roman"/>
          <w:lang w:val="fr-CH"/>
        </w:rPr>
        <w:t>Caprese</w:t>
      </w:r>
      <w:proofErr w:type="spellEnd"/>
      <w:r w:rsidRPr="008B2099">
        <w:rPr>
          <w:rFonts w:ascii="Times New Roman" w:hAnsi="Times New Roman" w:cs="Times New Roman"/>
          <w:lang w:val="fr-CH"/>
        </w:rPr>
        <w:t>, un petit village situé près de Florence. Dès l’âge de 15 ans, il est entré au service de la famille de Médicis comme apprenti sculpteur. Il faisait surtout des sculptures en marbre et il a réussi très vite à maîtriser le style des sculpteurs grecs. Un jour, il a fait croire qu’il avait découvert une sculpture antique et tout le monde l’a cru : c’était en réalité sa propre œuvre ! Son talent éveillait la jalousie des autres sculpteurs. Lui-même était extrêmement colérique. Un jour, il s’est bagarré avec en ami sculpteur et celui-ci lui donna un coup de poing qui lui brisa le nez. Le visage marqué à vie, Michel-Ange se trouvait très laid. C’est peut-être pour cette raison qu’il a voulu faire de très belles choses dans son art.</w:t>
      </w:r>
    </w:p>
    <w:p w14:paraId="5953181C" w14:textId="63D0D46B" w:rsidR="008B2099" w:rsidRPr="008B2099" w:rsidRDefault="008B2099" w:rsidP="008B2099">
      <w:pPr>
        <w:spacing w:line="360" w:lineRule="auto"/>
        <w:jc w:val="both"/>
        <w:rPr>
          <w:rFonts w:ascii="Times New Roman" w:hAnsi="Times New Roman" w:cs="Times New Roman"/>
          <w:lang w:val="fr-CH"/>
        </w:rPr>
      </w:pPr>
    </w:p>
    <w:p w14:paraId="5D71FC70" w14:textId="4DCD5069" w:rsidR="008B2099" w:rsidRPr="008B2099" w:rsidRDefault="008B2099" w:rsidP="008B2099">
      <w:pPr>
        <w:spacing w:line="360" w:lineRule="auto"/>
        <w:jc w:val="both"/>
        <w:rPr>
          <w:rFonts w:ascii="Times New Roman" w:hAnsi="Times New Roman" w:cs="Times New Roman"/>
          <w:b/>
          <w:lang w:val="fr-CH"/>
        </w:rPr>
      </w:pPr>
      <w:r w:rsidRPr="008B2099">
        <w:rPr>
          <w:rFonts w:ascii="Times New Roman" w:hAnsi="Times New Roman" w:cs="Times New Roman"/>
          <w:b/>
          <w:lang w:val="fr-CH"/>
        </w:rPr>
        <w:t>L’amour de la beauté</w:t>
      </w:r>
    </w:p>
    <w:p w14:paraId="09C5FEEF" w14:textId="3216AD3B" w:rsidR="008B2099" w:rsidRPr="008B2099" w:rsidRDefault="008B2099" w:rsidP="008B2099">
      <w:pPr>
        <w:spacing w:line="360" w:lineRule="auto"/>
        <w:jc w:val="both"/>
        <w:rPr>
          <w:rFonts w:ascii="Times New Roman" w:hAnsi="Times New Roman" w:cs="Times New Roman"/>
          <w:lang w:val="fr-CH"/>
        </w:rPr>
      </w:pPr>
      <w:r w:rsidRPr="008B2099">
        <w:rPr>
          <w:rFonts w:ascii="Times New Roman" w:hAnsi="Times New Roman" w:cs="Times New Roman"/>
          <w:lang w:val="fr-CH"/>
        </w:rPr>
        <w:t>Michel-Ange pensait que le corps humain était ce qu’il y a de plus parfait au monde. Toute sa vie, il a essayé de représenter sa puissance et sa beauté. Mais pour lui, « beau » ne voulait pas dire « joli » : il aimait surtout la force et l’énergie et voulait que ses figures soient musclées.</w:t>
      </w:r>
    </w:p>
    <w:p w14:paraId="74471DDC" w14:textId="675182B2" w:rsidR="008B2099" w:rsidRPr="008B2099" w:rsidRDefault="008B2099" w:rsidP="008B2099">
      <w:pPr>
        <w:spacing w:line="360" w:lineRule="auto"/>
        <w:jc w:val="both"/>
        <w:rPr>
          <w:rFonts w:ascii="Times New Roman" w:hAnsi="Times New Roman" w:cs="Times New Roman"/>
          <w:lang w:val="fr-CH"/>
        </w:rPr>
      </w:pPr>
    </w:p>
    <w:p w14:paraId="3D0FD795" w14:textId="1E903BE7" w:rsidR="008B2099" w:rsidRPr="008B2099" w:rsidRDefault="008B2099" w:rsidP="008B2099">
      <w:pPr>
        <w:spacing w:line="360" w:lineRule="auto"/>
        <w:jc w:val="both"/>
        <w:rPr>
          <w:rFonts w:ascii="Times New Roman" w:hAnsi="Times New Roman" w:cs="Times New Roman"/>
          <w:b/>
          <w:lang w:val="fr-CH"/>
        </w:rPr>
      </w:pPr>
      <w:r w:rsidRPr="008B2099">
        <w:rPr>
          <w:rFonts w:ascii="Times New Roman" w:hAnsi="Times New Roman" w:cs="Times New Roman"/>
          <w:b/>
          <w:lang w:val="fr-CH"/>
        </w:rPr>
        <w:t>La chapelle Sixtine</w:t>
      </w:r>
    </w:p>
    <w:p w14:paraId="1E56C32B" w14:textId="2FE46BE3" w:rsidR="008B2099" w:rsidRPr="008B2099" w:rsidRDefault="008B2099" w:rsidP="008B2099">
      <w:pPr>
        <w:spacing w:line="360" w:lineRule="auto"/>
        <w:jc w:val="both"/>
        <w:rPr>
          <w:rFonts w:ascii="Times New Roman" w:hAnsi="Times New Roman" w:cs="Times New Roman"/>
          <w:lang w:val="fr-CH"/>
        </w:rPr>
      </w:pPr>
      <w:r w:rsidRPr="008B2099">
        <w:rPr>
          <w:rFonts w:ascii="Times New Roman" w:hAnsi="Times New Roman" w:cs="Times New Roman"/>
          <w:lang w:val="fr-CH"/>
        </w:rPr>
        <w:t>Avant de réaliser ses sculptures, Michel-Ange préparait des croquis qui lui servaient de modèle. Il devint rapidement aussi bon peintre qu’il était sculpteur. Mais à cause de son mauvais caractère, il a eu de plus en plus conflits avec les Médicis. Il a donc décidé d’aller à Rome, où il est entré au service du pape Jules II. Celui-ci lui a confié la décoration du plafond de la chapelle Sixtine, qui faisait partie de son palais. Michel-Ange devait y réaliser des fresques. Pour faire ce travail gigantesque, il a reçu l’aide, au début, d’une équipe de peintres. Mais très vite, il les a congédié parce qu’il pensait qu’il était seul capable de peindre les personnages comme il les imaginait.</w:t>
      </w:r>
    </w:p>
    <w:p w14:paraId="115934F3" w14:textId="26511742" w:rsidR="008B2099" w:rsidRPr="008B2099" w:rsidRDefault="008B2099" w:rsidP="008B2099">
      <w:pPr>
        <w:spacing w:line="360" w:lineRule="auto"/>
        <w:jc w:val="both"/>
        <w:rPr>
          <w:rFonts w:ascii="Times New Roman" w:hAnsi="Times New Roman" w:cs="Times New Roman"/>
          <w:lang w:val="fr-CH"/>
        </w:rPr>
      </w:pPr>
    </w:p>
    <w:p w14:paraId="0FF615AC" w14:textId="0101745A" w:rsidR="008B2099" w:rsidRPr="008B2099" w:rsidRDefault="008B2099" w:rsidP="008B2099">
      <w:pPr>
        <w:spacing w:line="360" w:lineRule="auto"/>
        <w:jc w:val="both"/>
        <w:rPr>
          <w:rFonts w:ascii="Times New Roman" w:hAnsi="Times New Roman" w:cs="Times New Roman"/>
          <w:b/>
          <w:lang w:val="fr-CH"/>
        </w:rPr>
      </w:pPr>
      <w:r w:rsidRPr="008B2099">
        <w:rPr>
          <w:rFonts w:ascii="Times New Roman" w:hAnsi="Times New Roman" w:cs="Times New Roman"/>
          <w:b/>
          <w:lang w:val="fr-CH"/>
        </w:rPr>
        <w:t>La coupole de Saint-Pierre de Rome</w:t>
      </w:r>
    </w:p>
    <w:p w14:paraId="69571E8B" w14:textId="7DA07449" w:rsidR="008B2099" w:rsidRPr="008B2099" w:rsidRDefault="008B2099" w:rsidP="008B2099">
      <w:pPr>
        <w:spacing w:line="360" w:lineRule="auto"/>
        <w:jc w:val="both"/>
        <w:rPr>
          <w:rFonts w:ascii="Times New Roman" w:hAnsi="Times New Roman" w:cs="Times New Roman"/>
          <w:lang w:val="fr-CH"/>
        </w:rPr>
      </w:pPr>
      <w:r w:rsidRPr="008B2099">
        <w:rPr>
          <w:rFonts w:ascii="Times New Roman" w:hAnsi="Times New Roman" w:cs="Times New Roman"/>
          <w:lang w:val="fr-CH"/>
        </w:rPr>
        <w:t xml:space="preserve">À la fin de sa longue vie, Michel-Ange ne peignait plus mais il continuait à faire des statues. Il s’intéressait aussi de plus en plus à l’architecture. C’est pourquoi le nouveau pape, </w:t>
      </w:r>
      <w:r w:rsidRPr="008B2099">
        <w:rPr>
          <w:rFonts w:ascii="Times New Roman" w:hAnsi="Times New Roman" w:cs="Times New Roman"/>
        </w:rPr>
        <w:t>Paul</w:t>
      </w:r>
      <w:r w:rsidRPr="008B2099">
        <w:rPr>
          <w:rFonts w:ascii="Times New Roman" w:hAnsi="Times New Roman" w:cs="Times New Roman"/>
          <w:lang w:val="cs-CZ"/>
        </w:rPr>
        <w:t> </w:t>
      </w:r>
      <w:r w:rsidRPr="008B2099">
        <w:rPr>
          <w:rFonts w:ascii="Times New Roman" w:hAnsi="Times New Roman" w:cs="Times New Roman"/>
        </w:rPr>
        <w:t>III</w:t>
      </w:r>
      <w:r w:rsidRPr="008B2099">
        <w:rPr>
          <w:rFonts w:ascii="Times New Roman" w:hAnsi="Times New Roman" w:cs="Times New Roman"/>
          <w:lang w:val="fr-CH"/>
        </w:rPr>
        <w:t xml:space="preserve">, l’a chargé du chantier de la coupole de la basilique Saint-Pierre de Rome. Malgré ses 72 ans, Michel-Ange travaillait encore beaucoup, même la nuit. Pour se déplacer dans l’obscurité, il fixait une bougie sur son chapeau. </w:t>
      </w:r>
    </w:p>
    <w:p w14:paraId="3F6E9C6E" w14:textId="2E702AF1" w:rsidR="008B2099" w:rsidRPr="008B2099" w:rsidRDefault="008B2099" w:rsidP="008B2099">
      <w:pPr>
        <w:spacing w:line="360" w:lineRule="auto"/>
        <w:jc w:val="both"/>
        <w:rPr>
          <w:rFonts w:ascii="Times New Roman" w:hAnsi="Times New Roman" w:cs="Times New Roman"/>
          <w:lang w:val="fr-CH"/>
        </w:rPr>
      </w:pPr>
      <w:r w:rsidRPr="008B2099">
        <w:rPr>
          <w:rFonts w:ascii="Times New Roman" w:hAnsi="Times New Roman" w:cs="Times New Roman"/>
          <w:lang w:val="fr-CH"/>
        </w:rPr>
        <w:lastRenderedPageBreak/>
        <w:t>Avec ses 136,5 mètres la coupole de Saint-Pierre est la plus haute coupole du monde. Son diamètre de 41,5 mètres est un peu plus petit que celui de Parthénon. Mais sa constriction en seize côtés est plus légère, et les murs qui la soutiennent n’ont pas besoin d’être si massifs. En plus d’être un bon peintre et un bon sculpteur, Michel-Ange était aussi un bon ingénieur.</w:t>
      </w:r>
    </w:p>
    <w:p w14:paraId="2FD6ABAA" w14:textId="59846E53" w:rsidR="008B2099" w:rsidRPr="008B2099" w:rsidRDefault="008B2099" w:rsidP="008B2099">
      <w:pPr>
        <w:spacing w:line="360" w:lineRule="auto"/>
        <w:jc w:val="both"/>
        <w:rPr>
          <w:rFonts w:ascii="Times New Roman" w:hAnsi="Times New Roman" w:cs="Times New Roman"/>
          <w:lang w:val="fr-CH"/>
        </w:rPr>
      </w:pPr>
    </w:p>
    <w:p w14:paraId="1CB8E4DF" w14:textId="3F246C84" w:rsidR="00685BC8" w:rsidRDefault="00685BC8" w:rsidP="008B2099">
      <w:pPr>
        <w:spacing w:line="360" w:lineRule="auto"/>
        <w:jc w:val="both"/>
        <w:rPr>
          <w:rFonts w:ascii="Times New Roman" w:hAnsi="Times New Roman" w:cs="Times New Roman"/>
          <w:lang w:val="fr-CH"/>
        </w:rPr>
      </w:pPr>
      <w:r>
        <w:rPr>
          <w:rFonts w:ascii="Times New Roman" w:hAnsi="Times New Roman" w:cs="Times New Roman"/>
          <w:lang w:val="fr-CH"/>
        </w:rPr>
        <w:t>dès – od</w:t>
      </w:r>
    </w:p>
    <w:p w14:paraId="488950A0" w14:textId="2FE5C4BA" w:rsidR="008B2099" w:rsidRPr="008B2099" w:rsidRDefault="008B2099" w:rsidP="008B2099">
      <w:pPr>
        <w:spacing w:line="360" w:lineRule="auto"/>
        <w:jc w:val="both"/>
        <w:rPr>
          <w:rFonts w:ascii="Times New Roman" w:hAnsi="Times New Roman" w:cs="Times New Roman"/>
          <w:lang w:val="fr-CH"/>
        </w:rPr>
      </w:pPr>
      <w:r w:rsidRPr="008B2099">
        <w:rPr>
          <w:rFonts w:ascii="Times New Roman" w:hAnsi="Times New Roman" w:cs="Times New Roman"/>
          <w:lang w:val="fr-CH"/>
        </w:rPr>
        <w:t xml:space="preserve">réussir – </w:t>
      </w:r>
      <w:proofErr w:type="spellStart"/>
      <w:r w:rsidRPr="008B2099">
        <w:rPr>
          <w:rFonts w:ascii="Times New Roman" w:hAnsi="Times New Roman" w:cs="Times New Roman"/>
          <w:lang w:val="fr-CH"/>
        </w:rPr>
        <w:t>uspět</w:t>
      </w:r>
      <w:proofErr w:type="spellEnd"/>
      <w:r w:rsidRPr="008B2099">
        <w:rPr>
          <w:rFonts w:ascii="Times New Roman" w:hAnsi="Times New Roman" w:cs="Times New Roman"/>
          <w:lang w:val="fr-CH"/>
        </w:rPr>
        <w:t xml:space="preserve">, </w:t>
      </w:r>
      <w:proofErr w:type="spellStart"/>
      <w:r w:rsidRPr="008B2099">
        <w:rPr>
          <w:rFonts w:ascii="Times New Roman" w:hAnsi="Times New Roman" w:cs="Times New Roman"/>
          <w:lang w:val="fr-CH"/>
        </w:rPr>
        <w:t>dokázat</w:t>
      </w:r>
      <w:proofErr w:type="spellEnd"/>
    </w:p>
    <w:p w14:paraId="388AA262" w14:textId="223BA87B" w:rsidR="008B2099" w:rsidRPr="008B2099" w:rsidRDefault="008B2099" w:rsidP="008B2099">
      <w:pPr>
        <w:spacing w:line="360" w:lineRule="auto"/>
        <w:jc w:val="both"/>
        <w:rPr>
          <w:rFonts w:ascii="Times New Roman" w:hAnsi="Times New Roman" w:cs="Times New Roman"/>
          <w:lang w:val="fr-CH"/>
        </w:rPr>
      </w:pPr>
      <w:r w:rsidRPr="008B2099">
        <w:rPr>
          <w:rFonts w:ascii="Times New Roman" w:hAnsi="Times New Roman" w:cs="Times New Roman"/>
          <w:lang w:val="fr-CH"/>
        </w:rPr>
        <w:t xml:space="preserve">maîtriser – </w:t>
      </w:r>
      <w:proofErr w:type="spellStart"/>
      <w:r w:rsidRPr="008B2099">
        <w:rPr>
          <w:rFonts w:ascii="Times New Roman" w:hAnsi="Times New Roman" w:cs="Times New Roman"/>
          <w:lang w:val="fr-CH"/>
        </w:rPr>
        <w:t>ovládnout</w:t>
      </w:r>
      <w:proofErr w:type="spellEnd"/>
      <w:r w:rsidRPr="008B2099">
        <w:rPr>
          <w:rFonts w:ascii="Times New Roman" w:hAnsi="Times New Roman" w:cs="Times New Roman"/>
          <w:lang w:val="fr-CH"/>
        </w:rPr>
        <w:t xml:space="preserve"> </w:t>
      </w:r>
    </w:p>
    <w:p w14:paraId="65BB3CE4" w14:textId="276FF9B0" w:rsidR="008B2099" w:rsidRPr="008B2099" w:rsidRDefault="008B2099" w:rsidP="008B2099">
      <w:pPr>
        <w:spacing w:line="360" w:lineRule="auto"/>
        <w:jc w:val="both"/>
        <w:rPr>
          <w:rFonts w:ascii="Times New Roman" w:hAnsi="Times New Roman" w:cs="Times New Roman"/>
          <w:lang w:val="fr-CH"/>
        </w:rPr>
      </w:pPr>
      <w:r w:rsidRPr="008B2099">
        <w:rPr>
          <w:rFonts w:ascii="Times New Roman" w:hAnsi="Times New Roman" w:cs="Times New Roman"/>
          <w:lang w:val="fr-CH"/>
        </w:rPr>
        <w:t xml:space="preserve">croire – </w:t>
      </w:r>
      <w:proofErr w:type="spellStart"/>
      <w:r w:rsidRPr="008B2099">
        <w:rPr>
          <w:rFonts w:ascii="Times New Roman" w:hAnsi="Times New Roman" w:cs="Times New Roman"/>
          <w:lang w:val="fr-CH"/>
        </w:rPr>
        <w:t>věřit</w:t>
      </w:r>
      <w:proofErr w:type="spellEnd"/>
    </w:p>
    <w:p w14:paraId="3A918F77" w14:textId="029AEF17" w:rsidR="008B2099" w:rsidRPr="008B2099" w:rsidRDefault="008B2099" w:rsidP="008B2099">
      <w:pPr>
        <w:spacing w:line="360" w:lineRule="auto"/>
        <w:jc w:val="both"/>
        <w:rPr>
          <w:rFonts w:ascii="Times New Roman" w:hAnsi="Times New Roman" w:cs="Times New Roman"/>
          <w:lang w:val="fr-CH"/>
        </w:rPr>
      </w:pPr>
      <w:r w:rsidRPr="008B2099">
        <w:rPr>
          <w:rFonts w:ascii="Times New Roman" w:hAnsi="Times New Roman" w:cs="Times New Roman"/>
          <w:lang w:val="fr-CH"/>
        </w:rPr>
        <w:t>découvrir (</w:t>
      </w:r>
      <w:proofErr w:type="spellStart"/>
      <w:r w:rsidRPr="008B2099">
        <w:rPr>
          <w:rFonts w:ascii="Times New Roman" w:hAnsi="Times New Roman" w:cs="Times New Roman"/>
          <w:lang w:val="fr-CH"/>
        </w:rPr>
        <w:t>příčestí</w:t>
      </w:r>
      <w:proofErr w:type="spellEnd"/>
      <w:r w:rsidRPr="008B2099">
        <w:rPr>
          <w:rFonts w:ascii="Times New Roman" w:hAnsi="Times New Roman" w:cs="Times New Roman"/>
          <w:lang w:val="fr-CH"/>
        </w:rPr>
        <w:t xml:space="preserve"> min. découvert) – </w:t>
      </w:r>
      <w:proofErr w:type="spellStart"/>
      <w:r w:rsidRPr="008B2099">
        <w:rPr>
          <w:rFonts w:ascii="Times New Roman" w:hAnsi="Times New Roman" w:cs="Times New Roman"/>
          <w:lang w:val="fr-CH"/>
        </w:rPr>
        <w:t>objevit</w:t>
      </w:r>
      <w:proofErr w:type="spellEnd"/>
      <w:r w:rsidRPr="008B2099">
        <w:rPr>
          <w:rFonts w:ascii="Times New Roman" w:hAnsi="Times New Roman" w:cs="Times New Roman"/>
          <w:lang w:val="fr-CH"/>
        </w:rPr>
        <w:t xml:space="preserve">, </w:t>
      </w:r>
      <w:proofErr w:type="spellStart"/>
      <w:r w:rsidRPr="008B2099">
        <w:rPr>
          <w:rFonts w:ascii="Times New Roman" w:hAnsi="Times New Roman" w:cs="Times New Roman"/>
          <w:lang w:val="fr-CH"/>
        </w:rPr>
        <w:t>odhalit</w:t>
      </w:r>
      <w:proofErr w:type="spellEnd"/>
    </w:p>
    <w:p w14:paraId="0CD2F503" w14:textId="5E4B6A68" w:rsidR="008B2099" w:rsidRPr="008B2099" w:rsidRDefault="008B2099" w:rsidP="008B2099">
      <w:pPr>
        <w:spacing w:line="360" w:lineRule="auto"/>
        <w:jc w:val="both"/>
        <w:rPr>
          <w:rFonts w:ascii="Times New Roman" w:hAnsi="Times New Roman" w:cs="Times New Roman"/>
          <w:lang w:val="fr-CH"/>
        </w:rPr>
      </w:pPr>
      <w:r w:rsidRPr="008B2099">
        <w:rPr>
          <w:rFonts w:ascii="Times New Roman" w:hAnsi="Times New Roman" w:cs="Times New Roman"/>
          <w:lang w:val="fr-CH"/>
        </w:rPr>
        <w:t xml:space="preserve">croire (p. min. crut) – </w:t>
      </w:r>
      <w:proofErr w:type="spellStart"/>
      <w:r w:rsidRPr="008B2099">
        <w:rPr>
          <w:rFonts w:ascii="Times New Roman" w:hAnsi="Times New Roman" w:cs="Times New Roman"/>
          <w:lang w:val="fr-CH"/>
        </w:rPr>
        <w:t>věřit</w:t>
      </w:r>
      <w:proofErr w:type="spellEnd"/>
    </w:p>
    <w:p w14:paraId="73ED7338" w14:textId="3D003BB5" w:rsidR="008B2099" w:rsidRPr="008B2099" w:rsidRDefault="008B2099" w:rsidP="008B2099">
      <w:pPr>
        <w:spacing w:line="360" w:lineRule="auto"/>
        <w:jc w:val="both"/>
        <w:rPr>
          <w:rFonts w:ascii="Times New Roman" w:hAnsi="Times New Roman" w:cs="Times New Roman"/>
          <w:lang w:val="fr-CH"/>
        </w:rPr>
      </w:pPr>
      <w:r w:rsidRPr="008B2099">
        <w:rPr>
          <w:rFonts w:ascii="Times New Roman" w:hAnsi="Times New Roman" w:cs="Times New Roman"/>
          <w:lang w:val="fr-CH"/>
        </w:rPr>
        <w:t xml:space="preserve">éveiller – </w:t>
      </w:r>
      <w:proofErr w:type="spellStart"/>
      <w:r w:rsidRPr="008B2099">
        <w:rPr>
          <w:rFonts w:ascii="Times New Roman" w:hAnsi="Times New Roman" w:cs="Times New Roman"/>
          <w:lang w:val="fr-CH"/>
        </w:rPr>
        <w:t>probouzet</w:t>
      </w:r>
      <w:proofErr w:type="spellEnd"/>
      <w:r w:rsidRPr="008B2099">
        <w:rPr>
          <w:rFonts w:ascii="Times New Roman" w:hAnsi="Times New Roman" w:cs="Times New Roman"/>
          <w:lang w:val="fr-CH"/>
        </w:rPr>
        <w:t xml:space="preserve"> </w:t>
      </w:r>
    </w:p>
    <w:p w14:paraId="4CFF7063" w14:textId="6EC9BA4A" w:rsidR="008B2099" w:rsidRPr="008B2099" w:rsidRDefault="008B2099" w:rsidP="008B2099">
      <w:pPr>
        <w:spacing w:line="360" w:lineRule="auto"/>
        <w:jc w:val="both"/>
        <w:rPr>
          <w:rFonts w:ascii="Times New Roman" w:hAnsi="Times New Roman" w:cs="Times New Roman"/>
          <w:lang w:val="fr-CH"/>
        </w:rPr>
      </w:pPr>
      <w:r w:rsidRPr="008B2099">
        <w:rPr>
          <w:rFonts w:ascii="Times New Roman" w:hAnsi="Times New Roman" w:cs="Times New Roman"/>
          <w:lang w:val="fr-CH"/>
        </w:rPr>
        <w:t xml:space="preserve">bagarrer – </w:t>
      </w:r>
      <w:proofErr w:type="spellStart"/>
      <w:r w:rsidRPr="008B2099">
        <w:rPr>
          <w:rFonts w:ascii="Times New Roman" w:hAnsi="Times New Roman" w:cs="Times New Roman"/>
          <w:lang w:val="fr-CH"/>
        </w:rPr>
        <w:t>poprat</w:t>
      </w:r>
      <w:proofErr w:type="spellEnd"/>
      <w:r w:rsidRPr="008B2099">
        <w:rPr>
          <w:rFonts w:ascii="Times New Roman" w:hAnsi="Times New Roman" w:cs="Times New Roman"/>
          <w:lang w:val="fr-CH"/>
        </w:rPr>
        <w:t xml:space="preserve"> se</w:t>
      </w:r>
    </w:p>
    <w:p w14:paraId="4BFC8F02" w14:textId="72FB73F0" w:rsidR="008B2099" w:rsidRDefault="008B2099" w:rsidP="008B2099">
      <w:pPr>
        <w:spacing w:line="360" w:lineRule="auto"/>
        <w:jc w:val="both"/>
        <w:rPr>
          <w:rFonts w:ascii="Times New Roman" w:hAnsi="Times New Roman" w:cs="Times New Roman"/>
          <w:lang w:val="fr-CH"/>
        </w:rPr>
      </w:pPr>
      <w:r w:rsidRPr="008B2099">
        <w:rPr>
          <w:rFonts w:ascii="Times New Roman" w:hAnsi="Times New Roman" w:cs="Times New Roman"/>
          <w:lang w:val="fr-CH"/>
        </w:rPr>
        <w:t xml:space="preserve">un coup de poing – </w:t>
      </w:r>
      <w:proofErr w:type="spellStart"/>
      <w:r w:rsidRPr="008B2099">
        <w:rPr>
          <w:rFonts w:ascii="Times New Roman" w:hAnsi="Times New Roman" w:cs="Times New Roman"/>
          <w:lang w:val="fr-CH"/>
        </w:rPr>
        <w:t>rána</w:t>
      </w:r>
      <w:proofErr w:type="spellEnd"/>
      <w:r w:rsidRPr="008B2099">
        <w:rPr>
          <w:rFonts w:ascii="Times New Roman" w:hAnsi="Times New Roman" w:cs="Times New Roman"/>
          <w:lang w:val="fr-CH"/>
        </w:rPr>
        <w:t xml:space="preserve"> </w:t>
      </w:r>
      <w:proofErr w:type="spellStart"/>
      <w:r w:rsidRPr="008B2099">
        <w:rPr>
          <w:rFonts w:ascii="Times New Roman" w:hAnsi="Times New Roman" w:cs="Times New Roman"/>
          <w:lang w:val="fr-CH"/>
        </w:rPr>
        <w:t>pěstí</w:t>
      </w:r>
      <w:proofErr w:type="spellEnd"/>
    </w:p>
    <w:p w14:paraId="339BAF08" w14:textId="22DB97F5" w:rsidR="00845180" w:rsidRPr="008B2099" w:rsidRDefault="00845180" w:rsidP="008B2099">
      <w:pPr>
        <w:spacing w:line="360" w:lineRule="auto"/>
        <w:jc w:val="both"/>
        <w:rPr>
          <w:rFonts w:ascii="Times New Roman" w:hAnsi="Times New Roman" w:cs="Times New Roman"/>
          <w:lang w:val="fr-CH"/>
        </w:rPr>
      </w:pPr>
      <w:r>
        <w:rPr>
          <w:rFonts w:ascii="Times New Roman" w:hAnsi="Times New Roman" w:cs="Times New Roman"/>
          <w:lang w:val="fr-CH"/>
        </w:rPr>
        <w:t xml:space="preserve">briser – </w:t>
      </w:r>
      <w:proofErr w:type="spellStart"/>
      <w:r>
        <w:rPr>
          <w:rFonts w:ascii="Times New Roman" w:hAnsi="Times New Roman" w:cs="Times New Roman"/>
          <w:lang w:val="fr-CH"/>
        </w:rPr>
        <w:t>rozbít</w:t>
      </w:r>
      <w:proofErr w:type="spellEnd"/>
      <w:r>
        <w:rPr>
          <w:rFonts w:ascii="Times New Roman" w:hAnsi="Times New Roman" w:cs="Times New Roman"/>
          <w:lang w:val="fr-CH"/>
        </w:rPr>
        <w:t xml:space="preserve">, </w:t>
      </w:r>
      <w:proofErr w:type="spellStart"/>
      <w:r>
        <w:rPr>
          <w:rFonts w:ascii="Times New Roman" w:hAnsi="Times New Roman" w:cs="Times New Roman"/>
          <w:lang w:val="fr-CH"/>
        </w:rPr>
        <w:t>rozdrtit</w:t>
      </w:r>
      <w:proofErr w:type="spellEnd"/>
    </w:p>
    <w:p w14:paraId="69C60094" w14:textId="5B0998FF" w:rsidR="008B2099" w:rsidRPr="008B2099" w:rsidRDefault="008B2099" w:rsidP="008B2099">
      <w:pPr>
        <w:spacing w:line="360" w:lineRule="auto"/>
        <w:jc w:val="both"/>
        <w:rPr>
          <w:rFonts w:ascii="Times New Roman" w:hAnsi="Times New Roman" w:cs="Times New Roman"/>
          <w:lang w:val="fr-CH"/>
        </w:rPr>
      </w:pPr>
      <w:r w:rsidRPr="008B2099">
        <w:rPr>
          <w:rFonts w:ascii="Times New Roman" w:hAnsi="Times New Roman" w:cs="Times New Roman"/>
          <w:lang w:val="fr-CH"/>
        </w:rPr>
        <w:t xml:space="preserve">la puissance – </w:t>
      </w:r>
      <w:proofErr w:type="spellStart"/>
      <w:r w:rsidRPr="008B2099">
        <w:rPr>
          <w:rFonts w:ascii="Times New Roman" w:hAnsi="Times New Roman" w:cs="Times New Roman"/>
          <w:lang w:val="fr-CH"/>
        </w:rPr>
        <w:t>síla</w:t>
      </w:r>
      <w:proofErr w:type="spellEnd"/>
      <w:r w:rsidRPr="008B2099">
        <w:rPr>
          <w:rFonts w:ascii="Times New Roman" w:hAnsi="Times New Roman" w:cs="Times New Roman"/>
          <w:lang w:val="fr-CH"/>
        </w:rPr>
        <w:t xml:space="preserve">, </w:t>
      </w:r>
      <w:proofErr w:type="spellStart"/>
      <w:r w:rsidRPr="008B2099">
        <w:rPr>
          <w:rFonts w:ascii="Times New Roman" w:hAnsi="Times New Roman" w:cs="Times New Roman"/>
          <w:lang w:val="fr-CH"/>
        </w:rPr>
        <w:t>moc</w:t>
      </w:r>
      <w:proofErr w:type="spellEnd"/>
    </w:p>
    <w:p w14:paraId="1A3F4854" w14:textId="2B008D32" w:rsidR="008B2099" w:rsidRPr="008B2099" w:rsidRDefault="008B2099" w:rsidP="008B2099">
      <w:pPr>
        <w:spacing w:line="360" w:lineRule="auto"/>
        <w:jc w:val="both"/>
        <w:rPr>
          <w:rFonts w:ascii="Times New Roman" w:hAnsi="Times New Roman" w:cs="Times New Roman"/>
          <w:lang w:val="fr-CH"/>
        </w:rPr>
      </w:pPr>
      <w:r w:rsidRPr="008B2099">
        <w:rPr>
          <w:rFonts w:ascii="Times New Roman" w:hAnsi="Times New Roman" w:cs="Times New Roman"/>
          <w:lang w:val="fr-CH"/>
        </w:rPr>
        <w:t xml:space="preserve">joli/e – </w:t>
      </w:r>
      <w:proofErr w:type="spellStart"/>
      <w:r w:rsidRPr="008B2099">
        <w:rPr>
          <w:rFonts w:ascii="Times New Roman" w:hAnsi="Times New Roman" w:cs="Times New Roman"/>
          <w:lang w:val="fr-CH"/>
        </w:rPr>
        <w:t>hezký</w:t>
      </w:r>
      <w:proofErr w:type="spellEnd"/>
      <w:r w:rsidRPr="008B2099">
        <w:rPr>
          <w:rFonts w:ascii="Times New Roman" w:hAnsi="Times New Roman" w:cs="Times New Roman"/>
          <w:lang w:val="fr-CH"/>
        </w:rPr>
        <w:t>/á</w:t>
      </w:r>
    </w:p>
    <w:p w14:paraId="4F358C0F" w14:textId="6B27C5D3" w:rsidR="008B2099" w:rsidRPr="008B2099" w:rsidRDefault="008B2099" w:rsidP="008B2099">
      <w:pPr>
        <w:spacing w:line="360" w:lineRule="auto"/>
        <w:jc w:val="both"/>
        <w:rPr>
          <w:rFonts w:ascii="Times New Roman" w:hAnsi="Times New Roman" w:cs="Times New Roman"/>
          <w:lang w:val="fr-CH"/>
        </w:rPr>
      </w:pPr>
      <w:r w:rsidRPr="008B2099">
        <w:rPr>
          <w:rFonts w:ascii="Times New Roman" w:hAnsi="Times New Roman" w:cs="Times New Roman"/>
          <w:lang w:val="fr-CH"/>
        </w:rPr>
        <w:t xml:space="preserve">qu’elles soit – </w:t>
      </w:r>
      <w:proofErr w:type="spellStart"/>
      <w:r w:rsidRPr="008B2099">
        <w:rPr>
          <w:rFonts w:ascii="Times New Roman" w:hAnsi="Times New Roman" w:cs="Times New Roman"/>
          <w:lang w:val="fr-CH"/>
        </w:rPr>
        <w:t>aby</w:t>
      </w:r>
      <w:proofErr w:type="spellEnd"/>
      <w:r w:rsidRPr="008B2099">
        <w:rPr>
          <w:rFonts w:ascii="Times New Roman" w:hAnsi="Times New Roman" w:cs="Times New Roman"/>
          <w:lang w:val="fr-CH"/>
        </w:rPr>
        <w:t xml:space="preserve"> </w:t>
      </w:r>
      <w:proofErr w:type="spellStart"/>
      <w:r w:rsidRPr="008B2099">
        <w:rPr>
          <w:rFonts w:ascii="Times New Roman" w:hAnsi="Times New Roman" w:cs="Times New Roman"/>
          <w:lang w:val="fr-CH"/>
        </w:rPr>
        <w:t>byly</w:t>
      </w:r>
      <w:proofErr w:type="spellEnd"/>
    </w:p>
    <w:p w14:paraId="6FDD2477" w14:textId="57777A2D" w:rsidR="008B2099" w:rsidRPr="008B2099" w:rsidRDefault="008B2099" w:rsidP="008B2099">
      <w:pPr>
        <w:spacing w:line="360" w:lineRule="auto"/>
        <w:jc w:val="both"/>
        <w:rPr>
          <w:rFonts w:ascii="Times New Roman" w:hAnsi="Times New Roman" w:cs="Times New Roman"/>
          <w:lang w:val="fr-CH"/>
        </w:rPr>
      </w:pPr>
      <w:r w:rsidRPr="008B2099">
        <w:rPr>
          <w:rFonts w:ascii="Times New Roman" w:hAnsi="Times New Roman" w:cs="Times New Roman"/>
          <w:lang w:val="fr-CH"/>
        </w:rPr>
        <w:t xml:space="preserve">musclé/e – </w:t>
      </w:r>
      <w:proofErr w:type="spellStart"/>
      <w:r w:rsidRPr="008B2099">
        <w:rPr>
          <w:rFonts w:ascii="Times New Roman" w:hAnsi="Times New Roman" w:cs="Times New Roman"/>
          <w:lang w:val="fr-CH"/>
        </w:rPr>
        <w:t>svalnatý</w:t>
      </w:r>
      <w:proofErr w:type="spellEnd"/>
      <w:r w:rsidRPr="008B2099">
        <w:rPr>
          <w:rFonts w:ascii="Times New Roman" w:hAnsi="Times New Roman" w:cs="Times New Roman"/>
          <w:lang w:val="fr-CH"/>
        </w:rPr>
        <w:t>/á</w:t>
      </w:r>
    </w:p>
    <w:p w14:paraId="1D96F3B4" w14:textId="04B0D71C" w:rsidR="008B2099" w:rsidRPr="008B2099" w:rsidRDefault="008B2099" w:rsidP="008B2099">
      <w:pPr>
        <w:spacing w:line="360" w:lineRule="auto"/>
        <w:jc w:val="both"/>
        <w:rPr>
          <w:rFonts w:ascii="Times New Roman" w:hAnsi="Times New Roman" w:cs="Times New Roman"/>
          <w:lang w:val="fr-CH"/>
        </w:rPr>
      </w:pPr>
      <w:r w:rsidRPr="008B2099">
        <w:rPr>
          <w:rFonts w:ascii="Times New Roman" w:hAnsi="Times New Roman" w:cs="Times New Roman"/>
          <w:lang w:val="fr-CH"/>
        </w:rPr>
        <w:t xml:space="preserve">à cause – </w:t>
      </w:r>
      <w:proofErr w:type="spellStart"/>
      <w:r w:rsidRPr="008B2099">
        <w:rPr>
          <w:rFonts w:ascii="Times New Roman" w:hAnsi="Times New Roman" w:cs="Times New Roman"/>
          <w:lang w:val="fr-CH"/>
        </w:rPr>
        <w:t>kvůli</w:t>
      </w:r>
      <w:proofErr w:type="spellEnd"/>
    </w:p>
    <w:p w14:paraId="0F38EF44" w14:textId="23E0436C" w:rsidR="008B2099" w:rsidRPr="008B2099" w:rsidRDefault="008B2099" w:rsidP="008B2099">
      <w:pPr>
        <w:spacing w:line="360" w:lineRule="auto"/>
        <w:jc w:val="both"/>
        <w:rPr>
          <w:rFonts w:ascii="Times New Roman" w:hAnsi="Times New Roman" w:cs="Times New Roman"/>
          <w:lang w:val="fr-CH"/>
        </w:rPr>
      </w:pPr>
      <w:r w:rsidRPr="008B2099">
        <w:rPr>
          <w:rFonts w:ascii="Times New Roman" w:hAnsi="Times New Roman" w:cs="Times New Roman"/>
          <w:lang w:val="fr-CH"/>
        </w:rPr>
        <w:t>confier – </w:t>
      </w:r>
      <w:proofErr w:type="spellStart"/>
      <w:r w:rsidRPr="008B2099">
        <w:rPr>
          <w:rFonts w:ascii="Times New Roman" w:hAnsi="Times New Roman" w:cs="Times New Roman"/>
          <w:lang w:val="fr-CH"/>
        </w:rPr>
        <w:t>svěřit</w:t>
      </w:r>
      <w:proofErr w:type="spellEnd"/>
    </w:p>
    <w:p w14:paraId="629ECBE8" w14:textId="264196E8" w:rsidR="008B2099" w:rsidRPr="008B2099" w:rsidRDefault="008B2099" w:rsidP="008B2099">
      <w:pPr>
        <w:spacing w:line="360" w:lineRule="auto"/>
        <w:jc w:val="both"/>
        <w:rPr>
          <w:rFonts w:ascii="Times New Roman" w:hAnsi="Times New Roman" w:cs="Times New Roman"/>
          <w:lang w:val="fr-CH"/>
        </w:rPr>
      </w:pPr>
      <w:r w:rsidRPr="008B2099">
        <w:rPr>
          <w:rFonts w:ascii="Times New Roman" w:hAnsi="Times New Roman" w:cs="Times New Roman"/>
          <w:lang w:val="fr-CH"/>
        </w:rPr>
        <w:t xml:space="preserve">le plafond – </w:t>
      </w:r>
      <w:proofErr w:type="spellStart"/>
      <w:r w:rsidRPr="008B2099">
        <w:rPr>
          <w:rFonts w:ascii="Times New Roman" w:hAnsi="Times New Roman" w:cs="Times New Roman"/>
          <w:lang w:val="fr-CH"/>
        </w:rPr>
        <w:t>strop</w:t>
      </w:r>
      <w:proofErr w:type="spellEnd"/>
    </w:p>
    <w:p w14:paraId="3D4714DA" w14:textId="690BBBF4" w:rsidR="008B2099" w:rsidRPr="008B2099" w:rsidRDefault="008B2099" w:rsidP="008B2099">
      <w:pPr>
        <w:spacing w:line="360" w:lineRule="auto"/>
        <w:jc w:val="both"/>
        <w:rPr>
          <w:rFonts w:ascii="Times New Roman" w:hAnsi="Times New Roman" w:cs="Times New Roman"/>
          <w:lang w:val="fr-CH"/>
        </w:rPr>
      </w:pPr>
      <w:r w:rsidRPr="008B2099">
        <w:rPr>
          <w:rFonts w:ascii="Times New Roman" w:hAnsi="Times New Roman" w:cs="Times New Roman"/>
          <w:lang w:val="fr-CH"/>
        </w:rPr>
        <w:t xml:space="preserve">recevoir (p. m. reçu) – </w:t>
      </w:r>
      <w:proofErr w:type="spellStart"/>
      <w:r w:rsidRPr="008B2099">
        <w:rPr>
          <w:rFonts w:ascii="Times New Roman" w:hAnsi="Times New Roman" w:cs="Times New Roman"/>
          <w:lang w:val="fr-CH"/>
        </w:rPr>
        <w:t>obdržet</w:t>
      </w:r>
      <w:proofErr w:type="spellEnd"/>
    </w:p>
    <w:p w14:paraId="02366D57" w14:textId="5034533F" w:rsidR="008B2099" w:rsidRPr="008B2099" w:rsidRDefault="008B2099" w:rsidP="008B2099">
      <w:pPr>
        <w:spacing w:line="360" w:lineRule="auto"/>
        <w:jc w:val="both"/>
        <w:rPr>
          <w:rFonts w:ascii="Times New Roman" w:hAnsi="Times New Roman" w:cs="Times New Roman"/>
          <w:lang w:val="fr-CH"/>
        </w:rPr>
      </w:pPr>
      <w:r w:rsidRPr="008B2099">
        <w:rPr>
          <w:rFonts w:ascii="Times New Roman" w:hAnsi="Times New Roman" w:cs="Times New Roman"/>
          <w:lang w:val="fr-CH"/>
        </w:rPr>
        <w:t xml:space="preserve">congédier – </w:t>
      </w:r>
      <w:proofErr w:type="spellStart"/>
      <w:r w:rsidRPr="008B2099">
        <w:rPr>
          <w:rFonts w:ascii="Times New Roman" w:hAnsi="Times New Roman" w:cs="Times New Roman"/>
          <w:lang w:val="fr-CH"/>
        </w:rPr>
        <w:t>propustit</w:t>
      </w:r>
      <w:proofErr w:type="spellEnd"/>
      <w:r w:rsidRPr="008B2099">
        <w:rPr>
          <w:rFonts w:ascii="Times New Roman" w:hAnsi="Times New Roman" w:cs="Times New Roman"/>
          <w:lang w:val="fr-CH"/>
        </w:rPr>
        <w:t xml:space="preserve">, </w:t>
      </w:r>
      <w:proofErr w:type="spellStart"/>
      <w:r w:rsidRPr="008B2099">
        <w:rPr>
          <w:rFonts w:ascii="Times New Roman" w:hAnsi="Times New Roman" w:cs="Times New Roman"/>
          <w:lang w:val="fr-CH"/>
        </w:rPr>
        <w:t>vyhodit</w:t>
      </w:r>
      <w:proofErr w:type="spellEnd"/>
      <w:r w:rsidRPr="008B2099">
        <w:rPr>
          <w:rFonts w:ascii="Times New Roman" w:hAnsi="Times New Roman" w:cs="Times New Roman"/>
          <w:lang w:val="fr-CH"/>
        </w:rPr>
        <w:t xml:space="preserve"> z </w:t>
      </w:r>
      <w:proofErr w:type="spellStart"/>
      <w:r w:rsidRPr="008B2099">
        <w:rPr>
          <w:rFonts w:ascii="Times New Roman" w:hAnsi="Times New Roman" w:cs="Times New Roman"/>
          <w:lang w:val="fr-CH"/>
        </w:rPr>
        <w:t>práce</w:t>
      </w:r>
      <w:proofErr w:type="spellEnd"/>
    </w:p>
    <w:p w14:paraId="34747D44" w14:textId="202C1ECB" w:rsidR="008B2099" w:rsidRPr="008B2099" w:rsidRDefault="008B2099" w:rsidP="008B2099">
      <w:pPr>
        <w:spacing w:line="360" w:lineRule="auto"/>
        <w:jc w:val="both"/>
        <w:rPr>
          <w:rFonts w:ascii="Times New Roman" w:hAnsi="Times New Roman" w:cs="Times New Roman"/>
          <w:lang w:val="fr-CH"/>
        </w:rPr>
      </w:pPr>
      <w:r w:rsidRPr="008B2099">
        <w:rPr>
          <w:rFonts w:ascii="Times New Roman" w:hAnsi="Times New Roman" w:cs="Times New Roman"/>
          <w:lang w:val="fr-CH"/>
        </w:rPr>
        <w:t xml:space="preserve">le côté – </w:t>
      </w:r>
      <w:proofErr w:type="spellStart"/>
      <w:r w:rsidRPr="008B2099">
        <w:rPr>
          <w:rFonts w:ascii="Times New Roman" w:hAnsi="Times New Roman" w:cs="Times New Roman"/>
          <w:lang w:val="fr-CH"/>
        </w:rPr>
        <w:t>strana</w:t>
      </w:r>
      <w:proofErr w:type="spellEnd"/>
      <w:r w:rsidRPr="008B2099">
        <w:rPr>
          <w:rFonts w:ascii="Times New Roman" w:hAnsi="Times New Roman" w:cs="Times New Roman"/>
          <w:lang w:val="fr-CH"/>
        </w:rPr>
        <w:t xml:space="preserve">, </w:t>
      </w:r>
      <w:proofErr w:type="spellStart"/>
      <w:r w:rsidRPr="008B2099">
        <w:rPr>
          <w:rFonts w:ascii="Times New Roman" w:hAnsi="Times New Roman" w:cs="Times New Roman"/>
          <w:lang w:val="fr-CH"/>
        </w:rPr>
        <w:t>bok</w:t>
      </w:r>
      <w:proofErr w:type="spellEnd"/>
    </w:p>
    <w:p w14:paraId="57A610E9" w14:textId="7F79243A" w:rsidR="008B2099" w:rsidRPr="008B2099" w:rsidRDefault="008B2099" w:rsidP="008B2099">
      <w:pPr>
        <w:spacing w:line="360" w:lineRule="auto"/>
        <w:jc w:val="both"/>
        <w:rPr>
          <w:rFonts w:ascii="Times New Roman" w:hAnsi="Times New Roman" w:cs="Times New Roman"/>
          <w:lang w:val="fr-CH"/>
        </w:rPr>
      </w:pPr>
      <w:r w:rsidRPr="008B2099">
        <w:rPr>
          <w:rFonts w:ascii="Times New Roman" w:hAnsi="Times New Roman" w:cs="Times New Roman"/>
          <w:lang w:val="fr-CH"/>
        </w:rPr>
        <w:t>soutenir – </w:t>
      </w:r>
      <w:proofErr w:type="spellStart"/>
      <w:r w:rsidRPr="008B2099">
        <w:rPr>
          <w:rFonts w:ascii="Times New Roman" w:hAnsi="Times New Roman" w:cs="Times New Roman"/>
          <w:lang w:val="fr-CH"/>
        </w:rPr>
        <w:t>podpírat</w:t>
      </w:r>
      <w:proofErr w:type="spellEnd"/>
      <w:r w:rsidRPr="008B2099">
        <w:rPr>
          <w:rFonts w:ascii="Times New Roman" w:hAnsi="Times New Roman" w:cs="Times New Roman"/>
          <w:lang w:val="fr-CH"/>
        </w:rPr>
        <w:t xml:space="preserve">, </w:t>
      </w:r>
      <w:proofErr w:type="spellStart"/>
      <w:r w:rsidRPr="008B2099">
        <w:rPr>
          <w:rFonts w:ascii="Times New Roman" w:hAnsi="Times New Roman" w:cs="Times New Roman"/>
          <w:lang w:val="fr-CH"/>
        </w:rPr>
        <w:t>podržet</w:t>
      </w:r>
      <w:proofErr w:type="spellEnd"/>
      <w:r w:rsidRPr="008B2099">
        <w:rPr>
          <w:rFonts w:ascii="Times New Roman" w:hAnsi="Times New Roman" w:cs="Times New Roman"/>
          <w:lang w:val="fr-CH"/>
        </w:rPr>
        <w:t xml:space="preserve">, </w:t>
      </w:r>
      <w:proofErr w:type="spellStart"/>
      <w:r w:rsidRPr="008B2099">
        <w:rPr>
          <w:rFonts w:ascii="Times New Roman" w:hAnsi="Times New Roman" w:cs="Times New Roman"/>
          <w:lang w:val="fr-CH"/>
        </w:rPr>
        <w:t>podpořit</w:t>
      </w:r>
      <w:proofErr w:type="spellEnd"/>
    </w:p>
    <w:sectPr w:rsidR="008B2099" w:rsidRPr="008B209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4"/>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099"/>
    <w:rsid w:val="005309EA"/>
    <w:rsid w:val="00685BC8"/>
    <w:rsid w:val="00845180"/>
    <w:rsid w:val="008B2099"/>
  </w:rsids>
  <m:mathPr>
    <m:mathFont m:val="Cambria Math"/>
    <m:brkBin m:val="before"/>
    <m:brkBinSub m:val="--"/>
    <m:smallFrac m:val="0"/>
    <m:dispDef/>
    <m:lMargin m:val="0"/>
    <m:rMargin m:val="0"/>
    <m:defJc m:val="centerGroup"/>
    <m:wrapIndent m:val="1440"/>
    <m:intLim m:val="subSup"/>
    <m:naryLim m:val="undOvr"/>
  </m:mathPr>
  <w:themeFontLang w:val="cs-CH"/>
  <w:clrSchemeMapping w:bg1="light1" w:t1="dark1" w:bg2="light2" w:t2="dark2" w:accent1="accent1" w:accent2="accent2" w:accent3="accent3" w:accent4="accent4" w:accent5="accent5" w:accent6="accent6" w:hyperlink="hyperlink" w:followedHyperlink="followedHyperlink"/>
  <w:decimalSymbol w:val="."/>
  <w:listSeparator w:val=";"/>
  <w14:docId w14:val="768A5BE2"/>
  <w15:chartTrackingRefBased/>
  <w15:docId w15:val="{5AA58C42-A232-0F47-8E6B-A73818AB3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cs-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2</Pages>
  <Words>464</Words>
  <Characters>2738</Characters>
  <Application>Microsoft Office Word</Application>
  <DocSecurity>0</DocSecurity>
  <Lines>22</Lines>
  <Paragraphs>6</Paragraphs>
  <ScaleCrop>false</ScaleCrop>
  <Company/>
  <LinksUpToDate>false</LinksUpToDate>
  <CharactersWithSpaces>3196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Editore</dc:creator>
  <cp:keywords/>
  <dc:description/>
  <cp:lastModifiedBy>Editore</cp:lastModifiedBy>
  <cp:revision>4</cp:revision>
  <dcterms:created xsi:type="dcterms:W3CDTF">2022-05-25T07:49:00Z</dcterms:created>
  <dcterms:modified xsi:type="dcterms:W3CDTF">2022-05-27T09:19:00Z</dcterms:modified>
</cp:coreProperties>
</file>