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0B51" w14:textId="65A7F50D" w:rsidR="002670BC" w:rsidRDefault="002670BC" w:rsidP="002670BC">
      <w:pPr>
        <w:spacing w:after="0"/>
        <w:rPr>
          <w:rFonts w:asciiTheme="minorEastAsia" w:eastAsia="DengXian" w:hAnsiTheme="minorEastAsia"/>
          <w:lang w:val="cs-CZ"/>
        </w:rPr>
      </w:pPr>
      <w:r>
        <w:rPr>
          <w:rFonts w:asciiTheme="minorEastAsia" w:hAnsiTheme="minorEastAsia"/>
          <w:lang w:val="cs-CZ"/>
        </w:rPr>
        <w:t xml:space="preserve">Nevolová </w:t>
      </w:r>
      <w:r w:rsidR="0010043C">
        <w:rPr>
          <w:rFonts w:asciiTheme="minorEastAsia" w:hAnsiTheme="minorEastAsia" w:hint="eastAsia"/>
          <w:lang w:val="cs-CZ" w:eastAsia="ja-JP"/>
        </w:rPr>
        <w:t>さん　97％</w:t>
      </w:r>
    </w:p>
    <w:p w14:paraId="2D32DFA4" w14:textId="13BA5F56" w:rsidR="0010043C" w:rsidRDefault="0010043C" w:rsidP="002670BC">
      <w:pPr>
        <w:spacing w:after="0"/>
        <w:rPr>
          <w:rFonts w:asciiTheme="minorEastAsia" w:eastAsia="DengXian" w:hAnsiTheme="minorEastAsia"/>
          <w:lang w:val="cs-CZ"/>
        </w:rPr>
      </w:pPr>
    </w:p>
    <w:p w14:paraId="6FE82807" w14:textId="4FB69F2D" w:rsidR="0010043C" w:rsidRDefault="0010043C" w:rsidP="002670BC">
      <w:pPr>
        <w:spacing w:after="0"/>
        <w:rPr>
          <w:rFonts w:asciiTheme="minorEastAsia" w:eastAsia="DengXian" w:hAnsiTheme="minorEastAsia"/>
          <w:lang w:val="cs-CZ"/>
        </w:rPr>
      </w:pPr>
      <w:r>
        <w:rPr>
          <w:rFonts w:asciiTheme="minorEastAsia" w:hAnsiTheme="minorEastAsia" w:hint="eastAsia"/>
          <w:lang w:val="cs-CZ" w:eastAsia="ja-JP"/>
        </w:rPr>
        <w:t>１．言われていて</w:t>
      </w:r>
    </w:p>
    <w:p w14:paraId="2C056049" w14:textId="654B8950" w:rsidR="0010043C" w:rsidRDefault="0010043C" w:rsidP="002670BC">
      <w:pPr>
        <w:spacing w:after="0"/>
        <w:rPr>
          <w:rFonts w:asciiTheme="minorEastAsia" w:eastAsia="DengXian" w:hAnsiTheme="minorEastAsia"/>
          <w:lang w:val="cs-CZ"/>
        </w:rPr>
      </w:pPr>
    </w:p>
    <w:p w14:paraId="1DDFB621" w14:textId="7770ECBB" w:rsidR="0010043C" w:rsidRDefault="0010043C" w:rsidP="002670BC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２．嬉しそうに見えます</w:t>
      </w:r>
    </w:p>
    <w:p w14:paraId="4236A92F" w14:textId="1F23BE69" w:rsidR="0010043C" w:rsidRPr="00976932" w:rsidRDefault="0010043C" w:rsidP="002670BC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※</w:t>
      </w:r>
      <w:r w:rsidRPr="00976932">
        <w:rPr>
          <w:rFonts w:asciiTheme="minorEastAsia" w:hAnsiTheme="minorEastAsia"/>
          <w:lang w:eastAsia="ja-JP"/>
        </w:rPr>
        <w:t>When you describe how someone</w:t>
      </w:r>
      <w:r w:rsidR="00976932" w:rsidRPr="00976932">
        <w:rPr>
          <w:rFonts w:asciiTheme="minorEastAsia" w:hAnsiTheme="minorEastAsia"/>
          <w:lang w:eastAsia="ja-JP"/>
        </w:rPr>
        <w:t xml:space="preserve"> looks like he/she</w:t>
      </w:r>
      <w:r w:rsidRPr="00976932">
        <w:rPr>
          <w:rFonts w:asciiTheme="minorEastAsia" w:hAnsiTheme="minorEastAsia"/>
          <w:lang w:eastAsia="ja-JP"/>
        </w:rPr>
        <w:t xml:space="preserve"> feels, you say そうに見えます.</w:t>
      </w:r>
    </w:p>
    <w:p w14:paraId="1E946E55" w14:textId="288567DB" w:rsidR="0010043C" w:rsidRPr="00976932" w:rsidRDefault="0010043C" w:rsidP="002670BC">
      <w:pPr>
        <w:spacing w:after="0"/>
        <w:rPr>
          <w:rFonts w:asciiTheme="minorEastAsia" w:hAnsiTheme="minorEastAsia"/>
          <w:lang w:eastAsia="ja-JP"/>
        </w:rPr>
      </w:pPr>
      <w:r w:rsidRPr="00976932">
        <w:rPr>
          <w:rFonts w:asciiTheme="minorEastAsia" w:hAnsiTheme="minorEastAsia"/>
          <w:lang w:eastAsia="ja-JP"/>
        </w:rPr>
        <w:t xml:space="preserve">　　　例）悲しそう/楽しそう/つまらなさそう/眠そう/元気そう</w:t>
      </w:r>
      <w:r w:rsidR="00976932">
        <w:rPr>
          <w:rFonts w:asciiTheme="minorEastAsia" w:hAnsiTheme="minorEastAsia" w:hint="eastAsia"/>
          <w:lang w:eastAsia="ja-JP"/>
        </w:rPr>
        <w:t xml:space="preserve"> </w:t>
      </w:r>
      <w:r w:rsidRPr="00976932">
        <w:rPr>
          <w:rFonts w:asciiTheme="minorEastAsia" w:hAnsiTheme="minorEastAsia"/>
          <w:lang w:eastAsia="ja-JP"/>
        </w:rPr>
        <w:t>に見えます</w:t>
      </w:r>
    </w:p>
    <w:p w14:paraId="0D0D5568" w14:textId="74CFE1E0" w:rsidR="0010043C" w:rsidRDefault="0010043C" w:rsidP="002670BC">
      <w:pPr>
        <w:spacing w:after="0"/>
        <w:rPr>
          <w:rFonts w:asciiTheme="minorEastAsia" w:hAnsiTheme="minorEastAsia"/>
          <w:lang w:eastAsia="ja-JP"/>
        </w:rPr>
      </w:pPr>
      <w:r w:rsidRPr="00976932">
        <w:rPr>
          <w:rFonts w:asciiTheme="minorEastAsia" w:hAnsiTheme="minorEastAsia"/>
          <w:lang w:eastAsia="ja-JP"/>
        </w:rPr>
        <w:t xml:space="preserve">　　　On the other hand, when you describe how </w:t>
      </w:r>
      <w:r w:rsidR="00976932">
        <w:rPr>
          <w:rFonts w:asciiTheme="minorEastAsia" w:hAnsiTheme="minorEastAsia"/>
          <w:lang w:eastAsia="ja-JP"/>
        </w:rPr>
        <w:t xml:space="preserve">someone look, you say </w:t>
      </w:r>
      <w:r w:rsidR="00976932">
        <w:rPr>
          <w:rFonts w:asciiTheme="minorEastAsia" w:hAnsiTheme="minorEastAsia" w:hint="eastAsia"/>
          <w:lang w:eastAsia="ja-JP"/>
        </w:rPr>
        <w:t>見える.</w:t>
      </w:r>
    </w:p>
    <w:p w14:paraId="661937F2" w14:textId="2AE54B37" w:rsidR="00976932" w:rsidRPr="00976932" w:rsidRDefault="00976932" w:rsidP="002670BC">
      <w:pPr>
        <w:spacing w:after="0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例）可愛く/かっこよく/きたなく/きれいに/美しく/醜く 見えます</w:t>
      </w:r>
    </w:p>
    <w:sectPr w:rsidR="00976932" w:rsidRPr="0097693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C"/>
    <w:rsid w:val="0010043C"/>
    <w:rsid w:val="00184E94"/>
    <w:rsid w:val="002670BC"/>
    <w:rsid w:val="009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B477"/>
  <w15:chartTrackingRefBased/>
  <w15:docId w15:val="{CDE7D471-1393-4B80-8A80-EB6C35C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2023-04-01T15:43:00Z</dcterms:created>
  <dcterms:modified xsi:type="dcterms:W3CDTF">2023-04-03T18:33:00Z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64b30533-5cab-43cb-9b54-7deeec4603e5</vt:lpwstr>
  </property>
</Properties>
</file>