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EC" w:rsidRPr="00AF6F86" w:rsidRDefault="00AF6F86" w:rsidP="00AF6F8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F6F86">
        <w:rPr>
          <w:rFonts w:ascii="Times New Roman" w:hAnsi="Times New Roman" w:cs="Times New Roman"/>
          <w:b/>
          <w:color w:val="002060"/>
          <w:sz w:val="28"/>
          <w:szCs w:val="28"/>
        </w:rPr>
        <w:t>Polské stopy v Brně</w:t>
      </w:r>
    </w:p>
    <w:p w:rsidR="00432CA8" w:rsidRPr="00AF6F86" w:rsidRDefault="00AF6F86">
      <w:pPr>
        <w:rPr>
          <w:rFonts w:ascii="Times New Roman" w:hAnsi="Times New Roman" w:cs="Times New Roman"/>
          <w:sz w:val="24"/>
          <w:szCs w:val="24"/>
        </w:rPr>
      </w:pPr>
      <w:r w:rsidRPr="00AF6F86">
        <w:rPr>
          <w:rFonts w:ascii="Times New Roman" w:hAnsi="Times New Roman" w:cs="Times New Roman"/>
          <w:sz w:val="24"/>
          <w:szCs w:val="24"/>
        </w:rPr>
        <w:t>Témata ke zpracování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AF6F86" w:rsidRPr="00AF6F86" w:rsidTr="00AF6F86">
        <w:tc>
          <w:tcPr>
            <w:tcW w:w="9212" w:type="dxa"/>
          </w:tcPr>
          <w:p w:rsidR="00AF6F86" w:rsidRDefault="00AF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Eliška </w:t>
            </w:r>
            <w:proofErr w:type="spellStart"/>
            <w:r w:rsidRPr="007072BC">
              <w:rPr>
                <w:rFonts w:ascii="Times New Roman" w:hAnsi="Times New Roman" w:cs="Times New Roman"/>
                <w:b/>
                <w:sz w:val="24"/>
                <w:szCs w:val="24"/>
              </w:rPr>
              <w:t>Rejčka</w:t>
            </w:r>
            <w:proofErr w:type="spellEnd"/>
          </w:p>
          <w:p w:rsidR="00790AF7" w:rsidRDefault="00790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AF7" w:rsidRDefault="00790AF7" w:rsidP="00790AF7">
            <w:pPr>
              <w:shd w:val="clear" w:color="auto" w:fill="FFFFFF"/>
              <w:spacing w:before="100" w:beforeAutospacing="1" w:after="24"/>
              <w:rPr>
                <w:rStyle w:val="CittHTML"/>
                <w:rFonts w:ascii="Arial" w:hAnsi="Arial" w:cs="Arial"/>
                <w:i w:val="0"/>
                <w:iCs w:val="0"/>
                <w:color w:val="202122"/>
                <w:sz w:val="15"/>
                <w:szCs w:val="15"/>
              </w:rPr>
            </w:pPr>
            <w:hyperlink r:id="rId5" w:tooltip="Milena Flodrová" w:history="1">
              <w:r>
                <w:rPr>
                  <w:rStyle w:val="Hypertextovodkaz"/>
                  <w:rFonts w:ascii="Arial" w:hAnsi="Arial" w:cs="Arial"/>
                  <w:color w:val="3366CC"/>
                  <w:sz w:val="15"/>
                  <w:szCs w:val="15"/>
                </w:rPr>
                <w:t>FLODROVÁ, Milena</w:t>
              </w:r>
            </w:hyperlink>
            <w:r>
              <w:rPr>
                <w:rStyle w:val="CittHTML"/>
                <w:rFonts w:ascii="Arial" w:hAnsi="Arial" w:cs="Arial"/>
                <w:i w:val="0"/>
                <w:iCs w:val="0"/>
                <w:color w:val="202122"/>
                <w:sz w:val="15"/>
                <w:szCs w:val="15"/>
              </w:rPr>
              <w:t>; </w:t>
            </w:r>
            <w:hyperlink r:id="rId6" w:tooltip="Miloš Šenkýř (stránka neexistuje)" w:history="1">
              <w:r>
                <w:rPr>
                  <w:rStyle w:val="Hypertextovodkaz"/>
                  <w:rFonts w:ascii="Arial" w:hAnsi="Arial" w:cs="Arial"/>
                  <w:color w:val="DD3333"/>
                  <w:sz w:val="15"/>
                  <w:szCs w:val="15"/>
                </w:rPr>
                <w:t>ŠENKÝŘ, Miloš</w:t>
              </w:r>
            </w:hyperlink>
            <w:r>
              <w:rPr>
                <w:rStyle w:val="CittHTML"/>
                <w:rFonts w:ascii="Arial" w:hAnsi="Arial" w:cs="Arial"/>
                <w:i w:val="0"/>
                <w:iCs w:val="0"/>
                <w:color w:val="202122"/>
                <w:sz w:val="15"/>
                <w:szCs w:val="15"/>
              </w:rPr>
              <w:t>. </w:t>
            </w:r>
            <w:r>
              <w:rPr>
                <w:rStyle w:val="CittHTML"/>
                <w:rFonts w:ascii="Arial" w:hAnsi="Arial" w:cs="Arial"/>
                <w:color w:val="202122"/>
                <w:sz w:val="15"/>
                <w:szCs w:val="15"/>
              </w:rPr>
              <w:t>Brno a Brňanky</w:t>
            </w:r>
            <w:r>
              <w:rPr>
                <w:rStyle w:val="CittHTML"/>
                <w:rFonts w:ascii="Arial" w:hAnsi="Arial" w:cs="Arial"/>
                <w:i w:val="0"/>
                <w:iCs w:val="0"/>
                <w:color w:val="202122"/>
                <w:sz w:val="15"/>
                <w:szCs w:val="15"/>
              </w:rPr>
              <w:t>. Brno: Doplněk, 2015. 136 s. </w:t>
            </w:r>
            <w:hyperlink r:id="rId7" w:tooltip="International Standard Book Number" w:history="1">
              <w:r>
                <w:rPr>
                  <w:rStyle w:val="Hypertextovodkaz"/>
                  <w:rFonts w:ascii="Arial" w:hAnsi="Arial" w:cs="Arial"/>
                  <w:color w:val="3366CC"/>
                  <w:sz w:val="15"/>
                  <w:szCs w:val="15"/>
                </w:rPr>
                <w:t>ISBN</w:t>
              </w:r>
            </w:hyperlink>
            <w:r>
              <w:rPr>
                <w:rStyle w:val="CittHTML"/>
                <w:rFonts w:ascii="Arial" w:hAnsi="Arial" w:cs="Arial"/>
                <w:i w:val="0"/>
                <w:iCs w:val="0"/>
                <w:color w:val="202122"/>
                <w:sz w:val="15"/>
                <w:szCs w:val="15"/>
              </w:rPr>
              <w:t> </w:t>
            </w:r>
            <w:hyperlink r:id="rId8" w:tooltip="Speciální:Zdroje knih/978-80-7239-319-0" w:history="1">
              <w:r>
                <w:rPr>
                  <w:rStyle w:val="isbn"/>
                  <w:rFonts w:ascii="Arial" w:hAnsi="Arial" w:cs="Arial"/>
                  <w:color w:val="3366CC"/>
                  <w:sz w:val="15"/>
                  <w:szCs w:val="15"/>
                </w:rPr>
                <w:t>978-80-7239-319-0</w:t>
              </w:r>
            </w:hyperlink>
            <w:r>
              <w:rPr>
                <w:rStyle w:val="CittHTML"/>
                <w:rFonts w:ascii="Arial" w:hAnsi="Arial" w:cs="Arial"/>
                <w:i w:val="0"/>
                <w:iCs w:val="0"/>
                <w:color w:val="202122"/>
                <w:sz w:val="15"/>
                <w:szCs w:val="15"/>
              </w:rPr>
              <w:t>. S. 22–29.</w:t>
            </w:r>
          </w:p>
          <w:p w:rsidR="00790AF7" w:rsidRDefault="00790AF7" w:rsidP="00790AF7">
            <w:pPr>
              <w:shd w:val="clear" w:color="auto" w:fill="FFFFFF"/>
              <w:spacing w:before="100" w:beforeAutospacing="1" w:after="24"/>
              <w:rPr>
                <w:rFonts w:ascii="Arial" w:hAnsi="Arial" w:cs="Arial"/>
                <w:color w:val="202122"/>
                <w:sz w:val="15"/>
                <w:szCs w:val="15"/>
              </w:rPr>
            </w:pPr>
            <w:r>
              <w:rPr>
                <w:rStyle w:val="CittHTML"/>
                <w:rFonts w:ascii="Arial" w:hAnsi="Arial" w:cs="Arial"/>
                <w:i w:val="0"/>
                <w:iCs w:val="0"/>
                <w:color w:val="202122"/>
                <w:sz w:val="15"/>
                <w:szCs w:val="15"/>
              </w:rPr>
              <w:t xml:space="preserve">Žemlička, </w:t>
            </w:r>
            <w:proofErr w:type="spellStart"/>
            <w:r>
              <w:rPr>
                <w:rStyle w:val="CittHTML"/>
                <w:rFonts w:ascii="Arial" w:hAnsi="Arial" w:cs="Arial"/>
                <w:i w:val="0"/>
                <w:iCs w:val="0"/>
                <w:color w:val="202122"/>
                <w:sz w:val="15"/>
                <w:szCs w:val="15"/>
              </w:rPr>
              <w:t>Kuthan</w:t>
            </w:r>
            <w:proofErr w:type="spellEnd"/>
          </w:p>
          <w:p w:rsidR="00790AF7" w:rsidRPr="007072BC" w:rsidRDefault="00790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86" w:rsidRPr="00AF6F86" w:rsidTr="00AF6F86">
        <w:tc>
          <w:tcPr>
            <w:tcW w:w="9212" w:type="dxa"/>
          </w:tcPr>
          <w:p w:rsidR="00AF6F86" w:rsidRPr="00432CA8" w:rsidRDefault="00AF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>Viola III. Těšínská</w:t>
            </w:r>
          </w:p>
          <w:p w:rsidR="00AF6F86" w:rsidRDefault="00AF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86">
              <w:rPr>
                <w:rFonts w:ascii="Times New Roman" w:hAnsi="Times New Roman" w:cs="Times New Roman"/>
                <w:sz w:val="24"/>
                <w:szCs w:val="24"/>
              </w:rPr>
              <w:t xml:space="preserve">1305 – svatba na </w:t>
            </w:r>
            <w:proofErr w:type="spellStart"/>
            <w:r w:rsidRPr="00AF6F86">
              <w:rPr>
                <w:rFonts w:ascii="Times New Roman" w:hAnsi="Times New Roman" w:cs="Times New Roman"/>
                <w:sz w:val="24"/>
                <w:szCs w:val="24"/>
              </w:rPr>
              <w:t>Špilberku</w:t>
            </w:r>
            <w:proofErr w:type="spellEnd"/>
            <w:r w:rsidRPr="00AF6F86">
              <w:rPr>
                <w:rFonts w:ascii="Times New Roman" w:hAnsi="Times New Roman" w:cs="Times New Roman"/>
                <w:sz w:val="24"/>
                <w:szCs w:val="24"/>
              </w:rPr>
              <w:t xml:space="preserve"> s Václavem III.</w:t>
            </w:r>
          </w:p>
          <w:p w:rsidR="00790AF7" w:rsidRPr="00790AF7" w:rsidRDefault="0079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AF7">
              <w:rPr>
                <w:rFonts w:ascii="Times New Roman" w:hAnsi="Times New Roman" w:cs="Times New Roman"/>
                <w:sz w:val="20"/>
                <w:szCs w:val="20"/>
              </w:rPr>
              <w:t>Žemlička</w:t>
            </w:r>
          </w:p>
        </w:tc>
      </w:tr>
      <w:tr w:rsidR="00AF6F86" w:rsidRPr="00AF6F86" w:rsidTr="00AF6F86">
        <w:tc>
          <w:tcPr>
            <w:tcW w:w="9212" w:type="dxa"/>
          </w:tcPr>
          <w:p w:rsidR="00AF6F86" w:rsidRPr="00432CA8" w:rsidRDefault="00AF6F8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432CA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ładysław IV.</w:t>
            </w:r>
          </w:p>
          <w:p w:rsidR="00AF6F86" w:rsidRPr="00AF6F86" w:rsidRDefault="00AF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8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proofErr w:type="spellStart"/>
            <w:r w:rsidRPr="00AF6F86">
              <w:rPr>
                <w:rFonts w:ascii="Times New Roman" w:hAnsi="Times New Roman" w:cs="Times New Roman"/>
                <w:sz w:val="24"/>
                <w:szCs w:val="24"/>
              </w:rPr>
              <w:t>ávštěva</w:t>
            </w:r>
            <w:proofErr w:type="spellEnd"/>
            <w:r w:rsidRPr="00AF6F86">
              <w:rPr>
                <w:rFonts w:ascii="Times New Roman" w:hAnsi="Times New Roman" w:cs="Times New Roman"/>
                <w:sz w:val="24"/>
                <w:szCs w:val="24"/>
              </w:rPr>
              <w:t xml:space="preserve"> Brna 1624</w:t>
            </w:r>
          </w:p>
        </w:tc>
      </w:tr>
      <w:tr w:rsidR="00AF6F86" w:rsidRPr="00AF6F86" w:rsidTr="00AF6F86">
        <w:tc>
          <w:tcPr>
            <w:tcW w:w="9212" w:type="dxa"/>
          </w:tcPr>
          <w:p w:rsidR="00AF6F86" w:rsidRPr="00432CA8" w:rsidRDefault="00AF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Eleonora Maria </w:t>
            </w:r>
            <w:proofErr w:type="spellStart"/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>Józefa</w:t>
            </w:r>
            <w:proofErr w:type="spellEnd"/>
          </w:p>
          <w:p w:rsidR="00AF6F86" w:rsidRPr="00AF6F86" w:rsidRDefault="00AF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86">
              <w:rPr>
                <w:rFonts w:ascii="Times New Roman" w:hAnsi="Times New Roman" w:cs="Times New Roman"/>
                <w:sz w:val="24"/>
                <w:szCs w:val="24"/>
              </w:rPr>
              <w:t xml:space="preserve">návštěva Brna 1675, Petrov, legenda o </w:t>
            </w:r>
            <w:r w:rsidR="00525602" w:rsidRPr="00AF6F86">
              <w:rPr>
                <w:rFonts w:ascii="Times New Roman" w:hAnsi="Times New Roman" w:cs="Times New Roman"/>
                <w:sz w:val="24"/>
                <w:szCs w:val="24"/>
              </w:rPr>
              <w:t>projedené</w:t>
            </w:r>
            <w:r w:rsidRPr="00AF6F86">
              <w:rPr>
                <w:rFonts w:ascii="Times New Roman" w:hAnsi="Times New Roman" w:cs="Times New Roman"/>
                <w:sz w:val="24"/>
                <w:szCs w:val="24"/>
              </w:rPr>
              <w:t xml:space="preserve"> věži</w:t>
            </w:r>
          </w:p>
        </w:tc>
      </w:tr>
      <w:tr w:rsidR="00AF6F86" w:rsidRPr="00AF6F86" w:rsidTr="00AF6F86">
        <w:tc>
          <w:tcPr>
            <w:tcW w:w="9212" w:type="dxa"/>
          </w:tcPr>
          <w:p w:rsidR="00AF6F86" w:rsidRPr="00432CA8" w:rsidRDefault="00AF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 III. </w:t>
            </w:r>
            <w:proofErr w:type="spellStart"/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>Sobieski</w:t>
            </w:r>
            <w:proofErr w:type="spellEnd"/>
          </w:p>
          <w:p w:rsidR="00AF6F86" w:rsidRPr="00AF6F86" w:rsidRDefault="00AF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86">
              <w:rPr>
                <w:rFonts w:ascii="Times New Roman" w:hAnsi="Times New Roman" w:cs="Times New Roman"/>
                <w:sz w:val="24"/>
                <w:szCs w:val="24"/>
              </w:rPr>
              <w:t>návštěva Brna 1683</w:t>
            </w:r>
          </w:p>
        </w:tc>
      </w:tr>
      <w:tr w:rsidR="00AF6F86" w:rsidRPr="00AF6F86" w:rsidTr="00AF6F86">
        <w:tc>
          <w:tcPr>
            <w:tcW w:w="9212" w:type="dxa"/>
          </w:tcPr>
          <w:p w:rsidR="00AF6F86" w:rsidRPr="00432CA8" w:rsidRDefault="00AF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Maria </w:t>
            </w:r>
            <w:proofErr w:type="spellStart"/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>Kazimierza</w:t>
            </w:r>
            <w:proofErr w:type="spellEnd"/>
          </w:p>
          <w:p w:rsidR="00AF6F86" w:rsidRPr="00AF6F86" w:rsidRDefault="00AF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86">
              <w:rPr>
                <w:rFonts w:ascii="Times New Roman" w:hAnsi="Times New Roman" w:cs="Times New Roman"/>
                <w:sz w:val="24"/>
                <w:szCs w:val="24"/>
              </w:rPr>
              <w:t>návštěva Brna 1696</w:t>
            </w:r>
          </w:p>
        </w:tc>
      </w:tr>
      <w:tr w:rsidR="00AF6F86" w:rsidRPr="00AF6F86" w:rsidTr="00AF6F86">
        <w:tc>
          <w:tcPr>
            <w:tcW w:w="9212" w:type="dxa"/>
          </w:tcPr>
          <w:p w:rsidR="00432CA8" w:rsidRPr="00432CA8" w:rsidRDefault="00AF6F86" w:rsidP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>Jošt</w:t>
            </w:r>
            <w:proofErr w:type="spellEnd"/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Lucemburský </w:t>
            </w:r>
            <w:r w:rsidRPr="00AF6F86">
              <w:rPr>
                <w:rFonts w:ascii="Times New Roman" w:hAnsi="Times New Roman" w:cs="Times New Roman"/>
                <w:sz w:val="24"/>
                <w:szCs w:val="24"/>
              </w:rPr>
              <w:t xml:space="preserve">– dvě manželky z opolské větvě </w:t>
            </w:r>
            <w:proofErr w:type="spellStart"/>
            <w:r w:rsidRPr="00AF6F86">
              <w:rPr>
                <w:rFonts w:ascii="Times New Roman" w:hAnsi="Times New Roman" w:cs="Times New Roman"/>
                <w:sz w:val="24"/>
                <w:szCs w:val="24"/>
              </w:rPr>
              <w:t>Piastovců</w:t>
            </w:r>
            <w:proofErr w:type="spellEnd"/>
          </w:p>
          <w:p w:rsidR="00432CA8" w:rsidRPr="00432CA8" w:rsidRDefault="004C244B" w:rsidP="00432CA8">
            <w:pPr>
              <w:shd w:val="clear" w:color="auto" w:fill="FFFFFF"/>
              <w:spacing w:before="100" w:beforeAutospacing="1" w:after="24"/>
              <w:rPr>
                <w:rFonts w:ascii="Arial" w:eastAsia="Times New Roman" w:hAnsi="Arial" w:cs="Arial"/>
                <w:color w:val="202122"/>
                <w:sz w:val="15"/>
                <w:szCs w:val="15"/>
                <w:lang w:eastAsia="cs-CZ"/>
              </w:rPr>
            </w:pPr>
            <w:hyperlink r:id="rId9" w:tooltip="Tomáš Baletka (stránka neexistuje)" w:history="1">
              <w:r w:rsidR="00432CA8" w:rsidRPr="00432CA8">
                <w:rPr>
                  <w:rFonts w:ascii="Arial" w:eastAsia="Times New Roman" w:hAnsi="Arial" w:cs="Arial"/>
                  <w:color w:val="BA0000"/>
                  <w:sz w:val="15"/>
                  <w:lang w:eastAsia="cs-CZ"/>
                </w:rPr>
                <w:t>BALETKA, Tomáš</w:t>
              </w:r>
            </w:hyperlink>
            <w:r w:rsidR="00432CA8" w:rsidRPr="00432CA8">
              <w:rPr>
                <w:rFonts w:ascii="Arial" w:eastAsia="Times New Roman" w:hAnsi="Arial" w:cs="Arial"/>
                <w:color w:val="202122"/>
                <w:sz w:val="15"/>
                <w:lang w:eastAsia="cs-CZ"/>
              </w:rPr>
              <w:t xml:space="preserve">. Dvůr a kancelář moravského markraběte </w:t>
            </w:r>
            <w:proofErr w:type="spellStart"/>
            <w:r w:rsidR="00432CA8" w:rsidRPr="00432CA8">
              <w:rPr>
                <w:rFonts w:ascii="Arial" w:eastAsia="Times New Roman" w:hAnsi="Arial" w:cs="Arial"/>
                <w:color w:val="202122"/>
                <w:sz w:val="15"/>
                <w:lang w:eastAsia="cs-CZ"/>
              </w:rPr>
              <w:t>Jošta</w:t>
            </w:r>
            <w:proofErr w:type="spellEnd"/>
            <w:r w:rsidR="00432CA8" w:rsidRPr="00432CA8">
              <w:rPr>
                <w:rFonts w:ascii="Arial" w:eastAsia="Times New Roman" w:hAnsi="Arial" w:cs="Arial"/>
                <w:color w:val="202122"/>
                <w:sz w:val="15"/>
                <w:lang w:eastAsia="cs-CZ"/>
              </w:rPr>
              <w:t xml:space="preserve"> (1375-1411). </w:t>
            </w:r>
            <w:r w:rsidR="00432CA8" w:rsidRPr="00432CA8">
              <w:rPr>
                <w:rFonts w:ascii="Arial" w:eastAsia="Times New Roman" w:hAnsi="Arial" w:cs="Arial"/>
                <w:i/>
                <w:iCs/>
                <w:color w:val="202122"/>
                <w:sz w:val="15"/>
                <w:lang w:eastAsia="cs-CZ"/>
              </w:rPr>
              <w:t xml:space="preserve">Moravští </w:t>
            </w:r>
            <w:proofErr w:type="spellStart"/>
            <w:r w:rsidR="00432CA8" w:rsidRPr="00432CA8">
              <w:rPr>
                <w:rFonts w:ascii="Arial" w:eastAsia="Times New Roman" w:hAnsi="Arial" w:cs="Arial"/>
                <w:i/>
                <w:iCs/>
                <w:color w:val="202122"/>
                <w:sz w:val="15"/>
                <w:lang w:eastAsia="cs-CZ"/>
              </w:rPr>
              <w:t>Lucemburkové</w:t>
            </w:r>
            <w:proofErr w:type="spellEnd"/>
            <w:r w:rsidR="00432CA8">
              <w:rPr>
                <w:rFonts w:ascii="Arial" w:eastAsia="Times New Roman" w:hAnsi="Arial" w:cs="Arial"/>
                <w:color w:val="202122"/>
                <w:sz w:val="15"/>
                <w:lang w:eastAsia="cs-CZ"/>
              </w:rPr>
              <w:t>. 2000, s. 147-</w:t>
            </w:r>
            <w:r w:rsidR="00432CA8" w:rsidRPr="00432CA8">
              <w:rPr>
                <w:rFonts w:ascii="Arial" w:eastAsia="Times New Roman" w:hAnsi="Arial" w:cs="Arial"/>
                <w:color w:val="202122"/>
                <w:sz w:val="15"/>
                <w:lang w:eastAsia="cs-CZ"/>
              </w:rPr>
              <w:t>166. </w:t>
            </w:r>
            <w:hyperlink r:id="rId10" w:tooltip="International Standard Book Number" w:history="1">
              <w:r w:rsidR="00432CA8" w:rsidRPr="00432CA8">
                <w:rPr>
                  <w:rFonts w:ascii="Arial" w:eastAsia="Times New Roman" w:hAnsi="Arial" w:cs="Arial"/>
                  <w:color w:val="0645AD"/>
                  <w:sz w:val="15"/>
                  <w:lang w:eastAsia="cs-CZ"/>
                </w:rPr>
                <w:t>ISBN</w:t>
              </w:r>
            </w:hyperlink>
            <w:r w:rsidR="00432CA8" w:rsidRPr="00432CA8">
              <w:rPr>
                <w:rFonts w:ascii="Arial" w:eastAsia="Times New Roman" w:hAnsi="Arial" w:cs="Arial"/>
                <w:color w:val="202122"/>
                <w:sz w:val="15"/>
                <w:lang w:eastAsia="cs-CZ"/>
              </w:rPr>
              <w:t> </w:t>
            </w:r>
            <w:hyperlink r:id="rId11" w:tooltip="Speciální:Zdroje knih/80-901969-7-7" w:history="1">
              <w:r w:rsidR="00432CA8" w:rsidRPr="00432CA8">
                <w:rPr>
                  <w:rFonts w:ascii="Arial" w:eastAsia="Times New Roman" w:hAnsi="Arial" w:cs="Arial"/>
                  <w:color w:val="0645AD"/>
                  <w:sz w:val="15"/>
                  <w:lang w:eastAsia="cs-CZ"/>
                </w:rPr>
                <w:t>80-901969-7-7</w:t>
              </w:r>
            </w:hyperlink>
            <w:r w:rsidR="00432CA8" w:rsidRPr="00432CA8">
              <w:rPr>
                <w:rFonts w:ascii="Arial" w:eastAsia="Times New Roman" w:hAnsi="Arial" w:cs="Arial"/>
                <w:color w:val="202122"/>
                <w:sz w:val="15"/>
                <w:lang w:eastAsia="cs-CZ"/>
              </w:rPr>
              <w:t>.</w:t>
            </w:r>
          </w:p>
          <w:p w:rsidR="00432CA8" w:rsidRPr="00432CA8" w:rsidRDefault="004C244B" w:rsidP="00432CA8">
            <w:pPr>
              <w:shd w:val="clear" w:color="auto" w:fill="FFFFFF"/>
              <w:spacing w:before="100" w:beforeAutospacing="1" w:after="24"/>
              <w:ind w:left="24"/>
              <w:rPr>
                <w:rFonts w:ascii="Arial" w:eastAsia="Times New Roman" w:hAnsi="Arial" w:cs="Arial"/>
                <w:color w:val="202122"/>
                <w:sz w:val="15"/>
                <w:szCs w:val="15"/>
                <w:lang w:eastAsia="cs-CZ"/>
              </w:rPr>
            </w:pPr>
            <w:hyperlink r:id="rId12" w:tooltip="Tomáš Baletka (stránka neexistuje)" w:history="1">
              <w:r w:rsidR="00432CA8" w:rsidRPr="00432CA8">
                <w:rPr>
                  <w:rFonts w:ascii="Arial" w:eastAsia="Times New Roman" w:hAnsi="Arial" w:cs="Arial"/>
                  <w:color w:val="BA0000"/>
                  <w:sz w:val="15"/>
                  <w:lang w:eastAsia="cs-CZ"/>
                </w:rPr>
                <w:t>BALETKA, Tomáš</w:t>
              </w:r>
            </w:hyperlink>
            <w:r w:rsidR="00432CA8" w:rsidRPr="00432CA8">
              <w:rPr>
                <w:rFonts w:ascii="Arial" w:eastAsia="Times New Roman" w:hAnsi="Arial" w:cs="Arial"/>
                <w:color w:val="202122"/>
                <w:sz w:val="15"/>
                <w:lang w:eastAsia="cs-CZ"/>
              </w:rPr>
              <w:t>. </w:t>
            </w:r>
            <w:r w:rsidR="00432CA8" w:rsidRPr="00432CA8">
              <w:rPr>
                <w:rFonts w:ascii="Arial" w:eastAsia="Times New Roman" w:hAnsi="Arial" w:cs="Arial"/>
                <w:i/>
                <w:iCs/>
                <w:color w:val="202122"/>
                <w:sz w:val="15"/>
                <w:lang w:eastAsia="cs-CZ"/>
              </w:rPr>
              <w:t xml:space="preserve">Morava v době Markraběte </w:t>
            </w:r>
            <w:proofErr w:type="spellStart"/>
            <w:r w:rsidR="00432CA8" w:rsidRPr="00432CA8">
              <w:rPr>
                <w:rFonts w:ascii="Arial" w:eastAsia="Times New Roman" w:hAnsi="Arial" w:cs="Arial"/>
                <w:i/>
                <w:iCs/>
                <w:color w:val="202122"/>
                <w:sz w:val="15"/>
                <w:lang w:eastAsia="cs-CZ"/>
              </w:rPr>
              <w:t>Jošta</w:t>
            </w:r>
            <w:proofErr w:type="spellEnd"/>
            <w:r w:rsidR="00432CA8" w:rsidRPr="00432CA8">
              <w:rPr>
                <w:rFonts w:ascii="Arial" w:eastAsia="Times New Roman" w:hAnsi="Arial" w:cs="Arial"/>
                <w:color w:val="202122"/>
                <w:sz w:val="15"/>
                <w:lang w:eastAsia="cs-CZ"/>
              </w:rPr>
              <w:t>. Brno: Matice Moravská, 2012. 209 s. </w:t>
            </w:r>
            <w:hyperlink r:id="rId13" w:tooltip="International Standard Book Number" w:history="1">
              <w:r w:rsidR="00432CA8" w:rsidRPr="00432CA8">
                <w:rPr>
                  <w:rFonts w:ascii="Arial" w:eastAsia="Times New Roman" w:hAnsi="Arial" w:cs="Arial"/>
                  <w:color w:val="0645AD"/>
                  <w:sz w:val="15"/>
                  <w:lang w:eastAsia="cs-CZ"/>
                </w:rPr>
                <w:t>ISBN</w:t>
              </w:r>
            </w:hyperlink>
            <w:r w:rsidR="00432CA8" w:rsidRPr="00432CA8">
              <w:rPr>
                <w:rFonts w:ascii="Arial" w:eastAsia="Times New Roman" w:hAnsi="Arial" w:cs="Arial"/>
                <w:color w:val="202122"/>
                <w:sz w:val="15"/>
                <w:lang w:eastAsia="cs-CZ"/>
              </w:rPr>
              <w:t> </w:t>
            </w:r>
            <w:hyperlink r:id="rId14" w:tooltip="Speciální:Zdroje knih/978-80-86488-93-6" w:history="1">
              <w:r w:rsidR="00432CA8" w:rsidRPr="00432CA8">
                <w:rPr>
                  <w:rFonts w:ascii="Arial" w:eastAsia="Times New Roman" w:hAnsi="Arial" w:cs="Arial"/>
                  <w:color w:val="0645AD"/>
                  <w:sz w:val="15"/>
                  <w:lang w:eastAsia="cs-CZ"/>
                </w:rPr>
                <w:t>978-80-86488-93-6</w:t>
              </w:r>
            </w:hyperlink>
            <w:r w:rsidR="00432CA8" w:rsidRPr="00432CA8">
              <w:rPr>
                <w:rFonts w:ascii="Arial" w:eastAsia="Times New Roman" w:hAnsi="Arial" w:cs="Arial"/>
                <w:color w:val="202122"/>
                <w:sz w:val="15"/>
                <w:lang w:eastAsia="cs-CZ"/>
              </w:rPr>
              <w:t>.</w:t>
            </w:r>
          </w:p>
          <w:p w:rsidR="00432CA8" w:rsidRPr="00AF6F86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86" w:rsidRPr="00AF6F86" w:rsidTr="00AF6F86">
        <w:tc>
          <w:tcPr>
            <w:tcW w:w="9212" w:type="dxa"/>
          </w:tcPr>
          <w:p w:rsidR="00AF6F86" w:rsidRPr="00432CA8" w:rsidRDefault="00AF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>Alžběta Těšínská</w:t>
            </w:r>
          </w:p>
          <w:p w:rsidR="00AF6F86" w:rsidRPr="00AF6F86" w:rsidRDefault="00AF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vztah s Janem Jindřichem </w:t>
            </w:r>
            <w:r w:rsidR="00432CA8">
              <w:rPr>
                <w:rFonts w:ascii="Times New Roman" w:hAnsi="Times New Roman" w:cs="Times New Roman"/>
                <w:sz w:val="24"/>
                <w:szCs w:val="24"/>
              </w:rPr>
              <w:t>Lucemburským</w:t>
            </w:r>
          </w:p>
        </w:tc>
      </w:tr>
      <w:tr w:rsidR="00432CA8" w:rsidRPr="00AF6F86" w:rsidTr="00AF6F86">
        <w:tc>
          <w:tcPr>
            <w:tcW w:w="9212" w:type="dxa"/>
          </w:tcPr>
          <w:p w:rsidR="00432CA8" w:rsidRPr="00432CA8" w:rsidRDefault="0043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>polští vězni</w:t>
            </w:r>
          </w:p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Špilberk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(pamětní deska)</w:t>
            </w:r>
          </w:p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Bikupské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gymnázium (pamětní deska)</w:t>
            </w:r>
          </w:p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Právnická fakulta (gestapo)</w:t>
            </w:r>
          </w:p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CA8">
              <w:rPr>
                <w:rFonts w:ascii="Times New Roman" w:hAnsi="Times New Roman" w:cs="Times New Roman"/>
                <w:b/>
                <w:sz w:val="24"/>
                <w:szCs w:val="24"/>
              </w:rPr>
              <w:t>Mickiewicz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Tadeusz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(zmínka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Špilberku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A8" w:rsidRPr="007072BC" w:rsidRDefault="00432C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2BC">
              <w:rPr>
                <w:rFonts w:ascii="Times New Roman" w:hAnsi="Times New Roman" w:cs="Times New Roman"/>
                <w:sz w:val="18"/>
                <w:szCs w:val="18"/>
              </w:rPr>
              <w:t>Radimský</w:t>
            </w:r>
            <w:proofErr w:type="spellEnd"/>
            <w:r w:rsidRPr="007072BC">
              <w:rPr>
                <w:rFonts w:ascii="Times New Roman" w:hAnsi="Times New Roman" w:cs="Times New Roman"/>
                <w:sz w:val="18"/>
                <w:szCs w:val="18"/>
              </w:rPr>
              <w:t xml:space="preserve">, Seznam polských vězňů na </w:t>
            </w:r>
            <w:proofErr w:type="spellStart"/>
            <w:r w:rsidRPr="007072BC">
              <w:rPr>
                <w:rFonts w:ascii="Times New Roman" w:hAnsi="Times New Roman" w:cs="Times New Roman"/>
                <w:sz w:val="18"/>
                <w:szCs w:val="18"/>
              </w:rPr>
              <w:t>Špilberku</w:t>
            </w:r>
            <w:proofErr w:type="spellEnd"/>
            <w:r w:rsidRPr="007072BC">
              <w:rPr>
                <w:rFonts w:ascii="Times New Roman" w:hAnsi="Times New Roman" w:cs="Times New Roman"/>
                <w:sz w:val="18"/>
                <w:szCs w:val="18"/>
              </w:rPr>
              <w:t>, VVM, 3, 137–152, Brno 1948, Muzejní spolek v Brně.</w:t>
            </w:r>
          </w:p>
        </w:tc>
      </w:tr>
      <w:tr w:rsidR="00432CA8" w:rsidRPr="00AF6F86" w:rsidTr="00AF6F86">
        <w:tc>
          <w:tcPr>
            <w:tcW w:w="9212" w:type="dxa"/>
          </w:tcPr>
          <w:p w:rsidR="00432CA8" w:rsidRDefault="0043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Mikuláš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Koperník</w:t>
            </w:r>
            <w:proofErr w:type="spellEnd"/>
          </w:p>
          <w:p w:rsidR="00432CA8" w:rsidRP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A8">
              <w:rPr>
                <w:rFonts w:ascii="Times New Roman" w:hAnsi="Times New Roman" w:cs="Times New Roman"/>
                <w:sz w:val="24"/>
                <w:szCs w:val="24"/>
              </w:rPr>
              <w:t>- pamětní deska – Hvězdárna, Kraví hora</w:t>
            </w:r>
          </w:p>
        </w:tc>
      </w:tr>
      <w:tr w:rsidR="00432CA8" w:rsidRPr="00AF6F86" w:rsidTr="00AF6F86">
        <w:tc>
          <w:tcPr>
            <w:tcW w:w="9212" w:type="dxa"/>
          </w:tcPr>
          <w:p w:rsidR="00432CA8" w:rsidRDefault="0043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Kanior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CA8">
              <w:rPr>
                <w:rFonts w:ascii="Times New Roman" w:hAnsi="Times New Roman" w:cs="Times New Roman"/>
                <w:sz w:val="24"/>
                <w:szCs w:val="24"/>
              </w:rPr>
              <w:t>–architekt</w:t>
            </w:r>
            <w:proofErr w:type="gramEnd"/>
          </w:p>
          <w:p w:rsidR="00432CA8" w:rsidRP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A8">
              <w:rPr>
                <w:rFonts w:ascii="Times New Roman" w:hAnsi="Times New Roman" w:cs="Times New Roman"/>
                <w:sz w:val="24"/>
                <w:szCs w:val="24"/>
              </w:rPr>
              <w:t>stavba budovy filharmonie</w:t>
            </w:r>
          </w:p>
        </w:tc>
      </w:tr>
      <w:tr w:rsidR="00432CA8" w:rsidRPr="00AF6F86" w:rsidTr="00AF6F86">
        <w:tc>
          <w:tcPr>
            <w:tcW w:w="9212" w:type="dxa"/>
          </w:tcPr>
          <w:p w:rsidR="00432CA8" w:rsidRDefault="0043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Kwaśniewski</w:t>
            </w:r>
            <w:proofErr w:type="spellEnd"/>
          </w:p>
          <w:p w:rsidR="00432CA8" w:rsidRP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A8">
              <w:rPr>
                <w:rFonts w:ascii="Times New Roman" w:hAnsi="Times New Roman" w:cs="Times New Roman"/>
                <w:sz w:val="24"/>
                <w:szCs w:val="24"/>
              </w:rPr>
              <w:t>návštěva města 2000</w:t>
            </w:r>
          </w:p>
        </w:tc>
      </w:tr>
      <w:tr w:rsidR="00432CA8" w:rsidRPr="00AF6F86" w:rsidTr="00AF6F86">
        <w:tc>
          <w:tcPr>
            <w:tcW w:w="9212" w:type="dxa"/>
          </w:tcPr>
          <w:p w:rsidR="00432CA8" w:rsidRDefault="0043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Tokarczuk</w:t>
            </w:r>
            <w:proofErr w:type="spellEnd"/>
          </w:p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A8">
              <w:rPr>
                <w:rFonts w:ascii="Times New Roman" w:hAnsi="Times New Roman" w:cs="Times New Roman"/>
                <w:sz w:val="24"/>
                <w:szCs w:val="24"/>
              </w:rPr>
              <w:t xml:space="preserve">návštěva města 2003, 2012, </w:t>
            </w:r>
            <w:proofErr w:type="gramStart"/>
            <w:r w:rsidRPr="00432C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072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/KJM</w:t>
            </w:r>
            <w:proofErr w:type="gramEnd"/>
            <w:r w:rsidR="007072BC">
              <w:rPr>
                <w:rFonts w:ascii="Times New Roman" w:hAnsi="Times New Roman" w:cs="Times New Roman"/>
                <w:sz w:val="24"/>
                <w:szCs w:val="24"/>
              </w:rPr>
              <w:t>, Skleněná louka/</w:t>
            </w:r>
          </w:p>
          <w:p w:rsidR="007072BC" w:rsidRDefault="0070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A8" w:rsidRPr="00432CA8" w:rsidRDefault="00432CA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Brno vystupuje v</w:t>
            </w:r>
            <w:r w:rsidR="007072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románu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ęgi Jakubowe</w:t>
            </w:r>
          </w:p>
          <w:p w:rsidR="00432CA8" w:rsidRDefault="0043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CA8" w:rsidRPr="00AF6F86" w:rsidTr="00AF6F86">
        <w:tc>
          <w:tcPr>
            <w:tcW w:w="9212" w:type="dxa"/>
          </w:tcPr>
          <w:p w:rsidR="00432CA8" w:rsidRDefault="00432CA8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ła</w:t>
            </w:r>
          </w:p>
          <w:p w:rsidR="00432CA8" w:rsidRDefault="008C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Polák, narozen v</w:t>
            </w:r>
            <w:r w:rsidR="007072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Bystřici</w:t>
            </w:r>
          </w:p>
          <w:p w:rsidR="008C2A1A" w:rsidRPr="008C2A1A" w:rsidRDefault="008C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Viz Paměť národa</w:t>
            </w:r>
          </w:p>
        </w:tc>
      </w:tr>
    </w:tbl>
    <w:p w:rsidR="00AF6F86" w:rsidRDefault="00AF6F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432CA8" w:rsidTr="00432CA8">
        <w:tc>
          <w:tcPr>
            <w:tcW w:w="9212" w:type="dxa"/>
          </w:tcPr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Československo-polský klub</w:t>
            </w:r>
          </w:p>
        </w:tc>
      </w:tr>
      <w:tr w:rsidR="00432CA8" w:rsidTr="00432CA8">
        <w:tc>
          <w:tcPr>
            <w:tcW w:w="9212" w:type="dxa"/>
          </w:tcPr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Polonus</w:t>
            </w:r>
            <w:proofErr w:type="spellEnd"/>
          </w:p>
        </w:tc>
      </w:tr>
      <w:tr w:rsidR="00432CA8" w:rsidTr="00432CA8">
        <w:tc>
          <w:tcPr>
            <w:tcW w:w="9212" w:type="dxa"/>
          </w:tcPr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partnerské město – Poznaň</w:t>
            </w:r>
          </w:p>
        </w:tc>
      </w:tr>
      <w:tr w:rsidR="00432CA8" w:rsidTr="00432CA8">
        <w:tc>
          <w:tcPr>
            <w:tcW w:w="9212" w:type="dxa"/>
          </w:tcPr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Polské dny v</w:t>
            </w:r>
            <w:r w:rsidR="007072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Brně</w:t>
            </w:r>
          </w:p>
        </w:tc>
      </w:tr>
      <w:tr w:rsidR="00432CA8" w:rsidTr="00432CA8">
        <w:tc>
          <w:tcPr>
            <w:tcW w:w="9212" w:type="dxa"/>
          </w:tcPr>
          <w:p w:rsidR="00432CA8" w:rsidRDefault="004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Konzulát Polské republiky</w:t>
            </w:r>
          </w:p>
        </w:tc>
      </w:tr>
      <w:tr w:rsidR="007072BC" w:rsidTr="00432CA8">
        <w:tc>
          <w:tcPr>
            <w:tcW w:w="9212" w:type="dxa"/>
          </w:tcPr>
          <w:p w:rsidR="007072BC" w:rsidRDefault="0070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Skleněná louka – jako místo mnoha besed s polskými literáty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Tokarczuk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Łoziński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790AF7">
              <w:rPr>
                <w:rFonts w:ascii="Times New Roman" w:hAnsi="Times New Roman" w:cs="Times New Roman"/>
                <w:sz w:val="24"/>
                <w:szCs w:val="24"/>
              </w:rPr>
              <w:t xml:space="preserve"> / seznam dodám později/</w:t>
            </w:r>
          </w:p>
        </w:tc>
      </w:tr>
    </w:tbl>
    <w:p w:rsidR="00432CA8" w:rsidRPr="00AF6F86" w:rsidRDefault="00432CA8">
      <w:pPr>
        <w:rPr>
          <w:rFonts w:ascii="Times New Roman" w:hAnsi="Times New Roman" w:cs="Times New Roman"/>
          <w:sz w:val="24"/>
          <w:szCs w:val="24"/>
        </w:rPr>
      </w:pPr>
    </w:p>
    <w:sectPr w:rsidR="00432CA8" w:rsidRPr="00AF6F86" w:rsidSect="004F6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35FE"/>
    <w:multiLevelType w:val="multilevel"/>
    <w:tmpl w:val="3D84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8725D"/>
    <w:multiLevelType w:val="multilevel"/>
    <w:tmpl w:val="3D6A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F6F86"/>
    <w:rsid w:val="00432CA8"/>
    <w:rsid w:val="004C244B"/>
    <w:rsid w:val="004F64EC"/>
    <w:rsid w:val="00525602"/>
    <w:rsid w:val="00697D1B"/>
    <w:rsid w:val="007072BC"/>
    <w:rsid w:val="00790AF7"/>
    <w:rsid w:val="008C2A1A"/>
    <w:rsid w:val="009B5A6E"/>
    <w:rsid w:val="00AF6F86"/>
    <w:rsid w:val="00B36F2D"/>
    <w:rsid w:val="00DE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tHTML">
    <w:name w:val="HTML Cite"/>
    <w:basedOn w:val="Standardnpsmoodstavce"/>
    <w:uiPriority w:val="99"/>
    <w:semiHidden/>
    <w:unhideWhenUsed/>
    <w:rsid w:val="00432CA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32CA8"/>
    <w:rPr>
      <w:color w:val="0000FF"/>
      <w:u w:val="single"/>
    </w:rPr>
  </w:style>
  <w:style w:type="character" w:customStyle="1" w:styleId="isbn">
    <w:name w:val="isbn"/>
    <w:basedOn w:val="Standardnpsmoodstavce"/>
    <w:rsid w:val="00432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peci%C3%A1ln%C3%AD:Zdroje_knih/978-80-7239-319-0" TargetMode="External"/><Relationship Id="rId13" Type="http://schemas.openxmlformats.org/officeDocument/2006/relationships/hyperlink" Target="https://cs.wikipedia.org/wiki/International_Standard_Book_Nu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International_Standard_Book_Number" TargetMode="External"/><Relationship Id="rId12" Type="http://schemas.openxmlformats.org/officeDocument/2006/relationships/hyperlink" Target="https://cs.wikipedia.org/w/index.php?title=Tom%C3%A1%C5%A1_Baletk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/index.php?title=Milo%C5%A1_%C5%A0enk%C3%BD%C5%99&amp;action=edit&amp;redlink=1" TargetMode="External"/><Relationship Id="rId11" Type="http://schemas.openxmlformats.org/officeDocument/2006/relationships/hyperlink" Target="https://cs.wikipedia.org/wiki/Speci%C3%A1ln%C3%AD:Zdroje_knih/80-901969-7-7" TargetMode="External"/><Relationship Id="rId5" Type="http://schemas.openxmlformats.org/officeDocument/2006/relationships/hyperlink" Target="https://cs.wikipedia.org/wiki/Milena_Flodrov%C3%A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International_Standard_Book_Nu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/index.php?title=Tom%C3%A1%C5%A1_Baletka&amp;action=edit&amp;redlink=1" TargetMode="External"/><Relationship Id="rId14" Type="http://schemas.openxmlformats.org/officeDocument/2006/relationships/hyperlink" Target="https://cs.wikipedia.org/wiki/Speci%C3%A1ln%C3%AD:Zdroje_knih/978-80-86488-93-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Sisatka</dc:creator>
  <cp:lastModifiedBy>Markéta Páralová</cp:lastModifiedBy>
  <cp:revision>5</cp:revision>
  <dcterms:created xsi:type="dcterms:W3CDTF">2022-11-30T08:21:00Z</dcterms:created>
  <dcterms:modified xsi:type="dcterms:W3CDTF">2023-02-14T09:54:00Z</dcterms:modified>
</cp:coreProperties>
</file>