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0562" w14:textId="77777777" w:rsidR="003D6834" w:rsidRPr="006A46D2" w:rsidRDefault="00B57FE4" w:rsidP="003336A1">
      <w:pPr>
        <w:jc w:val="both"/>
        <w:rPr>
          <w:b/>
        </w:rPr>
      </w:pPr>
      <w:r>
        <w:rPr>
          <w:b/>
        </w:rPr>
        <w:t>Návrhy</w:t>
      </w:r>
      <w:r w:rsidR="006A46D2" w:rsidRPr="006A46D2">
        <w:rPr>
          <w:b/>
        </w:rPr>
        <w:t xml:space="preserve"> témat</w:t>
      </w:r>
    </w:p>
    <w:p w14:paraId="3F334B15" w14:textId="77777777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scénický expresionismus v tvorbě K. H. Hilara</w:t>
      </w:r>
      <w:r w:rsidR="00516B8C">
        <w:t>, stylový synkretismus v tvorbě J. Kvapila</w:t>
      </w:r>
      <w:r w:rsidR="008E1088">
        <w:rPr>
          <w:lang w:val="en-GB"/>
        </w:rPr>
        <w:t>;</w:t>
      </w:r>
      <w:r w:rsidR="008E1088">
        <w:t xml:space="preserve"> režie K. Dostala, J. Bora, V. Nováka, R. Waltera </w:t>
      </w:r>
    </w:p>
    <w:p w14:paraId="2DD42D3C" w14:textId="2E36E753" w:rsidR="006A46D2" w:rsidRDefault="00DD0458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zástupové</w:t>
      </w:r>
      <w:r w:rsidR="006A46D2">
        <w:t xml:space="preserve"> drama (porovnání dramat </w:t>
      </w:r>
      <w:r w:rsidR="006A46D2" w:rsidRPr="001F5EA2">
        <w:rPr>
          <w:i/>
        </w:rPr>
        <w:t>Zástupové</w:t>
      </w:r>
      <w:r w:rsidR="006A46D2">
        <w:t xml:space="preserve"> a </w:t>
      </w:r>
      <w:proofErr w:type="gramStart"/>
      <w:r w:rsidR="006A46D2" w:rsidRPr="001F5EA2">
        <w:rPr>
          <w:i/>
        </w:rPr>
        <w:t>Husité</w:t>
      </w:r>
      <w:proofErr w:type="gramEnd"/>
      <w:r w:rsidR="006A46D2">
        <w:t>)</w:t>
      </w:r>
    </w:p>
    <w:p w14:paraId="3FD83103" w14:textId="77777777" w:rsidR="00151346" w:rsidRDefault="00151346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princip divadla na divadle v Langerově dramatice</w:t>
      </w:r>
    </w:p>
    <w:p w14:paraId="63DD0E3D" w14:textId="77777777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vliv německé inscenační tradice na českou tvorbu 10. a 20. let 20. století</w:t>
      </w:r>
    </w:p>
    <w:p w14:paraId="3278254F" w14:textId="77777777" w:rsidR="0067163D" w:rsidRDefault="0067163D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 xml:space="preserve">herecké portréty vybraných osobností (např. Vojan, Kohout, Kvapilová, Vydra, </w:t>
      </w:r>
      <w:r w:rsidR="003336A1">
        <w:t>Karen a další)</w:t>
      </w:r>
    </w:p>
    <w:p w14:paraId="463C17CC" w14:textId="2C5225B3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 xml:space="preserve">kabaret a revue jako žánr </w:t>
      </w:r>
      <w:r w:rsidR="00810F64">
        <w:t xml:space="preserve">divadla poč. 20. století (případně </w:t>
      </w:r>
      <w:r w:rsidR="00D43249">
        <w:t>šansony</w:t>
      </w:r>
      <w:r w:rsidR="00810F64">
        <w:t>, publikace kupletů, letáků)</w:t>
      </w:r>
    </w:p>
    <w:p w14:paraId="0A69CD9F" w14:textId="77777777" w:rsidR="00534735" w:rsidRDefault="00534735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 xml:space="preserve">překlady přelomu 19. a 20. století (Čechov, Ibsen, Shakespeare, </w:t>
      </w:r>
      <w:proofErr w:type="spellStart"/>
      <w:r>
        <w:t>Maeterlinck</w:t>
      </w:r>
      <w:proofErr w:type="spellEnd"/>
      <w:r>
        <w:t xml:space="preserve">, </w:t>
      </w:r>
      <w:proofErr w:type="spellStart"/>
      <w:r>
        <w:t>Jarry</w:t>
      </w:r>
      <w:proofErr w:type="spellEnd"/>
      <w:r>
        <w:t xml:space="preserve"> aj.)</w:t>
      </w:r>
    </w:p>
    <w:p w14:paraId="1801FE71" w14:textId="77777777" w:rsidR="00534735" w:rsidRDefault="00534735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vznik Slovenského národního divadla v kontextu dění na scénách pražského Národního divadla a Městského divadla na Královských Vinohradech</w:t>
      </w:r>
    </w:p>
    <w:p w14:paraId="1F8AF8F0" w14:textId="77777777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 xml:space="preserve">tematické zaměření časopisů </w:t>
      </w:r>
      <w:r w:rsidRPr="000059F2">
        <w:rPr>
          <w:i/>
          <w:iCs/>
        </w:rPr>
        <w:t>Scéna</w:t>
      </w:r>
      <w:r>
        <w:t xml:space="preserve">, </w:t>
      </w:r>
      <w:r w:rsidRPr="000059F2">
        <w:rPr>
          <w:i/>
          <w:iCs/>
        </w:rPr>
        <w:t>Jeviště</w:t>
      </w:r>
      <w:r>
        <w:t xml:space="preserve"> a </w:t>
      </w:r>
      <w:r w:rsidRPr="000059F2">
        <w:rPr>
          <w:i/>
          <w:iCs/>
        </w:rPr>
        <w:t>Cesta</w:t>
      </w:r>
      <w:r>
        <w:t xml:space="preserve"> (redaktorský okruh, témata)</w:t>
      </w:r>
    </w:p>
    <w:p w14:paraId="317CD865" w14:textId="77777777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 xml:space="preserve">kritická tvorba vybraných recenzentů (např. V. </w:t>
      </w:r>
      <w:proofErr w:type="spellStart"/>
      <w:r>
        <w:t>Tille</w:t>
      </w:r>
      <w:proofErr w:type="spellEnd"/>
      <w:r>
        <w:t xml:space="preserve">, J. Vodák, M. </w:t>
      </w:r>
      <w:proofErr w:type="spellStart"/>
      <w:r>
        <w:t>Rutte</w:t>
      </w:r>
      <w:proofErr w:type="spellEnd"/>
      <w:r>
        <w:t xml:space="preserve">, F. </w:t>
      </w:r>
      <w:proofErr w:type="spellStart"/>
      <w:r>
        <w:t>Tetauer</w:t>
      </w:r>
      <w:proofErr w:type="spellEnd"/>
      <w:r>
        <w:t>, A. M. Píša a další)</w:t>
      </w:r>
    </w:p>
    <w:p w14:paraId="1D865FED" w14:textId="77777777" w:rsidR="00151346" w:rsidRDefault="00151346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 xml:space="preserve">zhodnocení dobové poetiky (např. M. </w:t>
      </w:r>
      <w:proofErr w:type="spellStart"/>
      <w:r>
        <w:t>Rutte</w:t>
      </w:r>
      <w:proofErr w:type="spellEnd"/>
      <w:r>
        <w:t xml:space="preserve">: </w:t>
      </w:r>
      <w:r w:rsidRPr="001F5EA2">
        <w:rPr>
          <w:i/>
        </w:rPr>
        <w:t>20 kázání o divadle</w:t>
      </w:r>
      <w:r w:rsidRPr="001F5EA2">
        <w:rPr>
          <w:lang w:val="en-GB"/>
        </w:rPr>
        <w:t>;</w:t>
      </w:r>
      <w:r>
        <w:t xml:space="preserve"> V. Blahník: </w:t>
      </w:r>
      <w:r w:rsidRPr="001F5EA2">
        <w:rPr>
          <w:i/>
        </w:rPr>
        <w:t>Smysl a podstata divadelního umění</w:t>
      </w:r>
      <w:r w:rsidRPr="001F5EA2">
        <w:rPr>
          <w:lang w:val="en-GB"/>
        </w:rPr>
        <w:t>;</w:t>
      </w:r>
      <w:r>
        <w:t xml:space="preserve"> </w:t>
      </w:r>
      <w:r w:rsidR="00B57FE4">
        <w:t xml:space="preserve">S. Lom: </w:t>
      </w:r>
      <w:r w:rsidR="00B57FE4" w:rsidRPr="001F5EA2">
        <w:rPr>
          <w:i/>
        </w:rPr>
        <w:t>Svět na divadle a kolem něho</w:t>
      </w:r>
      <w:r w:rsidR="00B57FE4">
        <w:t xml:space="preserve"> aj.)</w:t>
      </w:r>
    </w:p>
    <w:p w14:paraId="570FA0B7" w14:textId="37163BCC" w:rsidR="0070701A" w:rsidRDefault="00B72D3F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nazírání uměleckého dění v soudobé korespondenci nebo deníkové tvorbě (např. Fischer-</w:t>
      </w:r>
      <w:proofErr w:type="spellStart"/>
      <w:r>
        <w:t>Pannwitz</w:t>
      </w:r>
      <w:proofErr w:type="spellEnd"/>
      <w:r>
        <w:t>, Šalda-</w:t>
      </w:r>
      <w:r w:rsidR="007D49E8">
        <w:t xml:space="preserve">Svobodová, </w:t>
      </w:r>
      <w:proofErr w:type="spellStart"/>
      <w:r w:rsidR="007D49E8">
        <w:t>Teigeho</w:t>
      </w:r>
      <w:proofErr w:type="spellEnd"/>
      <w:r w:rsidR="007D49E8">
        <w:t xml:space="preserve"> deníky, </w:t>
      </w:r>
      <w:proofErr w:type="spellStart"/>
      <w:r w:rsidR="007D49E8">
        <w:t>Tilleho</w:t>
      </w:r>
      <w:proofErr w:type="spellEnd"/>
      <w:r w:rsidR="007D49E8">
        <w:t xml:space="preserve"> deníky a další)</w:t>
      </w:r>
    </w:p>
    <w:p w14:paraId="3DDEAB53" w14:textId="45A303FD" w:rsidR="001D1EA3" w:rsidRPr="00151346" w:rsidRDefault="001D1EA3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divadelní, dramatická, kritická tvorba Otokara Fischera v</w:t>
      </w:r>
      <w:r w:rsidR="00B56596">
        <w:t> dobovém kontextu</w:t>
      </w:r>
    </w:p>
    <w:p w14:paraId="6C42B3B8" w14:textId="77777777" w:rsidR="00B80B8C" w:rsidRDefault="00B80B8C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reflexe divadelní praxe pohledem Jiřího Mahena (</w:t>
      </w:r>
      <w:r w:rsidRPr="001F5EA2">
        <w:rPr>
          <w:i/>
        </w:rPr>
        <w:t>Režisérův zápisník</w:t>
      </w:r>
      <w:r>
        <w:t xml:space="preserve"> a další publikace)</w:t>
      </w:r>
    </w:p>
    <w:p w14:paraId="1EF99A67" w14:textId="523737A5" w:rsidR="002E4007" w:rsidRDefault="002E4007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ochotnická tvorba – kočující společnosti</w:t>
      </w:r>
    </w:p>
    <w:p w14:paraId="55F59A7F" w14:textId="7AA9EC80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syntetické divadlo E. F. Buriana</w:t>
      </w:r>
      <w:r w:rsidR="00C814BC">
        <w:t xml:space="preserve"> (vybrané problémové téma)</w:t>
      </w:r>
    </w:p>
    <w:p w14:paraId="4A34CF54" w14:textId="77777777" w:rsidR="006A46D2" w:rsidRDefault="006A46D2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 xml:space="preserve">„programové manifesty“ vlastní inscenační tvorby (Hilar, Kvapil, </w:t>
      </w:r>
      <w:proofErr w:type="spellStart"/>
      <w:r>
        <w:t>Honzl</w:t>
      </w:r>
      <w:proofErr w:type="spellEnd"/>
      <w:r>
        <w:t xml:space="preserve">, </w:t>
      </w:r>
      <w:proofErr w:type="spellStart"/>
      <w:r>
        <w:t>Frejka</w:t>
      </w:r>
      <w:proofErr w:type="spellEnd"/>
      <w:r>
        <w:t>, Burian aj.)</w:t>
      </w:r>
    </w:p>
    <w:p w14:paraId="6702B782" w14:textId="7C272FED" w:rsidR="00810F64" w:rsidRDefault="00810F64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dobový vztah divadla a filmu na začátku 20. století</w:t>
      </w:r>
    </w:p>
    <w:p w14:paraId="0666A0D2" w14:textId="17E9D3C2" w:rsidR="004A3466" w:rsidRDefault="004A3466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poetismus – Devětsil (básnická, dramatická, výtvarná, filmová tvorba…a jejich průniky)</w:t>
      </w:r>
    </w:p>
    <w:p w14:paraId="6E46E8F0" w14:textId="77777777" w:rsidR="00810F64" w:rsidRDefault="00810F64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 xml:space="preserve">proměny výtvarných poetik (J. </w:t>
      </w:r>
      <w:proofErr w:type="spellStart"/>
      <w:r>
        <w:t>Wenig</w:t>
      </w:r>
      <w:proofErr w:type="spellEnd"/>
      <w:r>
        <w:t>, V. Hofman a další)</w:t>
      </w:r>
    </w:p>
    <w:p w14:paraId="316342EA" w14:textId="77777777" w:rsidR="00810F64" w:rsidRDefault="00810F64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fenomén dramatizací prozaických děl meziválečné doby (teoreticky nebo na vybraných příkladech)</w:t>
      </w:r>
    </w:p>
    <w:p w14:paraId="480ACB12" w14:textId="77777777" w:rsidR="0067163D" w:rsidRDefault="0067163D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vznik krajových divadel v období okupace</w:t>
      </w:r>
    </w:p>
    <w:p w14:paraId="611D56FE" w14:textId="77777777" w:rsidR="0067163D" w:rsidRDefault="0067163D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t>metafora, alegorie a jinotaj jako principy zpodobnění soudobých událostí za okupace</w:t>
      </w:r>
    </w:p>
    <w:p w14:paraId="3D9F25DD" w14:textId="77777777" w:rsidR="00516B8C" w:rsidRDefault="00516B8C" w:rsidP="001F5EA2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jc w:val="both"/>
      </w:pPr>
      <w:r>
        <w:lastRenderedPageBreak/>
        <w:t xml:space="preserve">počátky režisérismu v meziválečné době </w:t>
      </w:r>
    </w:p>
    <w:p w14:paraId="1D7C7617" w14:textId="77777777" w:rsidR="00810F64" w:rsidRDefault="00810F64" w:rsidP="003336A1">
      <w:pPr>
        <w:jc w:val="both"/>
      </w:pPr>
    </w:p>
    <w:p w14:paraId="4ACB0BEC" w14:textId="77777777" w:rsidR="006A46D2" w:rsidRDefault="006A46D2" w:rsidP="003336A1">
      <w:pPr>
        <w:jc w:val="both"/>
      </w:pPr>
      <w:r>
        <w:t xml:space="preserve">  </w:t>
      </w:r>
    </w:p>
    <w:sectPr w:rsidR="006A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5110"/>
    <w:multiLevelType w:val="hybridMultilevel"/>
    <w:tmpl w:val="496ADF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A65B9"/>
    <w:multiLevelType w:val="hybridMultilevel"/>
    <w:tmpl w:val="EAB823C6"/>
    <w:lvl w:ilvl="0" w:tplc="E5A21F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125321">
    <w:abstractNumId w:val="0"/>
  </w:num>
  <w:num w:numId="2" w16cid:durableId="49611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D2"/>
    <w:rsid w:val="000059F2"/>
    <w:rsid w:val="000E495C"/>
    <w:rsid w:val="00151346"/>
    <w:rsid w:val="001D1EA3"/>
    <w:rsid w:val="001F5EA2"/>
    <w:rsid w:val="002E4007"/>
    <w:rsid w:val="003336A1"/>
    <w:rsid w:val="003D6834"/>
    <w:rsid w:val="004A3466"/>
    <w:rsid w:val="00516B8C"/>
    <w:rsid w:val="00534735"/>
    <w:rsid w:val="0067163D"/>
    <w:rsid w:val="006A46D2"/>
    <w:rsid w:val="0070701A"/>
    <w:rsid w:val="007D49E8"/>
    <w:rsid w:val="00810F64"/>
    <w:rsid w:val="008E1088"/>
    <w:rsid w:val="00A51564"/>
    <w:rsid w:val="00B56596"/>
    <w:rsid w:val="00B57FE4"/>
    <w:rsid w:val="00B72D3F"/>
    <w:rsid w:val="00B80B8C"/>
    <w:rsid w:val="00C814BC"/>
    <w:rsid w:val="00C94C42"/>
    <w:rsid w:val="00D43249"/>
    <w:rsid w:val="00D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7C4D"/>
  <w15:chartTrackingRefBased/>
  <w15:docId w15:val="{EB8F9670-C554-42B0-9514-969461C3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 Mikulová</cp:lastModifiedBy>
  <cp:revision>10</cp:revision>
  <dcterms:created xsi:type="dcterms:W3CDTF">2024-02-20T09:03:00Z</dcterms:created>
  <dcterms:modified xsi:type="dcterms:W3CDTF">2024-02-20T11:57:00Z</dcterms:modified>
</cp:coreProperties>
</file>