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41" w:rsidRPr="003D4F41" w:rsidRDefault="003D4F41" w:rsidP="003D4F41">
      <w:pPr>
        <w:rPr>
          <w:rFonts w:ascii="Times New Roman" w:hAnsi="Times New Roman" w:cs="Times New Roman"/>
          <w:sz w:val="24"/>
          <w:szCs w:val="24"/>
        </w:rPr>
      </w:pPr>
      <w:r w:rsidRPr="003D4F41">
        <w:rPr>
          <w:rFonts w:ascii="Times New Roman" w:hAnsi="Times New Roman" w:cs="Times New Roman"/>
          <w:sz w:val="24"/>
          <w:szCs w:val="24"/>
          <w:u w:val="single"/>
        </w:rPr>
        <w:t>Cvičení 12</w:t>
      </w:r>
    </w:p>
    <w:p w:rsidR="003D4F41" w:rsidRPr="003D4F41" w:rsidRDefault="003D4F41" w:rsidP="003D4F41">
      <w:pPr>
        <w:rPr>
          <w:rFonts w:ascii="Times New Roman" w:hAnsi="Times New Roman" w:cs="Times New Roman"/>
          <w:sz w:val="24"/>
          <w:szCs w:val="24"/>
        </w:rPr>
      </w:pPr>
      <w:r w:rsidRPr="003D4F41">
        <w:rPr>
          <w:rFonts w:ascii="Times New Roman" w:hAnsi="Times New Roman" w:cs="Times New Roman"/>
          <w:i/>
          <w:iCs/>
          <w:sz w:val="24"/>
          <w:szCs w:val="24"/>
        </w:rPr>
        <w:t>Přeložte z češtiny do latiny. Používejte indikativ perfekta aktiva</w:t>
      </w:r>
      <w:r w:rsidR="002879B0">
        <w:rPr>
          <w:rFonts w:ascii="Times New Roman" w:hAnsi="Times New Roman" w:cs="Times New Roman"/>
          <w:i/>
          <w:iCs/>
          <w:sz w:val="24"/>
          <w:szCs w:val="24"/>
        </w:rPr>
        <w:t xml:space="preserve"> a substantiva 3. deklinace, kde je to možné</w:t>
      </w:r>
      <w:bookmarkStart w:id="0" w:name="_GoBack"/>
      <w:bookmarkEnd w:id="0"/>
      <w:r w:rsidRPr="003D4F41">
        <w:rPr>
          <w:rFonts w:ascii="Times New Roman" w:hAnsi="Times New Roman" w:cs="Times New Roman"/>
          <w:sz w:val="24"/>
          <w:szCs w:val="24"/>
        </w:rPr>
        <w:t>:</w:t>
      </w:r>
    </w:p>
    <w:p w:rsidR="003D4F41" w:rsidRDefault="003D4F41" w:rsidP="003D4F41">
      <w:pPr>
        <w:rPr>
          <w:rFonts w:ascii="Times New Roman" w:hAnsi="Times New Roman" w:cs="Times New Roman"/>
          <w:sz w:val="24"/>
          <w:szCs w:val="24"/>
        </w:rPr>
      </w:pPr>
      <w:r w:rsidRPr="003D4F41">
        <w:rPr>
          <w:rFonts w:ascii="Times New Roman" w:hAnsi="Times New Roman" w:cs="Times New Roman"/>
          <w:sz w:val="24"/>
          <w:szCs w:val="24"/>
        </w:rPr>
        <w:t>1/ Nejdůstojnější kněz patřičně založil malý klášter před branami krásného města.</w:t>
      </w:r>
    </w:p>
    <w:p w:rsidR="003D4F41" w:rsidRPr="003D4F41" w:rsidRDefault="003D4F41" w:rsidP="003D4F41">
      <w:pPr>
        <w:rPr>
          <w:rFonts w:ascii="Times New Roman" w:hAnsi="Times New Roman" w:cs="Times New Roman"/>
          <w:sz w:val="24"/>
          <w:szCs w:val="24"/>
        </w:rPr>
      </w:pPr>
    </w:p>
    <w:p w:rsidR="003D4F41" w:rsidRPr="003D4F41" w:rsidRDefault="003D4F41" w:rsidP="003D4F41">
      <w:pPr>
        <w:rPr>
          <w:rFonts w:ascii="Times New Roman" w:hAnsi="Times New Roman" w:cs="Times New Roman"/>
          <w:sz w:val="24"/>
          <w:szCs w:val="24"/>
        </w:rPr>
      </w:pPr>
      <w:r w:rsidRPr="003D4F41">
        <w:rPr>
          <w:rFonts w:ascii="Times New Roman" w:hAnsi="Times New Roman" w:cs="Times New Roman"/>
          <w:sz w:val="24"/>
          <w:szCs w:val="24"/>
        </w:rPr>
        <w:t>2/ Zkušení malíři nakreslili na hradě nádherné obrazy a bohatý král umělce dlouze chválil.</w:t>
      </w:r>
    </w:p>
    <w:p w:rsidR="003D4F41" w:rsidRDefault="003D4F41" w:rsidP="003D4F41">
      <w:pPr>
        <w:rPr>
          <w:rFonts w:ascii="Times New Roman" w:hAnsi="Times New Roman" w:cs="Times New Roman"/>
          <w:sz w:val="24"/>
          <w:szCs w:val="24"/>
        </w:rPr>
      </w:pPr>
    </w:p>
    <w:p w:rsidR="003D4F41" w:rsidRPr="003D4F41" w:rsidRDefault="003D4F41" w:rsidP="003D4F41">
      <w:pPr>
        <w:rPr>
          <w:rFonts w:ascii="Times New Roman" w:hAnsi="Times New Roman" w:cs="Times New Roman"/>
          <w:sz w:val="24"/>
          <w:szCs w:val="24"/>
        </w:rPr>
      </w:pPr>
      <w:r w:rsidRPr="003D4F41">
        <w:rPr>
          <w:rFonts w:ascii="Times New Roman" w:hAnsi="Times New Roman" w:cs="Times New Roman"/>
          <w:sz w:val="24"/>
          <w:szCs w:val="24"/>
        </w:rPr>
        <w:t>3/ Velký oheň započal mezi sloupy dlouhého kostela.</w:t>
      </w:r>
    </w:p>
    <w:p w:rsidR="003D4F41" w:rsidRDefault="003D4F41" w:rsidP="003D4F41">
      <w:pPr>
        <w:rPr>
          <w:rFonts w:ascii="Times New Roman" w:hAnsi="Times New Roman" w:cs="Times New Roman"/>
          <w:sz w:val="24"/>
          <w:szCs w:val="24"/>
        </w:rPr>
      </w:pPr>
    </w:p>
    <w:p w:rsidR="003D4F41" w:rsidRPr="003D4F41" w:rsidRDefault="003D4F41" w:rsidP="003D4F41">
      <w:pPr>
        <w:rPr>
          <w:rFonts w:ascii="Times New Roman" w:hAnsi="Times New Roman" w:cs="Times New Roman"/>
          <w:sz w:val="24"/>
          <w:szCs w:val="24"/>
        </w:rPr>
      </w:pPr>
      <w:r w:rsidRPr="003D4F41">
        <w:rPr>
          <w:rFonts w:ascii="Times New Roman" w:hAnsi="Times New Roman" w:cs="Times New Roman"/>
          <w:sz w:val="24"/>
          <w:szCs w:val="24"/>
        </w:rPr>
        <w:t>4/ Svatý biskup posoudil dobrá díla zbožného sochaře.</w:t>
      </w:r>
    </w:p>
    <w:p w:rsidR="003D4F41" w:rsidRDefault="003D4F41" w:rsidP="003D4F41">
      <w:pPr>
        <w:rPr>
          <w:rFonts w:ascii="Times New Roman" w:hAnsi="Times New Roman" w:cs="Times New Roman"/>
          <w:sz w:val="24"/>
          <w:szCs w:val="24"/>
        </w:rPr>
      </w:pPr>
    </w:p>
    <w:p w:rsidR="003D4F41" w:rsidRPr="003D4F41" w:rsidRDefault="003D4F41" w:rsidP="003D4F41">
      <w:pPr>
        <w:rPr>
          <w:rFonts w:ascii="Times New Roman" w:hAnsi="Times New Roman" w:cs="Times New Roman"/>
          <w:sz w:val="24"/>
          <w:szCs w:val="24"/>
        </w:rPr>
      </w:pPr>
      <w:r w:rsidRPr="003D4F41">
        <w:rPr>
          <w:rFonts w:ascii="Times New Roman" w:hAnsi="Times New Roman" w:cs="Times New Roman"/>
          <w:sz w:val="24"/>
          <w:szCs w:val="24"/>
        </w:rPr>
        <w:t>5/ Zkušení učitelé nechválili lakomá knížata.</w:t>
      </w:r>
    </w:p>
    <w:p w:rsidR="003D4F41" w:rsidRPr="003D4F41" w:rsidRDefault="003D4F41" w:rsidP="003D4F41">
      <w:pPr>
        <w:rPr>
          <w:rFonts w:ascii="Times New Roman" w:hAnsi="Times New Roman" w:cs="Times New Roman"/>
          <w:sz w:val="24"/>
          <w:szCs w:val="24"/>
        </w:rPr>
      </w:pPr>
    </w:p>
    <w:p w:rsidR="00001DE3" w:rsidRPr="003D4F41" w:rsidRDefault="00001DE3">
      <w:pPr>
        <w:rPr>
          <w:rFonts w:ascii="Times New Roman" w:hAnsi="Times New Roman" w:cs="Times New Roman"/>
          <w:sz w:val="24"/>
          <w:szCs w:val="24"/>
        </w:rPr>
      </w:pPr>
    </w:p>
    <w:sectPr w:rsidR="00001DE3" w:rsidRPr="003D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41"/>
    <w:rsid w:val="00001DE3"/>
    <w:rsid w:val="002879B0"/>
    <w:rsid w:val="003D4F41"/>
    <w:rsid w:val="005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4768B"/>
  <w15:chartTrackingRefBased/>
  <w15:docId w15:val="{F9C18FEE-4523-4F82-8D6A-0988016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388</Characters>
  <Application>Microsoft Office Word</Application>
  <DocSecurity>0</DocSecurity>
  <Lines>13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dolejsi</dc:creator>
  <cp:keywords/>
  <dc:description/>
  <cp:lastModifiedBy>dolejsi</cp:lastModifiedBy>
  <cp:revision>2</cp:revision>
  <dcterms:created xsi:type="dcterms:W3CDTF">2024-03-08T21:55:00Z</dcterms:created>
  <dcterms:modified xsi:type="dcterms:W3CDTF">2024-03-15T21:57:00Z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4a838756-24e9-45b8-aba6-5d48449af423</vt:lpwstr>
  </property>
</Properties>
</file>