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665A" w14:textId="77777777" w:rsidR="00577C6A" w:rsidRDefault="00577C6A" w:rsidP="00577C6A">
      <w:pPr>
        <w:pStyle w:val="Default"/>
        <w:rPr>
          <w:sz w:val="22"/>
          <w:szCs w:val="22"/>
        </w:rPr>
      </w:pPr>
      <w:r w:rsidRPr="00577C6A">
        <w:rPr>
          <w:b/>
          <w:bCs/>
          <w:sz w:val="22"/>
          <w:szCs w:val="22"/>
        </w:rPr>
        <w:t>(12) Část D1 – životopis navrhovatele</w:t>
      </w:r>
      <w:r>
        <w:rPr>
          <w:sz w:val="22"/>
          <w:szCs w:val="22"/>
        </w:rPr>
        <w:t xml:space="preserve"> a spolunavrhovatelů obsahuje soubor vytvořený mimo aplikaci ve formátu PDF a o maximální velikosti 1 MB, který se do aplikace vkládá způsobem obdobným jako přílohy návrhu projektu. Navrhovatel a spolunavrhovatelé uvedou: stručný strukturovaný odborný životopis a výčet činností za posledních 5 let v oboru, který bude předmětem řešení grantového projektu (v případě potřeby lze uvést tyto údaje i o odborných spolupracovnících). Navrhovatel (spolunavrhovatel) může uvést a vysvětlit případné mezery či snížení výzkumné produktivity v průběhu vědecké kariéry. Maximální rozsah jsou dvě strany formátu A4 s použitím standardního písma</w:t>
      </w:r>
      <w:r>
        <w:rPr>
          <w:sz w:val="14"/>
          <w:szCs w:val="14"/>
        </w:rPr>
        <w:t xml:space="preserve">13 </w:t>
      </w:r>
      <w:r>
        <w:rPr>
          <w:sz w:val="22"/>
          <w:szCs w:val="22"/>
        </w:rPr>
        <w:t xml:space="preserve">(popř. další maximálně dvě strany na každého spolunavrhovatele). Za překročení maximálního rozsahu lze rovněž považovat i připojení jiných příloh než uvedených v čl. 3.2. odst. (15) této zadávací dokumentace. Nesplnění těchto podmínek je důvodem pro vyřazení návrhu projektu z veřejné soutěže. </w:t>
      </w:r>
    </w:p>
    <w:p w14:paraId="3DFB8F4C" w14:textId="77777777" w:rsidR="00577C6A" w:rsidRDefault="00577C6A" w:rsidP="00577C6A">
      <w:pPr>
        <w:pStyle w:val="Default"/>
        <w:rPr>
          <w:sz w:val="22"/>
          <w:szCs w:val="22"/>
        </w:rPr>
      </w:pPr>
    </w:p>
    <w:p w14:paraId="5F1D3E52" w14:textId="35274129" w:rsidR="00577C6A" w:rsidRDefault="00577C6A" w:rsidP="00577C6A">
      <w:pPr>
        <w:pStyle w:val="Default"/>
        <w:rPr>
          <w:sz w:val="22"/>
          <w:szCs w:val="22"/>
        </w:rPr>
      </w:pPr>
      <w:r w:rsidRPr="00577C6A">
        <w:rPr>
          <w:b/>
          <w:bCs/>
          <w:sz w:val="22"/>
          <w:szCs w:val="22"/>
        </w:rPr>
        <w:t>(13) V Části D2 – bibliografie navrhovatele a spolunavrhovatelů</w:t>
      </w:r>
      <w:r>
        <w:rPr>
          <w:sz w:val="22"/>
          <w:szCs w:val="22"/>
        </w:rPr>
        <w:t xml:space="preserve"> navrhovatel a spolunavrhovatelé uvedou tyto údaje: </w:t>
      </w:r>
    </w:p>
    <w:p w14:paraId="7FECAF65" w14:textId="77777777" w:rsidR="00577C6A" w:rsidRDefault="00577C6A" w:rsidP="00577C6A">
      <w:pPr>
        <w:pStyle w:val="Default"/>
        <w:numPr>
          <w:ilvl w:val="0"/>
          <w:numId w:val="1"/>
        </w:numPr>
        <w:spacing w:after="178"/>
        <w:rPr>
          <w:sz w:val="22"/>
          <w:szCs w:val="22"/>
        </w:rPr>
      </w:pPr>
      <w:r>
        <w:rPr>
          <w:sz w:val="22"/>
          <w:szCs w:val="22"/>
        </w:rPr>
        <w:t xml:space="preserve">a) shrnutí vědecké činnosti za posledních 10 let (popřípadě za delší období, prodloužené o dobu přerušení kariéry </w:t>
      </w:r>
      <w:r>
        <w:rPr>
          <w:rFonts w:ascii="Times New Roman" w:hAnsi="Times New Roman" w:cs="Times New Roman"/>
          <w:sz w:val="23"/>
          <w:szCs w:val="23"/>
        </w:rPr>
        <w:t xml:space="preserve">– </w:t>
      </w:r>
      <w:r>
        <w:rPr>
          <w:sz w:val="22"/>
          <w:szCs w:val="22"/>
        </w:rPr>
        <w:t xml:space="preserve">zejména z důvodu mateřské a rodičovské dovolené, dlouhodobé nemoci nebo jiných závažných pracovních překážek, např. dlouhodobé péče o rodinného příslušníka / blízkou osobu), s důrazem na její přínos pro současné poznání v daném oboru (track </w:t>
      </w:r>
      <w:proofErr w:type="spellStart"/>
      <w:r>
        <w:rPr>
          <w:sz w:val="22"/>
          <w:szCs w:val="22"/>
        </w:rPr>
        <w:t>record</w:t>
      </w:r>
      <w:proofErr w:type="spellEnd"/>
      <w:r>
        <w:rPr>
          <w:sz w:val="22"/>
          <w:szCs w:val="22"/>
        </w:rPr>
        <w:t xml:space="preserve">); uvádí se konkrétní vědecká zjištění či odpovědi na důležité otázky oboru; navrhovatel uvede, jakým způsobem jeho vědecká práce přispěla k vývoji vědeckého poznání v širším okruhu studia a v případě, že je to relevantní, také to, jaký je její vztah k navrhovanému projektu; </w:t>
      </w:r>
    </w:p>
    <w:p w14:paraId="3611AD34" w14:textId="77777777" w:rsidR="00577C6A" w:rsidRDefault="00577C6A" w:rsidP="00577C6A">
      <w:pPr>
        <w:pStyle w:val="Default"/>
        <w:numPr>
          <w:ilvl w:val="0"/>
          <w:numId w:val="1"/>
        </w:numPr>
        <w:rPr>
          <w:sz w:val="22"/>
          <w:szCs w:val="22"/>
        </w:rPr>
      </w:pPr>
      <w:r>
        <w:rPr>
          <w:sz w:val="22"/>
          <w:szCs w:val="22"/>
        </w:rPr>
        <w:t xml:space="preserve">b) úplné bibliografické údaje ve formátu podle ČSN ISO 690 (případně podle citačních zvyklostí v daném oboru) o pěti významných výsledcích jejich vědecké a výzkumné činnosti (např. časopiseckých publikacích, monografiích, jichž jsou původci apod.) za posledních 10 kalendářních let, předcházejících kalendářnímu roku, ve kterém je návrh podán (doba se počítá od 1. 1. roku vyhlášení této soutěže), popřípadě za delší období, prodloužené o dobu přerušení kariéry (zejména z důvodu mateřské a rodičovské dovolené, dlouhodobé nemoci nebo jiných závažných pracovních překážek, např. dlouhodobé péče o rodinného příslušníka / blízkou osobu), které považují za zásadní; ke každému výsledku se uvádí jeho přínos a krátké shrnutí podílu na jeho získání a dále počet citací bez </w:t>
      </w:r>
      <w:proofErr w:type="spellStart"/>
      <w:r>
        <w:rPr>
          <w:sz w:val="22"/>
          <w:szCs w:val="22"/>
        </w:rPr>
        <w:t>autocitací</w:t>
      </w:r>
      <w:proofErr w:type="spellEnd"/>
      <w:r>
        <w:rPr>
          <w:sz w:val="22"/>
          <w:szCs w:val="22"/>
        </w:rPr>
        <w:t xml:space="preserve"> zjištěný pomocí Web </w:t>
      </w:r>
      <w:proofErr w:type="spellStart"/>
      <w:r>
        <w:rPr>
          <w:sz w:val="22"/>
          <w:szCs w:val="22"/>
        </w:rPr>
        <w:t>of</w:t>
      </w:r>
      <w:proofErr w:type="spellEnd"/>
      <w:r>
        <w:rPr>
          <w:sz w:val="22"/>
          <w:szCs w:val="22"/>
        </w:rPr>
        <w:t xml:space="preserve"> Science</w:t>
      </w:r>
      <w:r>
        <w:rPr>
          <w:sz w:val="14"/>
          <w:szCs w:val="14"/>
        </w:rPr>
        <w:t xml:space="preserve">14 </w:t>
      </w:r>
      <w:r>
        <w:rPr>
          <w:sz w:val="22"/>
          <w:szCs w:val="22"/>
        </w:rPr>
        <w:t>či Scopus</w:t>
      </w:r>
      <w:r>
        <w:rPr>
          <w:sz w:val="14"/>
          <w:szCs w:val="14"/>
        </w:rPr>
        <w:t>15</w:t>
      </w:r>
      <w:r>
        <w:rPr>
          <w:sz w:val="22"/>
          <w:szCs w:val="22"/>
        </w:rPr>
        <w:t>; u každého článku v impaktovaném časopise sledovaném v těchto databázích se uvádí impaktní faktor</w:t>
      </w:r>
      <w:r>
        <w:rPr>
          <w:sz w:val="14"/>
          <w:szCs w:val="14"/>
        </w:rPr>
        <w:t xml:space="preserve">16 </w:t>
      </w:r>
      <w:r>
        <w:rPr>
          <w:sz w:val="22"/>
          <w:szCs w:val="22"/>
        </w:rPr>
        <w:t xml:space="preserve">časopisu platný v době uveřejnění; dále lze uvést počty citací zjištěných z jiných databází nebo pomocí jiné metodiky uznávané v daném oboru (nutné stručně popsat); </w:t>
      </w:r>
    </w:p>
    <w:p w14:paraId="65F7C634" w14:textId="77777777" w:rsidR="00577C6A" w:rsidRDefault="00577C6A" w:rsidP="00577C6A">
      <w:pPr>
        <w:pStyle w:val="Default"/>
      </w:pPr>
    </w:p>
    <w:p w14:paraId="6D7BAFA6" w14:textId="77777777" w:rsidR="00577C6A" w:rsidRDefault="00577C6A" w:rsidP="00577C6A">
      <w:pPr>
        <w:pStyle w:val="Default"/>
        <w:numPr>
          <w:ilvl w:val="0"/>
          <w:numId w:val="2"/>
        </w:numPr>
        <w:spacing w:after="178"/>
        <w:rPr>
          <w:sz w:val="22"/>
          <w:szCs w:val="22"/>
        </w:rPr>
      </w:pPr>
      <w:r>
        <w:rPr>
          <w:sz w:val="22"/>
          <w:szCs w:val="22"/>
        </w:rPr>
        <w:t xml:space="preserve">c) celkový počet citací včetně </w:t>
      </w:r>
      <w:proofErr w:type="spellStart"/>
      <w:r>
        <w:rPr>
          <w:sz w:val="22"/>
          <w:szCs w:val="22"/>
        </w:rPr>
        <w:t>autocitací</w:t>
      </w:r>
      <w:proofErr w:type="spellEnd"/>
      <w:r>
        <w:rPr>
          <w:sz w:val="22"/>
          <w:szCs w:val="22"/>
        </w:rPr>
        <w:t xml:space="preserve"> na všechny jejich práce podle Web </w:t>
      </w:r>
      <w:proofErr w:type="spellStart"/>
      <w:r>
        <w:rPr>
          <w:sz w:val="22"/>
          <w:szCs w:val="22"/>
        </w:rPr>
        <w:t>of</w:t>
      </w:r>
      <w:proofErr w:type="spellEnd"/>
      <w:r>
        <w:rPr>
          <w:sz w:val="22"/>
          <w:szCs w:val="22"/>
        </w:rPr>
        <w:t xml:space="preserve"> Science, případně </w:t>
      </w:r>
      <w:proofErr w:type="spellStart"/>
      <w:r>
        <w:rPr>
          <w:sz w:val="22"/>
          <w:szCs w:val="22"/>
        </w:rPr>
        <w:t>Scopus</w:t>
      </w:r>
      <w:proofErr w:type="spellEnd"/>
      <w:r>
        <w:rPr>
          <w:sz w:val="22"/>
          <w:szCs w:val="22"/>
        </w:rPr>
        <w:t xml:space="preserve">, dále lze uvést počty citací zjištěných z jiných databází nebo pomocí jiné metodiky uznávané v daném oboru (nutné stručně popsat); </w:t>
      </w:r>
    </w:p>
    <w:p w14:paraId="3D0E6FB0" w14:textId="77777777" w:rsidR="00577C6A" w:rsidRDefault="00577C6A" w:rsidP="00577C6A">
      <w:pPr>
        <w:pStyle w:val="Default"/>
        <w:numPr>
          <w:ilvl w:val="0"/>
          <w:numId w:val="2"/>
        </w:numPr>
        <w:spacing w:after="178"/>
        <w:rPr>
          <w:sz w:val="22"/>
          <w:szCs w:val="22"/>
        </w:rPr>
      </w:pPr>
      <w:r>
        <w:rPr>
          <w:sz w:val="22"/>
          <w:szCs w:val="22"/>
        </w:rPr>
        <w:t xml:space="preserve">d) H-index podle Web </w:t>
      </w:r>
      <w:proofErr w:type="spellStart"/>
      <w:r>
        <w:rPr>
          <w:sz w:val="22"/>
          <w:szCs w:val="22"/>
        </w:rPr>
        <w:t>of</w:t>
      </w:r>
      <w:proofErr w:type="spellEnd"/>
      <w:r>
        <w:rPr>
          <w:sz w:val="22"/>
          <w:szCs w:val="22"/>
        </w:rPr>
        <w:t xml:space="preserve"> Science (údaj není vyžadován u odborníků působících v oborech SHV); </w:t>
      </w:r>
    </w:p>
    <w:p w14:paraId="6DDF7A7E" w14:textId="77777777" w:rsidR="00577C6A" w:rsidRDefault="00577C6A" w:rsidP="00577C6A">
      <w:pPr>
        <w:pStyle w:val="Default"/>
        <w:numPr>
          <w:ilvl w:val="0"/>
          <w:numId w:val="2"/>
        </w:numPr>
        <w:spacing w:after="178"/>
        <w:rPr>
          <w:sz w:val="22"/>
          <w:szCs w:val="22"/>
        </w:rPr>
      </w:pPr>
      <w:r>
        <w:rPr>
          <w:sz w:val="22"/>
          <w:szCs w:val="22"/>
        </w:rPr>
        <w:t xml:space="preserve">e) počet vychovaných a aktuálně vedených </w:t>
      </w:r>
      <w:proofErr w:type="spellStart"/>
      <w:r>
        <w:rPr>
          <w:sz w:val="22"/>
          <w:szCs w:val="22"/>
        </w:rPr>
        <w:t>postdoktorandů</w:t>
      </w:r>
      <w:proofErr w:type="spellEnd"/>
      <w:r>
        <w:rPr>
          <w:sz w:val="22"/>
          <w:szCs w:val="22"/>
        </w:rPr>
        <w:t xml:space="preserve">, doktorandů a studentů magisterského a bakalářského studia, údaje o výuce na vysokých školách; </w:t>
      </w:r>
    </w:p>
    <w:p w14:paraId="316B1F86" w14:textId="77777777" w:rsidR="00577C6A" w:rsidRDefault="00577C6A" w:rsidP="00577C6A">
      <w:pPr>
        <w:pStyle w:val="Default"/>
        <w:numPr>
          <w:ilvl w:val="0"/>
          <w:numId w:val="2"/>
        </w:numPr>
        <w:spacing w:after="178"/>
        <w:rPr>
          <w:sz w:val="22"/>
          <w:szCs w:val="22"/>
        </w:rPr>
      </w:pPr>
      <w:r>
        <w:rPr>
          <w:sz w:val="22"/>
          <w:szCs w:val="22"/>
        </w:rPr>
        <w:t xml:space="preserve">f) seznam zvaných přednášek na etablovaných mezinárodních konferencích za posledních pět let (doba se počítá od 1. 1. roku vyhlášení této soutěže), popřípadě za delší období, prodloužené o dobu přerušení kariéry (zejména z důvodu mateřské a rodičovské dovolené, dlouhodobé nemoci nebo jiných závažných pracovních překážek, např. dlouhodobé péče o rodinného příslušníka / blízkou osobu); </w:t>
      </w:r>
    </w:p>
    <w:p w14:paraId="75A512F2" w14:textId="77777777" w:rsidR="00577C6A" w:rsidRDefault="00577C6A" w:rsidP="00577C6A">
      <w:pPr>
        <w:pStyle w:val="Default"/>
        <w:numPr>
          <w:ilvl w:val="0"/>
          <w:numId w:val="2"/>
        </w:numPr>
        <w:spacing w:after="178"/>
        <w:rPr>
          <w:sz w:val="22"/>
          <w:szCs w:val="22"/>
        </w:rPr>
      </w:pPr>
      <w:r>
        <w:rPr>
          <w:sz w:val="22"/>
          <w:szCs w:val="22"/>
        </w:rPr>
        <w:t xml:space="preserve">g) významná ocenění, která navrhovatel získal, členství v zahraničních vědeckých organizacích, členství v redakčních radách významných zahraničních časopisů, členství ve vědeckých výborech etablovaných mezinárodních konferencí; </w:t>
      </w:r>
    </w:p>
    <w:p w14:paraId="58D4C1C1" w14:textId="77777777" w:rsidR="00577C6A" w:rsidRDefault="00577C6A" w:rsidP="00577C6A">
      <w:pPr>
        <w:pStyle w:val="Default"/>
        <w:numPr>
          <w:ilvl w:val="0"/>
          <w:numId w:val="2"/>
        </w:numPr>
        <w:spacing w:after="178"/>
        <w:rPr>
          <w:sz w:val="22"/>
          <w:szCs w:val="22"/>
        </w:rPr>
      </w:pPr>
      <w:r>
        <w:rPr>
          <w:sz w:val="22"/>
          <w:szCs w:val="22"/>
        </w:rPr>
        <w:t xml:space="preserve">h) maximálně pět významných projektů, které v minulosti navrhovatel získal (s uvedením poskytovatele, roku počátku a konce řešení a výše finanční dotace pro mateřské pracoviště v tisících Kč), krátké shrnutí řešené tematiky, pokud nevyplývá z názvu projektu; </w:t>
      </w:r>
    </w:p>
    <w:p w14:paraId="7519DC0E" w14:textId="77777777" w:rsidR="00577C6A" w:rsidRDefault="00577C6A" w:rsidP="00577C6A">
      <w:pPr>
        <w:pStyle w:val="Default"/>
        <w:numPr>
          <w:ilvl w:val="0"/>
          <w:numId w:val="2"/>
        </w:numPr>
        <w:rPr>
          <w:sz w:val="22"/>
          <w:szCs w:val="22"/>
        </w:rPr>
      </w:pPr>
      <w:r>
        <w:rPr>
          <w:sz w:val="22"/>
          <w:szCs w:val="22"/>
        </w:rPr>
        <w:t xml:space="preserve">i) informace o členství v hodnoticích panelech nebo oborových komisích Grantové agentury ČR, nebo v hodnoticích panelech zahraničních poskytovatelů grantových prostředků (zpracování posudků na jednotlivé návrhy projektů se neuvádí). </w:t>
      </w:r>
    </w:p>
    <w:p w14:paraId="6402BB98" w14:textId="7C1C0835" w:rsidR="00B15D2A" w:rsidRDefault="00577C6A" w:rsidP="00577C6A">
      <w:r>
        <w:t>Uvedení neúplných nebo nepravdivých údajů může být důvodem k vyřazení návrhu projektu z veřejné soutěže.</w:t>
      </w:r>
    </w:p>
    <w:p w14:paraId="64C6D7CB" w14:textId="77777777" w:rsidR="00577C6A" w:rsidRDefault="00577C6A"/>
    <w:sectPr w:rsidR="00577C6A" w:rsidSect="00336B12">
      <w:pgSz w:w="11906" w:h="17338"/>
      <w:pgMar w:top="1166"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PSMT"/>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F021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973FC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58815143">
    <w:abstractNumId w:val="0"/>
  </w:num>
  <w:num w:numId="2" w16cid:durableId="99511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6A"/>
    <w:rsid w:val="00336B12"/>
    <w:rsid w:val="00577C6A"/>
    <w:rsid w:val="007D1C60"/>
    <w:rsid w:val="00B15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A6A2"/>
  <w15:chartTrackingRefBased/>
  <w15:docId w15:val="{47F846BE-5304-443A-9221-60FAC6AD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7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7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7C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7C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7C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7C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7C6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7C6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7C6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7C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7C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7C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7C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7C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7C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7C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7C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7C6A"/>
    <w:rPr>
      <w:rFonts w:eastAsiaTheme="majorEastAsia" w:cstheme="majorBidi"/>
      <w:color w:val="272727" w:themeColor="text1" w:themeTint="D8"/>
    </w:rPr>
  </w:style>
  <w:style w:type="paragraph" w:styleId="Nzev">
    <w:name w:val="Title"/>
    <w:basedOn w:val="Normln"/>
    <w:next w:val="Normln"/>
    <w:link w:val="NzevChar"/>
    <w:uiPriority w:val="10"/>
    <w:qFormat/>
    <w:rsid w:val="00577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7C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7C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7C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7C6A"/>
    <w:pPr>
      <w:spacing w:before="160"/>
      <w:jc w:val="center"/>
    </w:pPr>
    <w:rPr>
      <w:i/>
      <w:iCs/>
      <w:color w:val="404040" w:themeColor="text1" w:themeTint="BF"/>
    </w:rPr>
  </w:style>
  <w:style w:type="character" w:customStyle="1" w:styleId="CittChar">
    <w:name w:val="Citát Char"/>
    <w:basedOn w:val="Standardnpsmoodstavce"/>
    <w:link w:val="Citt"/>
    <w:uiPriority w:val="29"/>
    <w:rsid w:val="00577C6A"/>
    <w:rPr>
      <w:i/>
      <w:iCs/>
      <w:color w:val="404040" w:themeColor="text1" w:themeTint="BF"/>
    </w:rPr>
  </w:style>
  <w:style w:type="paragraph" w:styleId="Odstavecseseznamem">
    <w:name w:val="List Paragraph"/>
    <w:basedOn w:val="Normln"/>
    <w:uiPriority w:val="34"/>
    <w:qFormat/>
    <w:rsid w:val="00577C6A"/>
    <w:pPr>
      <w:ind w:left="720"/>
      <w:contextualSpacing/>
    </w:pPr>
  </w:style>
  <w:style w:type="character" w:styleId="Zdraznnintenzivn">
    <w:name w:val="Intense Emphasis"/>
    <w:basedOn w:val="Standardnpsmoodstavce"/>
    <w:uiPriority w:val="21"/>
    <w:qFormat/>
    <w:rsid w:val="00577C6A"/>
    <w:rPr>
      <w:i/>
      <w:iCs/>
      <w:color w:val="0F4761" w:themeColor="accent1" w:themeShade="BF"/>
    </w:rPr>
  </w:style>
  <w:style w:type="paragraph" w:styleId="Vrazncitt">
    <w:name w:val="Intense Quote"/>
    <w:basedOn w:val="Normln"/>
    <w:next w:val="Normln"/>
    <w:link w:val="VrazncittChar"/>
    <w:uiPriority w:val="30"/>
    <w:qFormat/>
    <w:rsid w:val="00577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7C6A"/>
    <w:rPr>
      <w:i/>
      <w:iCs/>
      <w:color w:val="0F4761" w:themeColor="accent1" w:themeShade="BF"/>
    </w:rPr>
  </w:style>
  <w:style w:type="character" w:styleId="Odkazintenzivn">
    <w:name w:val="Intense Reference"/>
    <w:basedOn w:val="Standardnpsmoodstavce"/>
    <w:uiPriority w:val="32"/>
    <w:qFormat/>
    <w:rsid w:val="00577C6A"/>
    <w:rPr>
      <w:b/>
      <w:bCs/>
      <w:smallCaps/>
      <w:color w:val="0F4761" w:themeColor="accent1" w:themeShade="BF"/>
      <w:spacing w:val="5"/>
    </w:rPr>
  </w:style>
  <w:style w:type="paragraph" w:customStyle="1" w:styleId="Default">
    <w:name w:val="Default"/>
    <w:rsid w:val="00577C6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3861</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Doušek</dc:creator>
  <cp:keywords/>
  <dc:description/>
  <cp:lastModifiedBy>Roman Doušek</cp:lastModifiedBy>
  <cp:revision>1</cp:revision>
  <dcterms:created xsi:type="dcterms:W3CDTF">2024-02-28T13:42:00Z</dcterms:created>
  <dcterms:modified xsi:type="dcterms:W3CDTF">2024-02-28T13:44:00Z</dcterms:modified>
</cp:coreProperties>
</file>