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74E7" w14:textId="51DF65C8" w:rsidR="00D1209D" w:rsidRPr="000722B7" w:rsidRDefault="000722B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722B7">
        <w:rPr>
          <w:rFonts w:ascii="Times New Roman" w:hAnsi="Times New Roman" w:cs="Times New Roman"/>
          <w:b/>
          <w:bCs/>
          <w:sz w:val="24"/>
          <w:szCs w:val="24"/>
        </w:rPr>
        <w:t>Dictée</w:t>
      </w:r>
      <w:proofErr w:type="spellEnd"/>
      <w:r w:rsidRPr="000722B7">
        <w:rPr>
          <w:rFonts w:ascii="Times New Roman" w:hAnsi="Times New Roman" w:cs="Times New Roman"/>
          <w:b/>
          <w:bCs/>
          <w:sz w:val="24"/>
          <w:szCs w:val="24"/>
        </w:rPr>
        <w:t xml:space="preserve"> n°2 (</w:t>
      </w:r>
      <w:proofErr w:type="spellStart"/>
      <w:r w:rsidRPr="000722B7">
        <w:rPr>
          <w:rFonts w:ascii="Times New Roman" w:hAnsi="Times New Roman" w:cs="Times New Roman"/>
          <w:b/>
          <w:bCs/>
          <w:sz w:val="24"/>
          <w:szCs w:val="24"/>
        </w:rPr>
        <w:t>le</w:t>
      </w:r>
      <w:proofErr w:type="spellEnd"/>
      <w:r w:rsidRPr="000722B7">
        <w:rPr>
          <w:rFonts w:ascii="Times New Roman" w:hAnsi="Times New Roman" w:cs="Times New Roman"/>
          <w:b/>
          <w:bCs/>
          <w:sz w:val="24"/>
          <w:szCs w:val="24"/>
        </w:rPr>
        <w:t xml:space="preserve"> 26 </w:t>
      </w:r>
      <w:proofErr w:type="spellStart"/>
      <w:r w:rsidRPr="000722B7">
        <w:rPr>
          <w:rFonts w:ascii="Times New Roman" w:hAnsi="Times New Roman" w:cs="Times New Roman"/>
          <w:b/>
          <w:bCs/>
          <w:sz w:val="24"/>
          <w:szCs w:val="24"/>
        </w:rPr>
        <w:t>février</w:t>
      </w:r>
      <w:proofErr w:type="spellEnd"/>
      <w:r w:rsidRPr="000722B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55B961C" w14:textId="77777777" w:rsidR="000722B7" w:rsidRDefault="000722B7"/>
    <w:p w14:paraId="16EF43C6" w14:textId="08F4EE1E" w:rsidR="000722B7" w:rsidRDefault="000722B7">
      <w:r>
        <w:rPr>
          <w:noProof/>
        </w:rPr>
        <w:drawing>
          <wp:inline distT="0" distB="0" distL="0" distR="0" wp14:anchorId="35C3C219" wp14:editId="09547ABA">
            <wp:extent cx="5760720" cy="1056640"/>
            <wp:effectExtent l="0" t="0" r="0" b="0"/>
            <wp:docPr id="56076490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1F91B" w14:textId="71EB2E05" w:rsidR="000722B7" w:rsidRDefault="000722B7">
      <w:r>
        <w:rPr>
          <w:noProof/>
        </w:rPr>
        <w:drawing>
          <wp:inline distT="0" distB="0" distL="0" distR="0" wp14:anchorId="0B64F3E3" wp14:editId="6922AA46">
            <wp:extent cx="5753100" cy="1247775"/>
            <wp:effectExtent l="0" t="0" r="0" b="9525"/>
            <wp:docPr id="35015386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2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B7"/>
    <w:rsid w:val="000722B7"/>
    <w:rsid w:val="00D1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A063E"/>
  <w15:chartTrackingRefBased/>
  <w15:docId w15:val="{F34D4662-C690-47D4-AD20-D9D53EFF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722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72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722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722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722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722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722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722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722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722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722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722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722B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722B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722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722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722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722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722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72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722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722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72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722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722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722B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722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722B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722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Hradecká</dc:creator>
  <cp:keywords/>
  <dc:description/>
  <cp:lastModifiedBy>Pavla Hradecká</cp:lastModifiedBy>
  <cp:revision>1</cp:revision>
  <dcterms:created xsi:type="dcterms:W3CDTF">2024-02-27T09:42:00Z</dcterms:created>
  <dcterms:modified xsi:type="dcterms:W3CDTF">2024-02-27T09:44:00Z</dcterms:modified>
</cp:coreProperties>
</file>