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3C98F" w14:textId="72246AC1" w:rsidR="00436CBA" w:rsidRDefault="005F06F3">
      <w:r w:rsidRPr="005F06F3">
        <w:t xml:space="preserve">doch, eben/halt, mal </w:t>
      </w:r>
    </w:p>
    <w:p w14:paraId="6572BDBF" w14:textId="76C396F3" w:rsidR="00552A40" w:rsidRDefault="00561758" w:rsidP="00561758">
      <w:pPr>
        <w:pStyle w:val="Nadpis2"/>
      </w:pPr>
      <w:r>
        <w:t>doch</w:t>
      </w:r>
    </w:p>
    <w:p w14:paraId="735F0243" w14:textId="77777777" w:rsidR="00561758" w:rsidRPr="00561758" w:rsidRDefault="00561758" w:rsidP="00561758"/>
    <w:p w14:paraId="02C70535" w14:textId="4E96370E" w:rsidR="00552A40" w:rsidRDefault="00552A40" w:rsidP="00552A40">
      <w:r>
        <w:t>doch: Überraschung, Verwunderung, Distanz...</w:t>
      </w:r>
    </w:p>
    <w:p w14:paraId="0396A436" w14:textId="644E25AA" w:rsidR="00561758" w:rsidRDefault="00561758" w:rsidP="00552A40">
      <w:r w:rsidRPr="00561758">
        <w:t>partikelhaft (stets unbetont; steht nie am Satzanfang)</w:t>
      </w:r>
    </w:p>
    <w:p w14:paraId="390D70BA" w14:textId="2C96C15E" w:rsidR="00561758" w:rsidRPr="00561758" w:rsidRDefault="00561758" w:rsidP="00561758">
      <w:pPr>
        <w:rPr>
          <w:i/>
          <w:iCs/>
        </w:rPr>
      </w:pPr>
      <w:r w:rsidRPr="00561758">
        <w:rPr>
          <w:i/>
          <w:iCs/>
        </w:rPr>
        <w:t>sie ist doch kein Kind mehr</w:t>
      </w:r>
      <w:r w:rsidRPr="00561758">
        <w:rPr>
          <w:i/>
          <w:iCs/>
        </w:rPr>
        <w:t xml:space="preserve">; </w:t>
      </w:r>
      <w:r w:rsidRPr="00561758">
        <w:rPr>
          <w:i/>
          <w:iCs/>
        </w:rPr>
        <w:t>du bist doch bereits mündig</w:t>
      </w:r>
    </w:p>
    <w:p w14:paraId="34A55DE5" w14:textId="42434C6D" w:rsidR="00552A40" w:rsidRPr="00552A40" w:rsidRDefault="00552A40" w:rsidP="00552A40">
      <w:pPr>
        <w:rPr>
          <w:b/>
          <w:bCs/>
          <w:i/>
          <w:iCs/>
        </w:rPr>
      </w:pPr>
      <w:r>
        <w:t xml:space="preserve">doch;  nicht nur das bekannteste tschechische Äquivalent </w:t>
      </w:r>
      <w:r w:rsidRPr="00552A40">
        <w:rPr>
          <w:i/>
          <w:iCs/>
        </w:rPr>
        <w:t>přece</w:t>
      </w:r>
      <w:r>
        <w:t xml:space="preserve">, sondern auch </w:t>
      </w:r>
      <w:r w:rsidRPr="00552A40">
        <w:rPr>
          <w:b/>
          <w:bCs/>
          <w:i/>
          <w:iCs/>
        </w:rPr>
        <w:t>teda, prosím tě, ale</w:t>
      </w:r>
    </w:p>
    <w:p w14:paraId="7516BF0F" w14:textId="765C4A91" w:rsidR="00552A40" w:rsidRDefault="00552A40" w:rsidP="00552A40">
      <w:r w:rsidRPr="00552A40">
        <w:rPr>
          <w:b/>
          <w:bCs/>
          <w:i/>
          <w:iCs/>
        </w:rPr>
        <w:t>jo,</w:t>
      </w:r>
      <w:r>
        <w:rPr>
          <w:b/>
          <w:bCs/>
          <w:i/>
          <w:iCs/>
        </w:rPr>
        <w:t xml:space="preserve"> </w:t>
      </w:r>
      <w:r w:rsidRPr="00552A40">
        <w:rPr>
          <w:b/>
          <w:bCs/>
          <w:i/>
          <w:iCs/>
        </w:rPr>
        <w:t>asi</w:t>
      </w:r>
      <w:r>
        <w:rPr>
          <w:b/>
          <w:bCs/>
          <w:i/>
          <w:iCs/>
        </w:rPr>
        <w:t xml:space="preserve">, </w:t>
      </w:r>
      <w:r w:rsidRPr="00552A40">
        <w:rPr>
          <w:b/>
          <w:bCs/>
          <w:i/>
          <w:iCs/>
        </w:rPr>
        <w:t>jo</w:t>
      </w:r>
      <w:r>
        <w:t xml:space="preserve"> und viele andere (manchmal wird in tschechischer Übersetzung gar keine Partikel</w:t>
      </w:r>
    </w:p>
    <w:p w14:paraId="4E2FCB13" w14:textId="4DA59D67" w:rsidR="00552A40" w:rsidRDefault="00552A40" w:rsidP="00552A40">
      <w:r>
        <w:t xml:space="preserve">verwendet). </w:t>
      </w:r>
    </w:p>
    <w:p w14:paraId="06807B84" w14:textId="76E608EA" w:rsidR="00552A40" w:rsidRDefault="00561758" w:rsidP="00561758">
      <w:r w:rsidRPr="00561758">
        <w:rPr>
          <w:color w:val="FF0000"/>
        </w:rPr>
        <w:t>drückt meist Ungeduld aus</w:t>
      </w:r>
      <w:r w:rsidRPr="00561758">
        <w:rPr>
          <w:color w:val="FF0000"/>
        </w:rPr>
        <w:t xml:space="preserve">, </w:t>
      </w:r>
      <w:r w:rsidRPr="00561758">
        <w:rPr>
          <w:color w:val="FF0000"/>
        </w:rPr>
        <w:t>umgangssprachlich</w:t>
      </w:r>
      <w:r w:rsidRPr="00561758">
        <w:rPr>
          <w:color w:val="FF0000"/>
        </w:rPr>
        <w:t xml:space="preserve">, </w:t>
      </w:r>
      <w:r w:rsidRPr="00561758">
        <w:rPr>
          <w:color w:val="FF0000"/>
        </w:rPr>
        <w:t>in Imperativsätzen</w:t>
      </w:r>
      <w:r>
        <w:t>:</w:t>
      </w:r>
    </w:p>
    <w:p w14:paraId="412E657A" w14:textId="7C3E9159" w:rsidR="00561758" w:rsidRDefault="00561758" w:rsidP="00561758">
      <w:pPr>
        <w:rPr>
          <w:i/>
          <w:iCs/>
        </w:rPr>
      </w:pPr>
      <w:r w:rsidRPr="00561758">
        <w:rPr>
          <w:i/>
          <w:iCs/>
        </w:rPr>
        <w:t>lass mich doch zufrieden!</w:t>
      </w:r>
      <w:r w:rsidRPr="00561758">
        <w:rPr>
          <w:i/>
          <w:iCs/>
        </w:rPr>
        <w:t xml:space="preserve"> </w:t>
      </w:r>
      <w:r w:rsidRPr="00561758">
        <w:rPr>
          <w:i/>
          <w:iCs/>
        </w:rPr>
        <w:t>höre doch endlich auf!</w:t>
      </w:r>
      <w:r w:rsidRPr="00561758">
        <w:rPr>
          <w:i/>
          <w:iCs/>
        </w:rPr>
        <w:t xml:space="preserve"> </w:t>
      </w:r>
      <w:r w:rsidRPr="00561758">
        <w:rPr>
          <w:i/>
          <w:iCs/>
        </w:rPr>
        <w:t>fange doch nicht schon wieder davon an!</w:t>
      </w:r>
    </w:p>
    <w:p w14:paraId="498C718D" w14:textId="475348F2" w:rsidR="00561758" w:rsidRDefault="00561758" w:rsidP="00561758">
      <w:pPr>
        <w:rPr>
          <w:rFonts w:ascii="Source Sans Pro" w:hAnsi="Source Sans Pro"/>
          <w:color w:val="880000"/>
          <w:shd w:val="clear" w:color="auto" w:fill="FFFFFF"/>
        </w:rPr>
      </w:pPr>
      <w:r>
        <w:rPr>
          <w:rFonts w:ascii="Source Sans Pro" w:hAnsi="Source Sans Pro"/>
          <w:color w:val="880000"/>
          <w:shd w:val="clear" w:color="auto" w:fill="FFFFFF"/>
        </w:rPr>
        <w:t>verstärkt den Wunsch</w:t>
      </w:r>
      <w:r>
        <w:rPr>
          <w:rFonts w:ascii="Source Sans Pro" w:hAnsi="Source Sans Pro"/>
          <w:color w:val="880000"/>
          <w:shd w:val="clear" w:color="auto" w:fill="FFFFFF"/>
        </w:rPr>
        <w:t>:</w:t>
      </w:r>
    </w:p>
    <w:p w14:paraId="7D7B7085" w14:textId="509466A3" w:rsidR="00561758" w:rsidRDefault="00561758" w:rsidP="00561758">
      <w:pPr>
        <w:rPr>
          <w:i/>
          <w:iCs/>
        </w:rPr>
      </w:pPr>
      <w:r w:rsidRPr="00561758">
        <w:rPr>
          <w:i/>
          <w:iCs/>
        </w:rPr>
        <w:t>wären doch alle so!</w:t>
      </w:r>
      <w:r w:rsidRPr="00561758">
        <w:rPr>
          <w:i/>
          <w:iCs/>
        </w:rPr>
        <w:t xml:space="preserve"> </w:t>
      </w:r>
      <w:r w:rsidRPr="00561758">
        <w:rPr>
          <w:i/>
          <w:iCs/>
        </w:rPr>
        <w:t>wenn es doch regnen wollte!</w:t>
      </w:r>
      <w:r w:rsidRPr="00561758">
        <w:rPr>
          <w:i/>
          <w:iCs/>
        </w:rPr>
        <w:t xml:space="preserve"> </w:t>
      </w:r>
      <w:r w:rsidRPr="00561758">
        <w:rPr>
          <w:i/>
          <w:iCs/>
        </w:rPr>
        <w:t>dass doch das alles nur ein Traum wäre!</w:t>
      </w:r>
    </w:p>
    <w:p w14:paraId="6FE155A4" w14:textId="116E31B3" w:rsidR="00561758" w:rsidRPr="00561758" w:rsidRDefault="00561758" w:rsidP="00561758">
      <w:r w:rsidRPr="00561758">
        <w:rPr>
          <w:i/>
          <w:iCs/>
        </w:rPr>
        <w:t>umgangssprachlich</w:t>
      </w:r>
      <w:r>
        <w:t xml:space="preserve"> drückt </w:t>
      </w:r>
      <w:r w:rsidRPr="00E44064">
        <w:rPr>
          <w:color w:val="FF0000"/>
        </w:rPr>
        <w:t>Entrüstung, Verwunderung aus</w:t>
      </w:r>
      <w:r w:rsidRPr="00E44064">
        <w:rPr>
          <w:color w:val="FF0000"/>
        </w:rPr>
        <w:t xml:space="preserve">, </w:t>
      </w:r>
      <w:r w:rsidRPr="00E44064">
        <w:rPr>
          <w:color w:val="FF0000"/>
        </w:rPr>
        <w:t>in Ausrufesätzen</w:t>
      </w:r>
    </w:p>
    <w:p w14:paraId="7A389F47" w14:textId="11E04261" w:rsidR="00561758" w:rsidRDefault="00E44064" w:rsidP="00E44064">
      <w:pPr>
        <w:rPr>
          <w:i/>
          <w:iCs/>
        </w:rPr>
      </w:pPr>
      <w:r w:rsidRPr="00E44064">
        <w:rPr>
          <w:i/>
          <w:iCs/>
        </w:rPr>
        <w:t>das ist doch nicht mehr zum Aushalten!</w:t>
      </w:r>
      <w:r w:rsidRPr="00E44064">
        <w:rPr>
          <w:i/>
          <w:iCs/>
        </w:rPr>
        <w:t xml:space="preserve"> </w:t>
      </w:r>
      <w:r w:rsidRPr="00E44064">
        <w:rPr>
          <w:i/>
          <w:iCs/>
        </w:rPr>
        <w:t>was man sich doch alles gefallen lassen muss!</w:t>
      </w:r>
    </w:p>
    <w:p w14:paraId="6D91C8B5" w14:textId="2D348108" w:rsidR="00E44064" w:rsidRPr="00E44064" w:rsidRDefault="00E44064" w:rsidP="00E44064">
      <w:pPr>
        <w:rPr>
          <w:color w:val="FF0000"/>
          <w:lang w:val="sk-SK"/>
        </w:rPr>
      </w:pPr>
      <w:r w:rsidRPr="00E44064">
        <w:rPr>
          <w:color w:val="FF0000"/>
          <w:lang w:val="sk-SK"/>
        </w:rPr>
        <w:t>drückt die Hoffnung auf eine Zustimmung aus</w:t>
      </w:r>
      <w:r w:rsidRPr="00E44064">
        <w:rPr>
          <w:color w:val="FF0000"/>
          <w:lang w:val="sk-SK"/>
        </w:rPr>
        <w:t xml:space="preserve">, </w:t>
      </w:r>
      <w:r w:rsidRPr="00E44064">
        <w:rPr>
          <w:color w:val="FF0000"/>
          <w:lang w:val="sk-SK"/>
        </w:rPr>
        <w:t>in Entscheidungsfragen</w:t>
      </w:r>
    </w:p>
    <w:p w14:paraId="5A57D2E5" w14:textId="31DC28C9" w:rsidR="00E44064" w:rsidRDefault="00E44064" w:rsidP="00E44064">
      <w:pPr>
        <w:rPr>
          <w:i/>
          <w:iCs/>
        </w:rPr>
      </w:pPr>
      <w:r w:rsidRPr="00E44064">
        <w:rPr>
          <w:i/>
          <w:iCs/>
        </w:rPr>
        <w:t>du hilfst mir doch, kommst doch mit?</w:t>
      </w:r>
      <w:r w:rsidRPr="00E44064">
        <w:rPr>
          <w:i/>
          <w:iCs/>
        </w:rPr>
        <w:t xml:space="preserve"> </w:t>
      </w:r>
      <w:r w:rsidRPr="00E44064">
        <w:rPr>
          <w:i/>
          <w:iCs/>
        </w:rPr>
        <w:t>du verlässt mich doch nicht?</w:t>
      </w:r>
    </w:p>
    <w:p w14:paraId="137A9915" w14:textId="12EF6D79" w:rsidR="00E44064" w:rsidRDefault="00E44064" w:rsidP="00E44064">
      <w:r w:rsidRPr="00E44064">
        <w:rPr>
          <w:i/>
          <w:iCs/>
        </w:rPr>
        <w:t>umgangssprachlich</w:t>
      </w:r>
      <w:r>
        <w:t xml:space="preserve"> deutet auf früher Gewusstes, momentan aber Vergessenes hin</w:t>
      </w:r>
      <w:r>
        <w:t xml:space="preserve">; </w:t>
      </w:r>
      <w:r>
        <w:t>in Ergänzungsfragen</w:t>
      </w:r>
    </w:p>
    <w:p w14:paraId="5DE138ED" w14:textId="5FA749F1" w:rsidR="00E44064" w:rsidRPr="00E44064" w:rsidRDefault="00E44064" w:rsidP="00E44064">
      <w:pPr>
        <w:rPr>
          <w:i/>
          <w:iCs/>
        </w:rPr>
      </w:pPr>
      <w:r w:rsidRPr="00E44064">
        <w:rPr>
          <w:i/>
          <w:iCs/>
        </w:rPr>
        <w:t>wie ist doch gleich sein Name?</w:t>
      </w:r>
      <w:r w:rsidRPr="00E44064">
        <w:rPr>
          <w:i/>
          <w:iCs/>
        </w:rPr>
        <w:t xml:space="preserve"> </w:t>
      </w:r>
      <w:r w:rsidRPr="00E44064">
        <w:rPr>
          <w:i/>
          <w:iCs/>
        </w:rPr>
        <w:t>was sollte ich doch bestellen?</w:t>
      </w:r>
    </w:p>
    <w:p w14:paraId="6F7DF5AF" w14:textId="77777777" w:rsidR="00E44064" w:rsidRDefault="00E44064" w:rsidP="00E44064"/>
    <w:p w14:paraId="55705B9B" w14:textId="278B4E76" w:rsidR="00E44064" w:rsidRDefault="00E44064" w:rsidP="00E44064">
      <w:pPr>
        <w:pStyle w:val="Nadpis2"/>
      </w:pPr>
      <w:r>
        <w:t>eben</w:t>
      </w:r>
    </w:p>
    <w:p w14:paraId="7B8B43D5" w14:textId="77777777" w:rsidR="00E44064" w:rsidRDefault="00E44064" w:rsidP="00E44064">
      <w:r>
        <w:t>1. drückt die Hoffnung auf Einsicht, Zustimmung, Verständnis o. Ä. aus</w:t>
      </w:r>
    </w:p>
    <w:p w14:paraId="28B640B6" w14:textId="77777777" w:rsidR="00E44064" w:rsidRDefault="00E44064" w:rsidP="00E44064">
      <w:r>
        <w:t>a) als entschuldigende Erklärung: drückt aus, dass etw. nicht geändert werden kann oder offensichtlich ist</w:t>
      </w:r>
    </w:p>
    <w:p w14:paraId="737A522F" w14:textId="7AD3DD19" w:rsidR="00E44064" w:rsidRDefault="00E44064" w:rsidP="00E44064">
      <w:pPr>
        <w:rPr>
          <w:i/>
          <w:iCs/>
        </w:rPr>
      </w:pPr>
      <w:r w:rsidRPr="00E44064">
        <w:rPr>
          <w:i/>
          <w:iCs/>
        </w:rPr>
        <w:t>Ich tue, was ich kann</w:t>
      </w:r>
      <w:r w:rsidRPr="00E44064">
        <w:rPr>
          <w:b/>
          <w:bCs/>
          <w:i/>
          <w:iCs/>
        </w:rPr>
        <w:t>, aber es braucht eben Zeit</w:t>
      </w:r>
      <w:r w:rsidRPr="00E44064">
        <w:rPr>
          <w:i/>
          <w:iCs/>
        </w:rPr>
        <w:t>.</w:t>
      </w:r>
    </w:p>
    <w:p w14:paraId="2A6A65DF" w14:textId="5D4F9A89" w:rsidR="00E44064" w:rsidRPr="00E44064" w:rsidRDefault="00E44064" w:rsidP="00E44064">
      <w:pPr>
        <w:rPr>
          <w:i/>
          <w:iCs/>
        </w:rPr>
      </w:pPr>
      <w:r w:rsidRPr="00E44064">
        <w:rPr>
          <w:i/>
          <w:iCs/>
        </w:rPr>
        <w:t xml:space="preserve">Forscher sind auch nur Menschen, und sie lassen sich – </w:t>
      </w:r>
      <w:r w:rsidRPr="00E44064">
        <w:rPr>
          <w:b/>
          <w:bCs/>
          <w:i/>
          <w:iCs/>
        </w:rPr>
        <w:t>wie viele andere eben auch</w:t>
      </w:r>
      <w:r w:rsidRPr="00E44064">
        <w:rPr>
          <w:i/>
          <w:iCs/>
        </w:rPr>
        <w:t xml:space="preserve"> – manchmal von Gefühlen wie Neid, Mißgunst oder Konkurrenzdruck antreiben.</w:t>
      </w:r>
    </w:p>
    <w:p w14:paraId="72DD432E" w14:textId="77777777" w:rsidR="00E44064" w:rsidRDefault="00E44064" w:rsidP="00E44064">
      <w:r>
        <w:t>b) drückt aus, dass etw. eine logische Folge oder Schlussfolgerung ist</w:t>
      </w:r>
    </w:p>
    <w:p w14:paraId="5BB3989F" w14:textId="7245067B" w:rsidR="00E44064" w:rsidRDefault="009D1E42" w:rsidP="00E44064">
      <w:pPr>
        <w:rPr>
          <w:i/>
          <w:iCs/>
        </w:rPr>
      </w:pPr>
      <w:r w:rsidRPr="009D1E42">
        <w:rPr>
          <w:i/>
          <w:iCs/>
        </w:rPr>
        <w:t xml:space="preserve">Wenn es mal wieder schnell gehen muss in der Mittagspause, dann geht man </w:t>
      </w:r>
      <w:r w:rsidRPr="009D1E42">
        <w:rPr>
          <w:b/>
          <w:bCs/>
          <w:i/>
          <w:iCs/>
        </w:rPr>
        <w:t>halt eben</w:t>
      </w:r>
      <w:r w:rsidRPr="009D1E42">
        <w:rPr>
          <w:i/>
          <w:iCs/>
        </w:rPr>
        <w:t xml:space="preserve"> in die Kantine oder zum Imbiss gegenüber.</w:t>
      </w:r>
    </w:p>
    <w:p w14:paraId="45E9D518" w14:textId="3635E657" w:rsidR="009D1E42" w:rsidRPr="009D1E42" w:rsidRDefault="009D1E42" w:rsidP="00E44064">
      <w:pPr>
        <w:rPr>
          <w:i/>
          <w:iCs/>
        </w:rPr>
      </w:pPr>
      <w:r w:rsidRPr="009D1E42">
        <w:rPr>
          <w:i/>
          <w:iCs/>
        </w:rPr>
        <w:t xml:space="preserve">Wenn man nicht darauf warten will, bis ein Unfall passiert ist, so müssen Risikofahrer </w:t>
      </w:r>
      <w:r w:rsidRPr="009D1E42">
        <w:rPr>
          <w:b/>
          <w:bCs/>
          <w:i/>
          <w:iCs/>
        </w:rPr>
        <w:t>eben mit anderen Mitteln</w:t>
      </w:r>
      <w:r w:rsidRPr="009D1E42">
        <w:rPr>
          <w:i/>
          <w:iCs/>
        </w:rPr>
        <w:t xml:space="preserve"> festgestellt werden.</w:t>
      </w:r>
    </w:p>
    <w:p w14:paraId="2D673D57" w14:textId="49AFA732" w:rsidR="00E44064" w:rsidRDefault="00E44064" w:rsidP="00E44064">
      <w:r>
        <w:lastRenderedPageBreak/>
        <w:t xml:space="preserve">c) drückt aus, dass etw. einen hinreichenden Grund, eine Erklärung für etw. </w:t>
      </w:r>
      <w:r w:rsidR="009D1E42">
        <w:t>D</w:t>
      </w:r>
      <w:r>
        <w:t>arstellt</w:t>
      </w:r>
    </w:p>
    <w:p w14:paraId="3C26C453" w14:textId="3267BB22" w:rsidR="009D1E42" w:rsidRPr="009D1E42" w:rsidRDefault="009D1E42" w:rsidP="00E44064">
      <w:pPr>
        <w:rPr>
          <w:i/>
          <w:iCs/>
        </w:rPr>
      </w:pPr>
      <w:r w:rsidRPr="009D1E42">
        <w:rPr>
          <w:i/>
          <w:iCs/>
        </w:rPr>
        <w:t>Not macht eben erfinderisch.</w:t>
      </w:r>
    </w:p>
    <w:p w14:paraId="44097462" w14:textId="0B5494B7" w:rsidR="009D1E42" w:rsidRPr="009D1E42" w:rsidRDefault="009D1E42" w:rsidP="00E44064">
      <w:pPr>
        <w:rPr>
          <w:i/>
          <w:iCs/>
        </w:rPr>
      </w:pPr>
      <w:r w:rsidRPr="009D1E42">
        <w:rPr>
          <w:i/>
          <w:iCs/>
        </w:rPr>
        <w:t>F</w:t>
      </w:r>
      <w:r w:rsidRPr="009D1E42">
        <w:rPr>
          <w:i/>
          <w:iCs/>
        </w:rPr>
        <w:t xml:space="preserve">ie Berichterstattung ist gewissermaßen unfreiwillig negativ, weil </w:t>
      </w:r>
      <w:r w:rsidRPr="009D1E42">
        <w:rPr>
          <w:b/>
          <w:bCs/>
          <w:i/>
          <w:iCs/>
        </w:rPr>
        <w:t>eben auch</w:t>
      </w:r>
      <w:r w:rsidRPr="009D1E42">
        <w:rPr>
          <w:i/>
          <w:iCs/>
        </w:rPr>
        <w:t xml:space="preserve"> Medien nach der Quote schielen bzw. schielen müssen.</w:t>
      </w:r>
    </w:p>
    <w:p w14:paraId="6CA8EF5F" w14:textId="5082C697" w:rsidR="00E44064" w:rsidRDefault="00E44064" w:rsidP="00E44064">
      <w:r>
        <w:t>d) verleiht Aufforderungen mehr Dringlichkeit oder drückt damit verbunden Ungeduld, Ärger, Kritik aus</w:t>
      </w:r>
    </w:p>
    <w:p w14:paraId="27F3F544" w14:textId="77777777" w:rsidR="00E44064" w:rsidRDefault="00E44064" w:rsidP="00E44064">
      <w:r>
        <w:t>e) drückt Resignation, Widerwillen oder Widerspruch aus</w:t>
      </w:r>
    </w:p>
    <w:p w14:paraId="2E253589" w14:textId="5AF59749" w:rsidR="009D1E42" w:rsidRDefault="009D1E42" w:rsidP="00E44064">
      <w:pPr>
        <w:rPr>
          <w:i/>
          <w:iCs/>
        </w:rPr>
      </w:pPr>
      <w:r w:rsidRPr="009D1E42">
        <w:rPr>
          <w:i/>
          <w:iCs/>
        </w:rPr>
        <w:t>»Dann bleib eben hier, wenn du zu feige bist«, ruft sie ihm zu und macht sich auf – ohne ihn.</w:t>
      </w:r>
    </w:p>
    <w:p w14:paraId="618D6F1F" w14:textId="4A4F32D1" w:rsidR="009D1E42" w:rsidRPr="009D1E42" w:rsidRDefault="009D1E42" w:rsidP="00E44064">
      <w:pPr>
        <w:rPr>
          <w:i/>
          <w:iCs/>
        </w:rPr>
      </w:pPr>
      <w:r w:rsidRPr="009D1E42">
        <w:rPr>
          <w:i/>
          <w:iCs/>
        </w:rPr>
        <w:t xml:space="preserve">Der Betroffene muss also selbst seine Unschuld beweisen. Und wenn er das nicht kann? […] </w:t>
      </w:r>
      <w:r w:rsidRPr="009D1E42">
        <w:rPr>
          <w:b/>
          <w:bCs/>
          <w:i/>
          <w:iCs/>
        </w:rPr>
        <w:t>Dann hat er eben Pech gehabt.</w:t>
      </w:r>
    </w:p>
    <w:p w14:paraId="5514FEF4" w14:textId="77777777" w:rsidR="00E44064" w:rsidRDefault="00E44064" w:rsidP="00E44064">
      <w:r>
        <w:t>2. bezieht sich ausdrücklich auf eine bestimmte Person, Sache, einen Aspekt, Ort o. Ä.</w:t>
      </w:r>
    </w:p>
    <w:p w14:paraId="66705D5E" w14:textId="77777777" w:rsidR="00C86116" w:rsidRDefault="00C86116" w:rsidP="00E44064"/>
    <w:p w14:paraId="2185BAE6" w14:textId="7B8C444B" w:rsidR="00E44064" w:rsidRDefault="00E44064" w:rsidP="00C86116">
      <w:pPr>
        <w:pStyle w:val="Odsekzoznamu"/>
        <w:numPr>
          <w:ilvl w:val="0"/>
          <w:numId w:val="1"/>
        </w:numPr>
      </w:pPr>
      <w:r w:rsidRPr="00C86116">
        <w:rPr>
          <w:rFonts w:ascii="Cambria Math" w:hAnsi="Cambria Math" w:cs="Cambria Math"/>
        </w:rPr>
        <w:t>⟨</w:t>
      </w:r>
      <w:r>
        <w:t>eben nicht, kein</w:t>
      </w:r>
      <w:r w:rsidRPr="00C86116">
        <w:rPr>
          <w:rFonts w:ascii="Cambria Math" w:hAnsi="Cambria Math" w:cs="Cambria Math"/>
        </w:rPr>
        <w:t>⟩</w:t>
      </w:r>
      <w:r>
        <w:t xml:space="preserve"> drückt aus, dass etw. im Gegensatz zu etw. anderem nicht zutrifft</w:t>
      </w:r>
    </w:p>
    <w:p w14:paraId="3993F0DE" w14:textId="3508F9AC" w:rsidR="00C86116" w:rsidRPr="00C86116" w:rsidRDefault="00C86116" w:rsidP="00C86116">
      <w:pPr>
        <w:rPr>
          <w:i/>
          <w:iCs/>
        </w:rPr>
      </w:pPr>
      <w:r w:rsidRPr="00C86116">
        <w:rPr>
          <w:i/>
          <w:iCs/>
        </w:rPr>
        <w:t xml:space="preserve">Wegen der Pandemie werden die Münchner am Jahresende ein Zehntel weniger Autos verkauft haben. Ein deutliches Minus, aber </w:t>
      </w:r>
      <w:r w:rsidRPr="00C86116">
        <w:rPr>
          <w:b/>
          <w:bCs/>
          <w:i/>
          <w:iCs/>
        </w:rPr>
        <w:t>eben kein Desaster</w:t>
      </w:r>
      <w:r w:rsidRPr="00C86116">
        <w:rPr>
          <w:i/>
          <w:iCs/>
        </w:rPr>
        <w:t>, wie es manche beschwören.</w:t>
      </w:r>
    </w:p>
    <w:p w14:paraId="40E32560" w14:textId="0FA14B10" w:rsidR="00E44064" w:rsidRDefault="00E44064" w:rsidP="00C86116">
      <w:pPr>
        <w:pStyle w:val="Odsekzoznamu"/>
        <w:numPr>
          <w:ilvl w:val="0"/>
          <w:numId w:val="1"/>
        </w:numPr>
      </w:pPr>
      <w:r w:rsidRPr="00C86116">
        <w:rPr>
          <w:rFonts w:ascii="Cambria Math" w:hAnsi="Cambria Math" w:cs="Cambria Math"/>
        </w:rPr>
        <w:t>⟨</w:t>
      </w:r>
      <w:r>
        <w:t>nicht eben</w:t>
      </w:r>
      <w:r w:rsidRPr="00C86116">
        <w:rPr>
          <w:rFonts w:ascii="Cambria Math" w:hAnsi="Cambria Math" w:cs="Cambria Math"/>
        </w:rPr>
        <w:t>⟩</w:t>
      </w:r>
      <w:r>
        <w:t xml:space="preserve"> drückt aus, dass man das Genannte wirklich nicht behaupten kann (obwohl es wünschenswert wäre)</w:t>
      </w:r>
    </w:p>
    <w:p w14:paraId="3EDBC1A9" w14:textId="450CE6CA" w:rsidR="00C86116" w:rsidRDefault="00C86116" w:rsidP="00C86116">
      <w:pPr>
        <w:rPr>
          <w:i/>
          <w:iCs/>
        </w:rPr>
      </w:pPr>
      <w:r w:rsidRPr="00C86116">
        <w:rPr>
          <w:i/>
          <w:iCs/>
        </w:rPr>
        <w:t>Der Weg zu einer neuen Verfassung ist auch nicht eben einfach.</w:t>
      </w:r>
    </w:p>
    <w:p w14:paraId="39815BC6" w14:textId="77777777" w:rsidR="00C86116" w:rsidRPr="00C86116" w:rsidRDefault="00C86116" w:rsidP="00C86116">
      <w:pPr>
        <w:rPr>
          <w:i/>
          <w:iCs/>
        </w:rPr>
      </w:pPr>
    </w:p>
    <w:p w14:paraId="00466D62" w14:textId="5CA327BF" w:rsidR="00552A40" w:rsidRDefault="00552A40" w:rsidP="00552A40">
      <w:r>
        <w:t xml:space="preserve">Die tschechische Partikel </w:t>
      </w:r>
      <w:r w:rsidRPr="00552A40">
        <w:rPr>
          <w:i/>
          <w:iCs/>
        </w:rPr>
        <w:t xml:space="preserve">holt </w:t>
      </w:r>
      <w:r>
        <w:t xml:space="preserve">wurde aus dem Deutschen entlehnt und entspricht funktionell sowohl dem süddeutschen </w:t>
      </w:r>
      <w:r w:rsidRPr="00552A40">
        <w:rPr>
          <w:i/>
          <w:iCs/>
        </w:rPr>
        <w:t>halt</w:t>
      </w:r>
      <w:r>
        <w:t xml:space="preserve">, als auch dem norddeutschen </w:t>
      </w:r>
      <w:r w:rsidRPr="00552A40">
        <w:rPr>
          <w:i/>
          <w:iCs/>
        </w:rPr>
        <w:t>eben</w:t>
      </w:r>
      <w:r>
        <w:t xml:space="preserve">. </w:t>
      </w:r>
    </w:p>
    <w:p w14:paraId="3790AC34" w14:textId="77777777" w:rsidR="00552A40" w:rsidRDefault="00552A40" w:rsidP="00552A40"/>
    <w:p w14:paraId="4A7ED3CB" w14:textId="24F54092" w:rsidR="00552A40" w:rsidRDefault="00552A40" w:rsidP="00552A40">
      <w:pPr>
        <w:rPr>
          <w:i/>
          <w:iCs/>
        </w:rPr>
      </w:pPr>
      <w:r>
        <w:t xml:space="preserve">Als Pendant des deutschen </w:t>
      </w:r>
      <w:r w:rsidRPr="00552A40">
        <w:rPr>
          <w:i/>
          <w:iCs/>
        </w:rPr>
        <w:t>eben</w:t>
      </w:r>
      <w:r>
        <w:t xml:space="preserve"> — z.B. </w:t>
      </w:r>
      <w:r w:rsidRPr="00552A40">
        <w:rPr>
          <w:i/>
          <w:iCs/>
        </w:rPr>
        <w:t>(no) právě,</w:t>
      </w:r>
      <w:r>
        <w:rPr>
          <w:i/>
          <w:iCs/>
        </w:rPr>
        <w:t xml:space="preserve"> </w:t>
      </w:r>
      <w:r w:rsidRPr="00552A40">
        <w:rPr>
          <w:i/>
          <w:iCs/>
        </w:rPr>
        <w:t>totiž, přece,</w:t>
      </w:r>
      <w:r>
        <w:rPr>
          <w:i/>
          <w:iCs/>
        </w:rPr>
        <w:t xml:space="preserve"> </w:t>
      </w:r>
      <w:r w:rsidRPr="00552A40">
        <w:rPr>
          <w:i/>
          <w:iCs/>
        </w:rPr>
        <w:t>prostě...</w:t>
      </w:r>
    </w:p>
    <w:p w14:paraId="7300BDDD" w14:textId="7DF709F1" w:rsidR="00552A40" w:rsidRDefault="00552A40" w:rsidP="00552A40">
      <w:r w:rsidRPr="00105243">
        <w:rPr>
          <w:i/>
          <w:iCs/>
        </w:rPr>
        <w:t>eben</w:t>
      </w:r>
      <w:r>
        <w:t xml:space="preserve"> eher “hart”</w:t>
      </w:r>
      <w:r w:rsidR="00105243">
        <w:t xml:space="preserve"> </w:t>
      </w:r>
      <w:r>
        <w:t>und</w:t>
      </w:r>
      <w:r w:rsidR="00105243">
        <w:t xml:space="preserve"> </w:t>
      </w:r>
      <w:r>
        <w:t xml:space="preserve">“aggressiv”, </w:t>
      </w:r>
    </w:p>
    <w:p w14:paraId="47BEE2DB" w14:textId="31C3AEC9" w:rsidR="00105243" w:rsidRDefault="00105243" w:rsidP="00552A40">
      <w:r>
        <w:rPr>
          <w:i/>
          <w:iCs/>
        </w:rPr>
        <w:t xml:space="preserve">halt </w:t>
      </w:r>
      <w:r>
        <w:t>“weich” und “freundlich”.</w:t>
      </w:r>
    </w:p>
    <w:p w14:paraId="377CB68B" w14:textId="77777777" w:rsidR="00105243" w:rsidRDefault="00105243" w:rsidP="00552A40"/>
    <w:p w14:paraId="1BF4F824" w14:textId="07AC2D29" w:rsidR="00105243" w:rsidRPr="002B764F" w:rsidRDefault="00105243" w:rsidP="00105243">
      <w:pPr>
        <w:rPr>
          <w:lang w:val="de-DE"/>
        </w:rPr>
      </w:pPr>
      <w:r w:rsidRPr="002B764F">
        <w:rPr>
          <w:lang w:val="de-DE"/>
        </w:rPr>
        <w:t xml:space="preserve">Die deutsche Partikel </w:t>
      </w:r>
      <w:r w:rsidRPr="002B764F">
        <w:rPr>
          <w:b/>
          <w:bCs/>
          <w:i/>
          <w:iCs/>
          <w:lang w:val="de-DE"/>
        </w:rPr>
        <w:t>mal</w:t>
      </w:r>
      <w:r w:rsidRPr="002B764F">
        <w:rPr>
          <w:lang w:val="de-DE"/>
        </w:rPr>
        <w:t xml:space="preserve"> (sie wird mit hoher Frequenz verwendet und kommt auch in zahlreichen festen Kombinationen mit Partikeln </w:t>
      </w:r>
      <w:r w:rsidRPr="002B764F">
        <w:rPr>
          <w:i/>
          <w:iCs/>
          <w:lang w:val="de-DE"/>
        </w:rPr>
        <w:t>schon, erst, wieder, noch, doch</w:t>
      </w:r>
      <w:r w:rsidRPr="002B764F">
        <w:rPr>
          <w:lang w:val="de-DE"/>
        </w:rPr>
        <w:t xml:space="preserve">... vor) wurde besonders deswegen analysiert, weil man für sie im Tschechischen eigentlich kein Partikeläquivalent hat. </w:t>
      </w:r>
    </w:p>
    <w:p w14:paraId="6F2E98D9" w14:textId="32AA89FB" w:rsidR="00105243" w:rsidRPr="002B764F" w:rsidRDefault="00105243" w:rsidP="00105243">
      <w:pPr>
        <w:rPr>
          <w:lang w:val="de-DE"/>
        </w:rPr>
      </w:pPr>
      <w:r w:rsidRPr="002B764F">
        <w:rPr>
          <w:i/>
          <w:iCs/>
          <w:lang w:val="de-DE"/>
        </w:rPr>
        <w:t xml:space="preserve">Mal </w:t>
      </w:r>
      <w:r w:rsidRPr="002B764F">
        <w:rPr>
          <w:lang w:val="de-DE"/>
        </w:rPr>
        <w:t xml:space="preserve">kann nämlich im Tschechischen durch den perfektiven Aspekt ausgedrückt werden (oft im Imperativ: </w:t>
      </w:r>
      <w:r w:rsidRPr="002B764F">
        <w:rPr>
          <w:i/>
          <w:iCs/>
          <w:lang w:val="de-DE"/>
        </w:rPr>
        <w:t>sag mal, sieh ma</w:t>
      </w:r>
      <w:r w:rsidR="002B764F">
        <w:rPr>
          <w:i/>
          <w:iCs/>
          <w:lang w:val="de-DE"/>
        </w:rPr>
        <w:t>l</w:t>
      </w:r>
      <w:r w:rsidRPr="002B764F">
        <w:rPr>
          <w:i/>
          <w:iCs/>
          <w:lang w:val="de-DE"/>
        </w:rPr>
        <w:t xml:space="preserve"> </w:t>
      </w:r>
      <w:r w:rsidRPr="002B764F">
        <w:rPr>
          <w:lang w:val="de-DE"/>
        </w:rPr>
        <w:t>- řekni, podívej (se)).</w:t>
      </w:r>
    </w:p>
    <w:p w14:paraId="4C519EFA" w14:textId="064BB0DC" w:rsidR="00105243" w:rsidRPr="002B764F" w:rsidRDefault="00105243" w:rsidP="00105243">
      <w:pPr>
        <w:rPr>
          <w:lang w:val="de-DE"/>
        </w:rPr>
      </w:pPr>
      <w:r w:rsidRPr="002B764F">
        <w:rPr>
          <w:lang w:val="de-DE"/>
        </w:rPr>
        <w:t xml:space="preserve">Die Minimalisierungsstrategie führt zur freundlicheren, </w:t>
      </w:r>
      <w:r w:rsidRPr="002B764F">
        <w:rPr>
          <w:b/>
          <w:bCs/>
          <w:lang w:val="de-DE"/>
        </w:rPr>
        <w:t>bescheideneren Ausdrucksweise, zur Abschwächung der Nachdrücklichkeit</w:t>
      </w:r>
      <w:r w:rsidRPr="002B764F">
        <w:rPr>
          <w:lang w:val="de-DE"/>
        </w:rPr>
        <w:t xml:space="preserve"> (z.B. der Aufforderung). Deshalb wird sie im Tschechischen mit  </w:t>
      </w:r>
      <w:r w:rsidRPr="002B764F">
        <w:rPr>
          <w:i/>
          <w:iCs/>
          <w:lang w:val="de-DE"/>
        </w:rPr>
        <w:t>jen, tak (</w:t>
      </w:r>
      <w:r w:rsidRPr="002B764F">
        <w:rPr>
          <w:lang w:val="de-DE"/>
        </w:rPr>
        <w:t>tak jen řekni), prosím, rád (ich will mal sagen - chtěl bych jen říct, rád bych řekl...) kombiniert.</w:t>
      </w:r>
    </w:p>
    <w:p w14:paraId="641C4499" w14:textId="77777777" w:rsidR="00105243" w:rsidRDefault="00105243" w:rsidP="00105243"/>
    <w:p w14:paraId="1895117D" w14:textId="77777777" w:rsidR="00F938B5" w:rsidRDefault="00105243" w:rsidP="00F938B5">
      <w:r>
        <w:cr/>
      </w:r>
    </w:p>
    <w:p w14:paraId="29CCB510" w14:textId="77777777" w:rsidR="00F938B5" w:rsidRDefault="00F938B5" w:rsidP="00F938B5">
      <w:r>
        <w:t>Autor: Marek Nekula</w:t>
      </w:r>
    </w:p>
    <w:p w14:paraId="2D4AF9AF" w14:textId="77777777" w:rsidR="00F938B5" w:rsidRDefault="00F938B5" w:rsidP="00F938B5">
      <w:r>
        <w:rPr>
          <w:rFonts w:ascii="Arial" w:hAnsi="Arial" w:cs="Arial"/>
        </w:rPr>
        <w:t>▲</w:t>
      </w:r>
      <w:r>
        <w:t xml:space="preserve"> Z</w:t>
      </w:r>
      <w:r>
        <w:rPr>
          <w:rFonts w:ascii="Calibri" w:hAnsi="Calibri" w:cs="Calibri"/>
        </w:rPr>
        <w:t>á</w:t>
      </w:r>
      <w:r>
        <w:t>kladn</w:t>
      </w:r>
      <w:r>
        <w:rPr>
          <w:rFonts w:ascii="Calibri" w:hAnsi="Calibri" w:cs="Calibri"/>
        </w:rPr>
        <w:t>í</w:t>
      </w:r>
    </w:p>
    <w:p w14:paraId="3059845E" w14:textId="77777777" w:rsidR="00F938B5" w:rsidRDefault="00F938B5" w:rsidP="00F938B5">
      <w:r>
        <w:t xml:space="preserve">V nejširším smyslu ↗synsémantická, neohebná funkční slova bez větněčlenské platnosti, jejichž funkce je gramatická (srov. Budeš-li ty tomu rozuměti?), sémantická (např. Rozuměl si jen s ní) n. </w:t>
      </w:r>
      <w:r w:rsidRPr="00F938B5">
        <w:rPr>
          <w:b/>
          <w:bCs/>
        </w:rPr>
        <w:t xml:space="preserve">pragmatická (např. </w:t>
      </w:r>
      <w:r w:rsidRPr="00F938B5">
        <w:rPr>
          <w:b/>
          <w:bCs/>
          <w:i/>
          <w:iCs/>
        </w:rPr>
        <w:t>On už copak přijel</w:t>
      </w:r>
      <w:r w:rsidRPr="00F938B5">
        <w:rPr>
          <w:b/>
          <w:bCs/>
        </w:rPr>
        <w:t>?).</w:t>
      </w:r>
      <w:r>
        <w:t xml:space="preserve"> Zvláštní roli mají č. v izolujících jaz. (</w:t>
      </w:r>
      <w:r>
        <w:rPr>
          <w:rFonts w:ascii="Segoe UI Symbol" w:hAnsi="Segoe UI Symbol" w:cs="Segoe UI Symbol"/>
        </w:rPr>
        <w:t>✍</w:t>
      </w:r>
      <w:r>
        <w:t xml:space="preserve">Li &amp; Thompson, 1981; </w:t>
      </w:r>
      <w:r>
        <w:rPr>
          <w:rFonts w:ascii="Segoe UI Symbol" w:hAnsi="Segoe UI Symbol" w:cs="Segoe UI Symbol"/>
        </w:rPr>
        <w:t>✍</w:t>
      </w:r>
      <w:r>
        <w:t>Rickmeyer, 1995), kde podobn</w:t>
      </w:r>
      <w:r>
        <w:rPr>
          <w:rFonts w:ascii="Calibri" w:hAnsi="Calibri" w:cs="Calibri"/>
        </w:rPr>
        <w:t>ě</w:t>
      </w:r>
      <w:r>
        <w:t xml:space="preserve"> jako </w:t>
      </w:r>
      <w:r>
        <w:rPr>
          <w:rFonts w:ascii="Calibri" w:hAnsi="Calibri" w:cs="Calibri"/>
        </w:rPr>
        <w:t>č</w:t>
      </w:r>
      <w:r>
        <w:t>esk</w:t>
      </w:r>
      <w:r>
        <w:rPr>
          <w:rFonts w:ascii="Calibri" w:hAnsi="Calibri" w:cs="Calibri"/>
        </w:rPr>
        <w:t>é</w:t>
      </w:r>
      <w:r>
        <w:t xml:space="preserve"> </w:t>
      </w:r>
      <w:r w:rsidRPr="00F938B5">
        <w:rPr>
          <w:rFonts w:ascii="Cambria Math" w:hAnsi="Cambria Math" w:cs="Cambria Math"/>
          <w:i/>
          <w:iCs/>
        </w:rPr>
        <w:t>‑</w:t>
      </w:r>
      <w:r w:rsidRPr="00F938B5">
        <w:rPr>
          <w:i/>
          <w:iCs/>
        </w:rPr>
        <w:t xml:space="preserve">li </w:t>
      </w:r>
      <w:r>
        <w:t>slou</w:t>
      </w:r>
      <w:r>
        <w:rPr>
          <w:rFonts w:ascii="Calibri" w:hAnsi="Calibri" w:cs="Calibri"/>
        </w:rPr>
        <w:t>ží</w:t>
      </w:r>
      <w:r>
        <w:t xml:space="preserve"> vymezen</w:t>
      </w:r>
      <w:r>
        <w:rPr>
          <w:rFonts w:ascii="Calibri" w:hAnsi="Calibri" w:cs="Calibri"/>
        </w:rPr>
        <w:t>í</w:t>
      </w:r>
      <w:r>
        <w:t xml:space="preserve"> </w:t>
      </w:r>
      <w:r>
        <w:rPr>
          <w:rFonts w:ascii="Calibri" w:hAnsi="Calibri" w:cs="Calibri"/>
        </w:rPr>
        <w:t>↗</w:t>
      </w:r>
      <w:r>
        <w:t>v</w:t>
      </w:r>
      <w:r>
        <w:rPr>
          <w:rFonts w:ascii="Calibri" w:hAnsi="Calibri" w:cs="Calibri"/>
        </w:rPr>
        <w:t>ě</w:t>
      </w:r>
      <w:r>
        <w:t>tn</w:t>
      </w:r>
      <w:r>
        <w:rPr>
          <w:rFonts w:ascii="Calibri" w:hAnsi="Calibri" w:cs="Calibri"/>
        </w:rPr>
        <w:t>é</w:t>
      </w:r>
      <w:r>
        <w:t>ho modu, srov. jap. atsui desu (</w:t>
      </w:r>
      <w:r>
        <w:rPr>
          <w:rFonts w:ascii="Calibri" w:hAnsi="Calibri" w:cs="Calibri"/>
        </w:rPr>
        <w:t>‘</w:t>
      </w:r>
      <w:r>
        <w:t>Je vedro</w:t>
      </w:r>
      <w:r>
        <w:rPr>
          <w:rFonts w:ascii="Calibri" w:hAnsi="Calibri" w:cs="Calibri"/>
        </w:rPr>
        <w:t>’</w:t>
      </w:r>
      <w:r>
        <w:t xml:space="preserve">) </w:t>
      </w:r>
      <w:r>
        <w:rPr>
          <w:rFonts w:ascii="Calibri" w:hAnsi="Calibri" w:cs="Calibri"/>
        </w:rPr>
        <w:t>×</w:t>
      </w:r>
      <w:r>
        <w:t xml:space="preserve"> atsui desu ka (</w:t>
      </w:r>
      <w:r>
        <w:rPr>
          <w:rFonts w:ascii="Calibri" w:hAnsi="Calibri" w:cs="Calibri"/>
        </w:rPr>
        <w:t>‘</w:t>
      </w:r>
      <w:r>
        <w:t>Je vedro?</w:t>
      </w:r>
      <w:r>
        <w:rPr>
          <w:rFonts w:ascii="Calibri" w:hAnsi="Calibri" w:cs="Calibri"/>
        </w:rPr>
        <w:t>’</w:t>
      </w:r>
      <w:r>
        <w:t xml:space="preserve">) </w:t>
      </w:r>
      <w:r>
        <w:rPr>
          <w:rFonts w:ascii="Calibri" w:hAnsi="Calibri" w:cs="Calibri"/>
        </w:rPr>
        <w:t>×</w:t>
      </w:r>
      <w:r>
        <w:t xml:space="preserve"> atsui desu ne (</w:t>
      </w:r>
      <w:r>
        <w:rPr>
          <w:rFonts w:ascii="Calibri" w:hAnsi="Calibri" w:cs="Calibri"/>
        </w:rPr>
        <w:t>‘</w:t>
      </w:r>
      <w:r>
        <w:t xml:space="preserve">Je vedro, </w:t>
      </w:r>
      <w:r>
        <w:rPr>
          <w:rFonts w:ascii="Calibri" w:hAnsi="Calibri" w:cs="Calibri"/>
        </w:rPr>
        <w:t>ž</w:t>
      </w:r>
      <w:r>
        <w:t>e?</w:t>
      </w:r>
      <w:r>
        <w:rPr>
          <w:rFonts w:ascii="Calibri" w:hAnsi="Calibri" w:cs="Calibri"/>
        </w:rPr>
        <w:t>’</w:t>
      </w:r>
      <w:r>
        <w:t xml:space="preserve">) n. </w:t>
      </w:r>
      <w:r>
        <w:rPr>
          <w:rFonts w:ascii="Calibri" w:hAnsi="Calibri" w:cs="Calibri"/>
        </w:rPr>
        <w:t>čí</w:t>
      </w:r>
      <w:r>
        <w:t>n. t</w:t>
      </w:r>
      <w:r>
        <w:rPr>
          <w:rFonts w:ascii="Calibri" w:hAnsi="Calibri" w:cs="Calibri"/>
        </w:rPr>
        <w:t>ā</w:t>
      </w:r>
      <w:r>
        <w:t xml:space="preserve"> h</w:t>
      </w:r>
      <w:r>
        <w:rPr>
          <w:rFonts w:ascii="Calibri" w:hAnsi="Calibri" w:cs="Calibri"/>
        </w:rPr>
        <w:t>ă</w:t>
      </w:r>
      <w:r>
        <w:t>o (</w:t>
      </w:r>
      <w:r>
        <w:rPr>
          <w:rFonts w:ascii="Calibri" w:hAnsi="Calibri" w:cs="Calibri"/>
        </w:rPr>
        <w:t>‘</w:t>
      </w:r>
      <w:r>
        <w:t>Da</w:t>
      </w:r>
      <w:r>
        <w:rPr>
          <w:rFonts w:ascii="Calibri" w:hAnsi="Calibri" w:cs="Calibri"/>
        </w:rPr>
        <w:t>ří</w:t>
      </w:r>
      <w:r>
        <w:t xml:space="preserve"> se mu dob</w:t>
      </w:r>
      <w:r>
        <w:rPr>
          <w:rFonts w:ascii="Calibri" w:hAnsi="Calibri" w:cs="Calibri"/>
        </w:rPr>
        <w:t>ř</w:t>
      </w:r>
      <w:r>
        <w:t>e</w:t>
      </w:r>
      <w:r>
        <w:rPr>
          <w:rFonts w:ascii="Calibri" w:hAnsi="Calibri" w:cs="Calibri"/>
        </w:rPr>
        <w:t>’</w:t>
      </w:r>
      <w:r>
        <w:t xml:space="preserve"> / on – dobře) × tā hăo ma? (‘Daří se mu dobře?’). Vedle toho slouží např. také vymezení syntaktických rolí ve větě, srov. jap. kare ga kuruma de eki e iku (‘Jede autem na nádraží’ / on [téma, subjekt] – auto [místo/prostředek děje] – nádraží [cíl] – jet) n. čín. tā shì wŏ de bàba (‘On je můj otec’ / on – být – já [atribut] – otec). Ve flektivních jazycích se č. vymezují pomocí rysu neohebný, resp. se podle jejich funkce mluví o uzavřené třídě neplnovýznamových funkčních slov bez větněčlenské platnosti, tj. na č. se nelze ptát doplňovacími otázkami, jako se ptáme na větný člen, čímž se č. odlišují od neohebných adverbií. Pod tyto charakteristiky lze ovšem vedle č. v užším smyslu zahrnout i ostatní neohebná ↗synsémantika, tj. ↗spojky, ↗předložky, ↗citoslovce i spojovací n. tzv. ↗větná adverbia. Takto široce se někdy č. chápou v zahraniční lingvistice, kde se termín navíc užívá i pro označení odlučitelných předpon v němčině u tzv. </w:t>
      </w:r>
      <w:r w:rsidRPr="00F938B5">
        <w:rPr>
          <w:b/>
          <w:bCs/>
        </w:rPr>
        <w:t>Partikelverben</w:t>
      </w:r>
      <w:r>
        <w:t xml:space="preserve"> (etwas aufschreiben → ich schreibe es auf), n. particle / intranzitivních předložek v angl. (John turned the television on / John turned on the television). Také v ↗Pražském závislostním korpusu jsou č. v rámci morfologických slovních druhů v jedné skupině s dalšími neohebnými slovy, tedy předložkami, spojkami a citoslovci i nestupňovanými příslovci. Od těchto slovních druhů lze ale č. poměrně dobře odlišit. ↗Citoslovce totiž na rozdíl od č. tvoří samostatné rudimentální výpovědi nevětné povahy (Au! To bolelo! n. Au, to bolelo), n. bez flexe obsazuje syntaktické pozice ve větě (Bác na zem), ↗předložka zase přiděluje pád svému komplementu (Vzal si ji za ženu; Položil sirky na krb), čímž komplement usouvztažňuje s jiným elementem ve větě, a funkce ↗spojek spočívá ve spojení slov, frází a vět (Usnul na vavřínech a přestal číst nové věci), resp. výpovědí a replik (Do tohohle se mi vůbec nechce – Ale budeš muset).</w:t>
      </w:r>
    </w:p>
    <w:p w14:paraId="7537E329" w14:textId="77777777" w:rsidR="00F938B5" w:rsidRDefault="00F938B5" w:rsidP="00F938B5"/>
    <w:p w14:paraId="7C129400" w14:textId="77777777" w:rsidR="00F938B5" w:rsidRDefault="00F938B5" w:rsidP="00F938B5">
      <w:r>
        <w:t xml:space="preserve">Nejen v č. lingvistické tradici, ale i ve světové lingvistice byly č. v užším smyslu dlouhou dobu spíše na okraji zájmu, což souvisí i se soustředěním tradiční lingvistiky na psaný jaz., zatímco č. jsou především fenoménem jaz. mluveného. Pro němčinu přinesla průlom monografie </w:t>
      </w:r>
      <w:r>
        <w:rPr>
          <w:rFonts w:ascii="Segoe UI Symbol" w:hAnsi="Segoe UI Symbol" w:cs="Segoe UI Symbol"/>
        </w:rPr>
        <w:t>✍</w:t>
      </w:r>
      <w:r>
        <w:t>Weydta (1969), kter</w:t>
      </w:r>
      <w:r>
        <w:rPr>
          <w:rFonts w:ascii="Calibri" w:hAnsi="Calibri" w:cs="Calibri"/>
        </w:rPr>
        <w:t>ý</w:t>
      </w:r>
      <w:r>
        <w:t xml:space="preserve"> mezin</w:t>
      </w:r>
      <w:r>
        <w:rPr>
          <w:rFonts w:ascii="Calibri" w:hAnsi="Calibri" w:cs="Calibri"/>
        </w:rPr>
        <w:t>á</w:t>
      </w:r>
      <w:r>
        <w:t>rodn</w:t>
      </w:r>
      <w:r>
        <w:rPr>
          <w:rFonts w:ascii="Calibri" w:hAnsi="Calibri" w:cs="Calibri"/>
        </w:rPr>
        <w:t>í</w:t>
      </w:r>
      <w:r>
        <w:t>mi kongresy (dokumentov</w:t>
      </w:r>
      <w:r>
        <w:rPr>
          <w:rFonts w:ascii="Calibri" w:hAnsi="Calibri" w:cs="Calibri"/>
        </w:rPr>
        <w:t>á</w:t>
      </w:r>
      <w:r>
        <w:t xml:space="preserve">no ve </w:t>
      </w:r>
      <w:r>
        <w:rPr>
          <w:rFonts w:ascii="Segoe UI Symbol" w:hAnsi="Segoe UI Symbol" w:cs="Segoe UI Symbol"/>
        </w:rPr>
        <w:t>✍</w:t>
      </w:r>
      <w:r>
        <w:t xml:space="preserve">Weydt, 1979; </w:t>
      </w:r>
      <w:r>
        <w:rPr>
          <w:rFonts w:ascii="Segoe UI Symbol" w:hAnsi="Segoe UI Symbol" w:cs="Segoe UI Symbol"/>
        </w:rPr>
        <w:t>✍</w:t>
      </w:r>
      <w:r>
        <w:t xml:space="preserve">Weydt, 1983; </w:t>
      </w:r>
      <w:r>
        <w:rPr>
          <w:rFonts w:ascii="Segoe UI Symbol" w:hAnsi="Segoe UI Symbol" w:cs="Segoe UI Symbol"/>
        </w:rPr>
        <w:t>✍</w:t>
      </w:r>
      <w:r>
        <w:t>Weydt, 1989, aj.) a veden</w:t>
      </w:r>
      <w:r>
        <w:rPr>
          <w:rFonts w:ascii="Calibri" w:hAnsi="Calibri" w:cs="Calibri"/>
        </w:rPr>
        <w:t>í</w:t>
      </w:r>
      <w:r>
        <w:t>m srovn</w:t>
      </w:r>
      <w:r>
        <w:rPr>
          <w:rFonts w:ascii="Calibri" w:hAnsi="Calibri" w:cs="Calibri"/>
        </w:rPr>
        <w:t>á</w:t>
      </w:r>
      <w:r>
        <w:t>vac</w:t>
      </w:r>
      <w:r>
        <w:rPr>
          <w:rFonts w:ascii="Calibri" w:hAnsi="Calibri" w:cs="Calibri"/>
        </w:rPr>
        <w:t>í</w:t>
      </w:r>
      <w:r>
        <w:t>ch prac</w:t>
      </w:r>
      <w:r>
        <w:rPr>
          <w:rFonts w:ascii="Calibri" w:hAnsi="Calibri" w:cs="Calibri"/>
        </w:rPr>
        <w:t>í</w:t>
      </w:r>
      <w:r>
        <w:t xml:space="preserve"> vyza</w:t>
      </w:r>
      <w:r>
        <w:rPr>
          <w:rFonts w:ascii="Calibri" w:hAnsi="Calibri" w:cs="Calibri"/>
        </w:rPr>
        <w:t>ř</w:t>
      </w:r>
      <w:r>
        <w:t>oval daleko za hranice germanistiky. Srovn</w:t>
      </w:r>
      <w:r>
        <w:rPr>
          <w:rFonts w:ascii="Calibri" w:hAnsi="Calibri" w:cs="Calibri"/>
        </w:rPr>
        <w:t>á</w:t>
      </w:r>
      <w:r>
        <w:t>vac</w:t>
      </w:r>
      <w:r>
        <w:rPr>
          <w:rFonts w:ascii="Calibri" w:hAnsi="Calibri" w:cs="Calibri"/>
        </w:rPr>
        <w:t>í</w:t>
      </w:r>
      <w:r>
        <w:t xml:space="preserve"> studi</w:t>
      </w:r>
      <w:r>
        <w:rPr>
          <w:rFonts w:ascii="Calibri" w:hAnsi="Calibri" w:cs="Calibri"/>
        </w:rPr>
        <w:t>í</w:t>
      </w:r>
      <w:r>
        <w:t xml:space="preserve"> k syst</w:t>
      </w:r>
      <w:r>
        <w:rPr>
          <w:rFonts w:ascii="Calibri" w:hAnsi="Calibri" w:cs="Calibri"/>
        </w:rPr>
        <w:t>é</w:t>
      </w:r>
      <w:r>
        <w:t xml:space="preserve">mu </w:t>
      </w:r>
      <w:r>
        <w:rPr>
          <w:rFonts w:ascii="Calibri" w:hAnsi="Calibri" w:cs="Calibri"/>
        </w:rPr>
        <w:t>č</w:t>
      </w:r>
      <w:r>
        <w:t>. a n</w:t>
      </w:r>
      <w:r>
        <w:rPr>
          <w:rFonts w:ascii="Calibri" w:hAnsi="Calibri" w:cs="Calibri"/>
        </w:rPr>
        <w:t>ě</w:t>
      </w:r>
      <w:r>
        <w:t xml:space="preserve">m. </w:t>
      </w:r>
      <w:r>
        <w:rPr>
          <w:rFonts w:ascii="Calibri" w:hAnsi="Calibri" w:cs="Calibri"/>
        </w:rPr>
        <w:t>čá</w:t>
      </w:r>
      <w:r>
        <w:t>stic na n</w:t>
      </w:r>
      <w:r>
        <w:rPr>
          <w:rFonts w:ascii="Calibri" w:hAnsi="Calibri" w:cs="Calibri"/>
        </w:rPr>
        <w:t>ě</w:t>
      </w:r>
      <w:r>
        <w:t xml:space="preserve">ho v č. kontextu navazoval mj. </w:t>
      </w:r>
      <w:r>
        <w:rPr>
          <w:rFonts w:ascii="Segoe UI Symbol" w:hAnsi="Segoe UI Symbol" w:cs="Segoe UI Symbol"/>
        </w:rPr>
        <w:t>✍</w:t>
      </w:r>
      <w:r>
        <w:t>Nekula (1996), kter</w:t>
      </w:r>
      <w:r>
        <w:rPr>
          <w:rFonts w:ascii="Calibri" w:hAnsi="Calibri" w:cs="Calibri"/>
        </w:rPr>
        <w:t>ý</w:t>
      </w:r>
      <w:r>
        <w:t xml:space="preserve"> svoje vymezen</w:t>
      </w:r>
      <w:r>
        <w:rPr>
          <w:rFonts w:ascii="Calibri" w:hAnsi="Calibri" w:cs="Calibri"/>
        </w:rPr>
        <w:t>í</w:t>
      </w:r>
      <w:r>
        <w:t xml:space="preserve"> </w:t>
      </w:r>
      <w:r>
        <w:rPr>
          <w:rFonts w:ascii="Calibri" w:hAnsi="Calibri" w:cs="Calibri"/>
        </w:rPr>
        <w:t>č</w:t>
      </w:r>
      <w:r>
        <w:t>. s ohledem na jejich form</w:t>
      </w:r>
      <w:r>
        <w:rPr>
          <w:rFonts w:ascii="Calibri" w:hAnsi="Calibri" w:cs="Calibri"/>
        </w:rPr>
        <w:t>á</w:t>
      </w:r>
      <w:r>
        <w:t>ln</w:t>
      </w:r>
      <w:r>
        <w:rPr>
          <w:rFonts w:ascii="Calibri" w:hAnsi="Calibri" w:cs="Calibri"/>
        </w:rPr>
        <w:t>í</w:t>
      </w:r>
      <w:r>
        <w:t xml:space="preserve"> vlastnosti a jejich funkce v r</w:t>
      </w:r>
      <w:r>
        <w:rPr>
          <w:rFonts w:ascii="Calibri" w:hAnsi="Calibri" w:cs="Calibri"/>
        </w:rPr>
        <w:t>á</w:t>
      </w:r>
      <w:r>
        <w:t>mci v</w:t>
      </w:r>
      <w:r>
        <w:rPr>
          <w:rFonts w:ascii="Calibri" w:hAnsi="Calibri" w:cs="Calibri"/>
        </w:rPr>
        <w:t>ý</w:t>
      </w:r>
      <w:r>
        <w:t>pov</w:t>
      </w:r>
      <w:r>
        <w:rPr>
          <w:rFonts w:ascii="Calibri" w:hAnsi="Calibri" w:cs="Calibri"/>
        </w:rPr>
        <w:t>ě</w:t>
      </w:r>
      <w:r>
        <w:t xml:space="preserve">di, tj. ve vztahu k </w:t>
      </w:r>
      <w:r>
        <w:rPr>
          <w:rFonts w:ascii="Calibri" w:hAnsi="Calibri" w:cs="Calibri"/>
        </w:rPr>
        <w:t>↗</w:t>
      </w:r>
      <w:r>
        <w:t xml:space="preserve">propozici a </w:t>
      </w:r>
      <w:r>
        <w:rPr>
          <w:rFonts w:ascii="Calibri" w:hAnsi="Calibri" w:cs="Calibri"/>
        </w:rPr>
        <w:t>↗</w:t>
      </w:r>
      <w:r>
        <w:t>ilokuci a p</w:t>
      </w:r>
      <w:r>
        <w:rPr>
          <w:rFonts w:ascii="Calibri" w:hAnsi="Calibri" w:cs="Calibri"/>
        </w:rPr>
        <w:t>ř</w:t>
      </w:r>
      <w:r>
        <w:t xml:space="preserve">i kontextualizaci </w:t>
      </w:r>
      <w:r>
        <w:rPr>
          <w:rFonts w:ascii="Calibri" w:hAnsi="Calibri" w:cs="Calibri"/>
        </w:rPr>
        <w:t>↗</w:t>
      </w:r>
      <w:r>
        <w:t>v</w:t>
      </w:r>
      <w:r>
        <w:rPr>
          <w:rFonts w:ascii="Calibri" w:hAnsi="Calibri" w:cs="Calibri"/>
        </w:rPr>
        <w:t>ý</w:t>
      </w:r>
      <w:r>
        <w:t>pov</w:t>
      </w:r>
      <w:r>
        <w:rPr>
          <w:rFonts w:ascii="Calibri" w:hAnsi="Calibri" w:cs="Calibri"/>
        </w:rPr>
        <w:t>ě</w:t>
      </w:r>
      <w:r>
        <w:t>di v interak</w:t>
      </w:r>
      <w:r>
        <w:rPr>
          <w:rFonts w:ascii="Calibri" w:hAnsi="Calibri" w:cs="Calibri"/>
        </w:rPr>
        <w:t>č</w:t>
      </w:r>
      <w:r>
        <w:t>n</w:t>
      </w:r>
      <w:r>
        <w:rPr>
          <w:rFonts w:ascii="Calibri" w:hAnsi="Calibri" w:cs="Calibri"/>
        </w:rPr>
        <w:t>í</w:t>
      </w:r>
      <w:r>
        <w:t xml:space="preserve">m </w:t>
      </w:r>
      <w:r>
        <w:rPr>
          <w:rFonts w:ascii="Calibri" w:hAnsi="Calibri" w:cs="Calibri"/>
        </w:rPr>
        <w:t>↗</w:t>
      </w:r>
      <w:r>
        <w:t>kontextu, vt</w:t>
      </w:r>
      <w:r>
        <w:rPr>
          <w:rFonts w:ascii="Calibri" w:hAnsi="Calibri" w:cs="Calibri"/>
        </w:rPr>
        <w:t>ě</w:t>
      </w:r>
      <w:r>
        <w:t xml:space="preserve">lil do </w:t>
      </w:r>
      <w:r>
        <w:rPr>
          <w:rFonts w:ascii="Segoe UI Symbol" w:hAnsi="Segoe UI Symbol" w:cs="Segoe UI Symbol"/>
        </w:rPr>
        <w:t>✍</w:t>
      </w:r>
      <w:r>
        <w:t>PM</w:t>
      </w:r>
      <w:r>
        <w:rPr>
          <w:rFonts w:ascii="Calibri" w:hAnsi="Calibri" w:cs="Calibri"/>
        </w:rPr>
        <w:t>Č</w:t>
      </w:r>
      <w:r>
        <w:t xml:space="preserve"> (1995) a z</w:t>
      </w:r>
      <w:r>
        <w:rPr>
          <w:rFonts w:ascii="Calibri" w:hAnsi="Calibri" w:cs="Calibri"/>
        </w:rPr>
        <w:t>čá</w:t>
      </w:r>
      <w:r>
        <w:t xml:space="preserve">sti i </w:t>
      </w:r>
      <w:r>
        <w:rPr>
          <w:rFonts w:ascii="Segoe UI Symbol" w:hAnsi="Segoe UI Symbol" w:cs="Segoe UI Symbol"/>
        </w:rPr>
        <w:t>✍</w:t>
      </w:r>
      <w:r>
        <w:t>ES</w:t>
      </w:r>
      <w:r>
        <w:rPr>
          <w:rFonts w:ascii="Calibri" w:hAnsi="Calibri" w:cs="Calibri"/>
        </w:rPr>
        <w:t>Č</w:t>
      </w:r>
      <w:r>
        <w:t xml:space="preserve"> (2002). </w:t>
      </w:r>
      <w:r w:rsidRPr="00F938B5">
        <w:rPr>
          <w:b/>
          <w:bCs/>
        </w:rPr>
        <w:t>Z germanistick</w:t>
      </w:r>
      <w:r w:rsidRPr="00F938B5">
        <w:rPr>
          <w:rFonts w:ascii="Calibri" w:hAnsi="Calibri" w:cs="Calibri"/>
          <w:b/>
          <w:bCs/>
        </w:rPr>
        <w:t>é</w:t>
      </w:r>
      <w:r w:rsidRPr="00F938B5">
        <w:rPr>
          <w:b/>
          <w:bCs/>
        </w:rPr>
        <w:t>ho kontextu vych</w:t>
      </w:r>
      <w:r w:rsidRPr="00F938B5">
        <w:rPr>
          <w:rFonts w:ascii="Calibri" w:hAnsi="Calibri" w:cs="Calibri"/>
          <w:b/>
          <w:bCs/>
        </w:rPr>
        <w:t>á</w:t>
      </w:r>
      <w:r w:rsidRPr="00F938B5">
        <w:rPr>
          <w:b/>
          <w:bCs/>
        </w:rPr>
        <w:t>zej</w:t>
      </w:r>
      <w:r w:rsidRPr="00F938B5">
        <w:rPr>
          <w:rFonts w:ascii="Calibri" w:hAnsi="Calibri" w:cs="Calibri"/>
          <w:b/>
          <w:bCs/>
        </w:rPr>
        <w:t>í</w:t>
      </w:r>
      <w:r w:rsidRPr="00F938B5">
        <w:rPr>
          <w:b/>
          <w:bCs/>
        </w:rPr>
        <w:t xml:space="preserve"> nap</w:t>
      </w:r>
      <w:r w:rsidRPr="00F938B5">
        <w:rPr>
          <w:rFonts w:ascii="Calibri" w:hAnsi="Calibri" w:cs="Calibri"/>
          <w:b/>
          <w:bCs/>
        </w:rPr>
        <w:t>ř</w:t>
      </w:r>
      <w:r w:rsidRPr="00F938B5">
        <w:rPr>
          <w:b/>
          <w:bCs/>
        </w:rPr>
        <w:t>. tak</w:t>
      </w:r>
      <w:r w:rsidRPr="00F938B5">
        <w:rPr>
          <w:rFonts w:ascii="Calibri" w:hAnsi="Calibri" w:cs="Calibri"/>
          <w:b/>
          <w:bCs/>
        </w:rPr>
        <w:t>é</w:t>
      </w:r>
      <w:r w:rsidRPr="00F938B5">
        <w:rPr>
          <w:b/>
          <w:bCs/>
        </w:rPr>
        <w:t xml:space="preserve"> studie </w:t>
      </w:r>
      <w:r w:rsidRPr="00F938B5">
        <w:rPr>
          <w:rFonts w:ascii="Segoe UI Symbol" w:hAnsi="Segoe UI Symbol" w:cs="Segoe UI Symbol"/>
          <w:b/>
          <w:bCs/>
        </w:rPr>
        <w:t>✍</w:t>
      </w:r>
      <w:r w:rsidRPr="00F938B5">
        <w:rPr>
          <w:b/>
          <w:bCs/>
        </w:rPr>
        <w:t xml:space="preserve">Rinase (2006a) a </w:t>
      </w:r>
      <w:r w:rsidRPr="00F938B5">
        <w:rPr>
          <w:rFonts w:ascii="Segoe UI Symbol" w:hAnsi="Segoe UI Symbol" w:cs="Segoe UI Symbol"/>
          <w:b/>
          <w:bCs/>
        </w:rPr>
        <w:t>✍</w:t>
      </w:r>
      <w:r w:rsidRPr="00F938B5">
        <w:rPr>
          <w:b/>
          <w:bCs/>
        </w:rPr>
        <w:t>Rinase (2006b).</w:t>
      </w:r>
    </w:p>
    <w:p w14:paraId="25E43D96" w14:textId="77777777" w:rsidR="00F938B5" w:rsidRDefault="00F938B5" w:rsidP="00F938B5">
      <w:r>
        <w:t>Rinas, K. Die Abtönungspartikeln doch und ja. Semantik, Idiomatisierung, Kombinationen, tschechische Äquivalente, 2006a.</w:t>
      </w:r>
    </w:p>
    <w:p w14:paraId="6FC4CACB" w14:textId="401B7384" w:rsidR="00F938B5" w:rsidRDefault="00F938B5" w:rsidP="00F938B5">
      <w:r w:rsidRPr="00F938B5">
        <w:rPr>
          <w:b/>
          <w:bCs/>
        </w:rPr>
        <w:t>Rinas, K. Äquivalenz auf Umwegen: Zur Übersetzung von Abtönungspartikeln</w:t>
      </w:r>
      <w:r>
        <w:t>. In brücken – Germanistisches Jahrbuch, 2006b, 319–330.</w:t>
      </w:r>
    </w:p>
    <w:p w14:paraId="6BA4C541" w14:textId="77777777" w:rsidR="00F938B5" w:rsidRDefault="00F938B5" w:rsidP="00F938B5">
      <w:r>
        <w:t xml:space="preserve">Nehledě na školské příručky a lexikografické práce věnovala se č. v české lingvistice větší pozornost od 80. let. Ani v českém gramatickém kontextu není vymezení č. v užším smyslu cizí jejich pojetí jako zbytkového slovního druhu. K č. v užším smyslu se tak řadí neohebná synsémantika, která nelze přiřadit k citoslovcím, předložkám, spojkám ani synsémantickým a deiktickým adverbiím (srov. např. </w:t>
      </w:r>
      <w:r>
        <w:rPr>
          <w:rFonts w:ascii="Segoe UI Symbol" w:hAnsi="Segoe UI Symbol" w:cs="Segoe UI Symbol"/>
        </w:rPr>
        <w:t>✍</w:t>
      </w:r>
      <w:r>
        <w:t>M</w:t>
      </w:r>
      <w:r>
        <w:rPr>
          <w:rFonts w:ascii="Calibri" w:hAnsi="Calibri" w:cs="Calibri"/>
        </w:rPr>
        <w:t>Č</w:t>
      </w:r>
      <w:r>
        <w:t xml:space="preserve"> 2, 1986; </w:t>
      </w:r>
      <w:r>
        <w:rPr>
          <w:rFonts w:ascii="Segoe UI Symbol" w:hAnsi="Segoe UI Symbol" w:cs="Segoe UI Symbol"/>
        </w:rPr>
        <w:t>✍</w:t>
      </w:r>
      <w:r>
        <w:t>PM</w:t>
      </w:r>
      <w:r>
        <w:rPr>
          <w:rFonts w:ascii="Calibri" w:hAnsi="Calibri" w:cs="Calibri"/>
        </w:rPr>
        <w:t>Č</w:t>
      </w:r>
      <w:r>
        <w:t xml:space="preserve">, 1995; </w:t>
      </w:r>
      <w:r>
        <w:rPr>
          <w:rFonts w:ascii="Segoe UI Symbol" w:hAnsi="Segoe UI Symbol" w:cs="Segoe UI Symbol"/>
        </w:rPr>
        <w:t>✍</w:t>
      </w:r>
      <w:r>
        <w:t>MoS</w:t>
      </w:r>
      <w:r>
        <w:rPr>
          <w:rFonts w:ascii="Calibri" w:hAnsi="Calibri" w:cs="Calibri"/>
        </w:rPr>
        <w:t>Č</w:t>
      </w:r>
      <w:r>
        <w:t xml:space="preserve"> 1, 2010; </w:t>
      </w:r>
      <w:r>
        <w:rPr>
          <w:rFonts w:ascii="Segoe UI Symbol" w:hAnsi="Segoe UI Symbol" w:cs="Segoe UI Symbol"/>
        </w:rPr>
        <w:t>✍</w:t>
      </w:r>
      <w:r>
        <w:t>AGS</w:t>
      </w:r>
      <w:r>
        <w:rPr>
          <w:rFonts w:ascii="Calibri" w:hAnsi="Calibri" w:cs="Calibri"/>
        </w:rPr>
        <w:t>Č</w:t>
      </w:r>
      <w:r>
        <w:t>, 2013). V tradici funkcionalistick</w:t>
      </w:r>
      <w:r>
        <w:rPr>
          <w:rFonts w:ascii="Calibri" w:hAnsi="Calibri" w:cs="Calibri"/>
        </w:rPr>
        <w:t>é</w:t>
      </w:r>
      <w:r>
        <w:t>ho p</w:t>
      </w:r>
      <w:r>
        <w:rPr>
          <w:rFonts w:ascii="Calibri" w:hAnsi="Calibri" w:cs="Calibri"/>
        </w:rPr>
        <w:t>ří</w:t>
      </w:r>
      <w:r>
        <w:t xml:space="preserve">stupu </w:t>
      </w:r>
      <w:r>
        <w:rPr>
          <w:rFonts w:ascii="Calibri" w:hAnsi="Calibri" w:cs="Calibri"/>
        </w:rPr>
        <w:t>↗</w:t>
      </w:r>
      <w:r>
        <w:t>Pra</w:t>
      </w:r>
      <w:r>
        <w:rPr>
          <w:rFonts w:ascii="Calibri" w:hAnsi="Calibri" w:cs="Calibri"/>
        </w:rPr>
        <w:t>ž</w:t>
      </w:r>
      <w:r>
        <w:t>sk</w:t>
      </w:r>
      <w:r>
        <w:rPr>
          <w:rFonts w:ascii="Calibri" w:hAnsi="Calibri" w:cs="Calibri"/>
        </w:rPr>
        <w:t>é</w:t>
      </w:r>
      <w:r>
        <w:t xml:space="preserve"> </w:t>
      </w:r>
      <w:r>
        <w:rPr>
          <w:rFonts w:ascii="Calibri" w:hAnsi="Calibri" w:cs="Calibri"/>
        </w:rPr>
        <w:t>š</w:t>
      </w:r>
      <w:r>
        <w:t xml:space="preserve">koly jsou v popředí pozornosti funkce částic, zatímco formální vlastnosti (neohebnost, ne/přízvučnost, slovosled, vazba na větný typ, kombinace s jinými částicemi) zůstávají někdy stranou pozornosti. </w:t>
      </w:r>
      <w:r w:rsidRPr="007A039D">
        <w:rPr>
          <w:b/>
          <w:bCs/>
        </w:rPr>
        <w:t xml:space="preserve">Ultrafunkcionalistický pohled na gramatiku vede v č. lingvistice </w:t>
      </w:r>
      <w:r w:rsidRPr="007A039D">
        <w:rPr>
          <w:rFonts w:ascii="Segoe UI Symbol" w:hAnsi="Segoe UI Symbol" w:cs="Segoe UI Symbol"/>
          <w:b/>
          <w:bCs/>
        </w:rPr>
        <w:t>✍</w:t>
      </w:r>
      <w:r w:rsidRPr="007A039D">
        <w:rPr>
          <w:b/>
          <w:bCs/>
        </w:rPr>
        <w:t xml:space="preserve">Grepla (1989) k velmi </w:t>
      </w:r>
      <w:r w:rsidRPr="007A039D">
        <w:rPr>
          <w:rFonts w:ascii="Calibri" w:hAnsi="Calibri" w:cs="Calibri"/>
          <w:b/>
          <w:bCs/>
        </w:rPr>
        <w:t>š</w:t>
      </w:r>
      <w:r w:rsidRPr="007A039D">
        <w:rPr>
          <w:b/>
          <w:bCs/>
        </w:rPr>
        <w:t>irok</w:t>
      </w:r>
      <w:r w:rsidRPr="007A039D">
        <w:rPr>
          <w:rFonts w:ascii="Calibri" w:hAnsi="Calibri" w:cs="Calibri"/>
          <w:b/>
          <w:bCs/>
        </w:rPr>
        <w:t>é</w:t>
      </w:r>
      <w:r w:rsidRPr="007A039D">
        <w:rPr>
          <w:b/>
          <w:bCs/>
        </w:rPr>
        <w:t>mu poj</w:t>
      </w:r>
      <w:r w:rsidRPr="007A039D">
        <w:rPr>
          <w:rFonts w:ascii="Calibri" w:hAnsi="Calibri" w:cs="Calibri"/>
          <w:b/>
          <w:bCs/>
        </w:rPr>
        <w:t>í</w:t>
      </w:r>
      <w:r w:rsidRPr="007A039D">
        <w:rPr>
          <w:b/>
          <w:bCs/>
        </w:rPr>
        <w:t>m</w:t>
      </w:r>
      <w:r w:rsidRPr="007A039D">
        <w:rPr>
          <w:rFonts w:ascii="Calibri" w:hAnsi="Calibri" w:cs="Calibri"/>
          <w:b/>
          <w:bCs/>
        </w:rPr>
        <w:t>á</w:t>
      </w:r>
      <w:r w:rsidRPr="007A039D">
        <w:rPr>
          <w:b/>
          <w:bCs/>
        </w:rPr>
        <w:t>n</w:t>
      </w:r>
      <w:r w:rsidRPr="007A039D">
        <w:rPr>
          <w:rFonts w:ascii="Calibri" w:hAnsi="Calibri" w:cs="Calibri"/>
          <w:b/>
          <w:bCs/>
        </w:rPr>
        <w:t>í</w:t>
      </w:r>
      <w:r w:rsidRPr="007A039D">
        <w:rPr>
          <w:b/>
          <w:bCs/>
        </w:rPr>
        <w:t xml:space="preserve"> </w:t>
      </w:r>
      <w:r w:rsidRPr="007A039D">
        <w:rPr>
          <w:rFonts w:ascii="Calibri" w:hAnsi="Calibri" w:cs="Calibri"/>
          <w:b/>
          <w:bCs/>
        </w:rPr>
        <w:t>č</w:t>
      </w:r>
      <w:r w:rsidRPr="007A039D">
        <w:rPr>
          <w:b/>
          <w:bCs/>
        </w:rPr>
        <w:t>., k nim</w:t>
      </w:r>
      <w:r w:rsidRPr="007A039D">
        <w:rPr>
          <w:rFonts w:ascii="Calibri" w:hAnsi="Calibri" w:cs="Calibri"/>
          <w:b/>
          <w:bCs/>
        </w:rPr>
        <w:t>ž</w:t>
      </w:r>
      <w:r w:rsidRPr="007A039D">
        <w:rPr>
          <w:b/>
          <w:bCs/>
        </w:rPr>
        <w:t xml:space="preserve"> </w:t>
      </w:r>
      <w:r w:rsidRPr="007A039D">
        <w:rPr>
          <w:rFonts w:ascii="Calibri" w:hAnsi="Calibri" w:cs="Calibri"/>
          <w:b/>
          <w:bCs/>
        </w:rPr>
        <w:t>ř</w:t>
      </w:r>
      <w:r w:rsidRPr="007A039D">
        <w:rPr>
          <w:b/>
          <w:bCs/>
        </w:rPr>
        <w:t>ad</w:t>
      </w:r>
      <w:r w:rsidRPr="007A039D">
        <w:rPr>
          <w:rFonts w:ascii="Calibri" w:hAnsi="Calibri" w:cs="Calibri"/>
          <w:b/>
          <w:bCs/>
        </w:rPr>
        <w:t>í</w:t>
      </w:r>
      <w:r w:rsidRPr="007A039D">
        <w:rPr>
          <w:b/>
          <w:bCs/>
        </w:rPr>
        <w:t xml:space="preserve"> nap</w:t>
      </w:r>
      <w:r w:rsidRPr="007A039D">
        <w:rPr>
          <w:rFonts w:ascii="Calibri" w:hAnsi="Calibri" w:cs="Calibri"/>
          <w:b/>
          <w:bCs/>
        </w:rPr>
        <w:t>ř</w:t>
      </w:r>
      <w:r w:rsidRPr="007A039D">
        <w:rPr>
          <w:b/>
          <w:bCs/>
        </w:rPr>
        <w:t>. i funk</w:t>
      </w:r>
      <w:r w:rsidRPr="007A039D">
        <w:rPr>
          <w:rFonts w:ascii="Calibri" w:hAnsi="Calibri" w:cs="Calibri"/>
          <w:b/>
          <w:bCs/>
        </w:rPr>
        <w:t>č</w:t>
      </w:r>
      <w:r w:rsidRPr="007A039D">
        <w:rPr>
          <w:b/>
          <w:bCs/>
        </w:rPr>
        <w:t>n</w:t>
      </w:r>
      <w:r w:rsidRPr="007A039D">
        <w:rPr>
          <w:rFonts w:ascii="Calibri" w:hAnsi="Calibri" w:cs="Calibri"/>
          <w:b/>
          <w:bCs/>
        </w:rPr>
        <w:t>í</w:t>
      </w:r>
      <w:r w:rsidRPr="007A039D">
        <w:rPr>
          <w:b/>
          <w:bCs/>
        </w:rPr>
        <w:t xml:space="preserve"> slova s morfologi</w:t>
      </w:r>
      <w:r w:rsidRPr="007A039D">
        <w:rPr>
          <w:rFonts w:ascii="Calibri" w:hAnsi="Calibri" w:cs="Calibri"/>
          <w:b/>
          <w:bCs/>
        </w:rPr>
        <w:t>í</w:t>
      </w:r>
      <w:r w:rsidRPr="007A039D">
        <w:rPr>
          <w:b/>
          <w:bCs/>
        </w:rPr>
        <w:t xml:space="preserve"> sloves (Koukej zmizet) a v</w:t>
      </w:r>
      <w:r w:rsidRPr="007A039D">
        <w:rPr>
          <w:rFonts w:ascii="Calibri" w:hAnsi="Calibri" w:cs="Calibri"/>
          <w:b/>
          <w:bCs/>
        </w:rPr>
        <w:t>ý</w:t>
      </w:r>
      <w:r w:rsidRPr="007A039D">
        <w:rPr>
          <w:b/>
          <w:bCs/>
        </w:rPr>
        <w:t>razy se syntax</w:t>
      </w:r>
      <w:r w:rsidRPr="007A039D">
        <w:rPr>
          <w:rFonts w:ascii="Calibri" w:hAnsi="Calibri" w:cs="Calibri"/>
          <w:b/>
          <w:bCs/>
        </w:rPr>
        <w:t>í</w:t>
      </w:r>
      <w:r w:rsidRPr="007A039D">
        <w:rPr>
          <w:b/>
          <w:bCs/>
        </w:rPr>
        <w:t xml:space="preserve"> v</w:t>
      </w:r>
      <w:r w:rsidRPr="007A039D">
        <w:rPr>
          <w:rFonts w:ascii="Calibri" w:hAnsi="Calibri" w:cs="Calibri"/>
          <w:b/>
          <w:bCs/>
        </w:rPr>
        <w:t>ě</w:t>
      </w:r>
      <w:r w:rsidRPr="007A039D">
        <w:rPr>
          <w:b/>
          <w:bCs/>
        </w:rPr>
        <w:t>t (A</w:t>
      </w:r>
      <w:r w:rsidRPr="007A039D">
        <w:rPr>
          <w:rFonts w:ascii="Calibri" w:hAnsi="Calibri" w:cs="Calibri"/>
          <w:b/>
          <w:bCs/>
        </w:rPr>
        <w:t>ť</w:t>
      </w:r>
      <w:r w:rsidRPr="007A039D">
        <w:rPr>
          <w:b/>
          <w:bCs/>
        </w:rPr>
        <w:t xml:space="preserve"> vis</w:t>
      </w:r>
      <w:r w:rsidRPr="007A039D">
        <w:rPr>
          <w:rFonts w:ascii="Calibri" w:hAnsi="Calibri" w:cs="Calibri"/>
          <w:b/>
          <w:bCs/>
        </w:rPr>
        <w:t>í</w:t>
      </w:r>
      <w:r w:rsidRPr="007A039D">
        <w:rPr>
          <w:b/>
          <w:bCs/>
        </w:rPr>
        <w:t>m, jestli p</w:t>
      </w:r>
      <w:r w:rsidRPr="007A039D">
        <w:rPr>
          <w:rFonts w:ascii="Calibri" w:hAnsi="Calibri" w:cs="Calibri"/>
          <w:b/>
          <w:bCs/>
        </w:rPr>
        <w:t>ř</w:t>
      </w:r>
      <w:r w:rsidRPr="007A039D">
        <w:rPr>
          <w:b/>
          <w:bCs/>
        </w:rPr>
        <w:t>ijde) apod., je</w:t>
      </w:r>
      <w:r w:rsidRPr="007A039D">
        <w:rPr>
          <w:rFonts w:ascii="Calibri" w:hAnsi="Calibri" w:cs="Calibri"/>
          <w:b/>
          <w:bCs/>
        </w:rPr>
        <w:t>ž</w:t>
      </w:r>
      <w:r w:rsidRPr="007A039D">
        <w:rPr>
          <w:b/>
          <w:bCs/>
        </w:rPr>
        <w:t xml:space="preserve"> jsou za </w:t>
      </w:r>
      <w:r w:rsidRPr="007A039D">
        <w:rPr>
          <w:rFonts w:ascii="Calibri" w:hAnsi="Calibri" w:cs="Calibri"/>
          <w:b/>
          <w:bCs/>
        </w:rPr>
        <w:t>č</w:t>
      </w:r>
      <w:r w:rsidRPr="007A039D">
        <w:rPr>
          <w:b/>
          <w:bCs/>
        </w:rPr>
        <w:t>. pokl</w:t>
      </w:r>
      <w:r w:rsidRPr="007A039D">
        <w:rPr>
          <w:rFonts w:ascii="Calibri" w:hAnsi="Calibri" w:cs="Calibri"/>
          <w:b/>
          <w:bCs/>
        </w:rPr>
        <w:t>á</w:t>
      </w:r>
      <w:r w:rsidRPr="007A039D">
        <w:rPr>
          <w:b/>
          <w:bCs/>
        </w:rPr>
        <w:t>d</w:t>
      </w:r>
      <w:r w:rsidRPr="007A039D">
        <w:rPr>
          <w:rFonts w:ascii="Calibri" w:hAnsi="Calibri" w:cs="Calibri"/>
          <w:b/>
          <w:bCs/>
        </w:rPr>
        <w:t>á</w:t>
      </w:r>
      <w:r w:rsidRPr="007A039D">
        <w:rPr>
          <w:b/>
          <w:bCs/>
        </w:rPr>
        <w:t xml:space="preserve">ny proto, </w:t>
      </w:r>
      <w:r w:rsidRPr="007A039D">
        <w:rPr>
          <w:rFonts w:ascii="Calibri" w:hAnsi="Calibri" w:cs="Calibri"/>
          <w:b/>
          <w:bCs/>
        </w:rPr>
        <w:t>ž</w:t>
      </w:r>
      <w:r w:rsidRPr="007A039D">
        <w:rPr>
          <w:b/>
          <w:bCs/>
        </w:rPr>
        <w:t>e jde o funk</w:t>
      </w:r>
      <w:r w:rsidRPr="007A039D">
        <w:rPr>
          <w:rFonts w:ascii="Calibri" w:hAnsi="Calibri" w:cs="Calibri"/>
          <w:b/>
          <w:bCs/>
        </w:rPr>
        <w:t>č</w:t>
      </w:r>
      <w:r w:rsidRPr="007A039D">
        <w:rPr>
          <w:b/>
          <w:bCs/>
        </w:rPr>
        <w:t>n</w:t>
      </w:r>
      <w:r w:rsidRPr="007A039D">
        <w:rPr>
          <w:rFonts w:ascii="Calibri" w:hAnsi="Calibri" w:cs="Calibri"/>
          <w:b/>
          <w:bCs/>
        </w:rPr>
        <w:t>í</w:t>
      </w:r>
      <w:r w:rsidRPr="007A039D">
        <w:rPr>
          <w:b/>
          <w:bCs/>
        </w:rPr>
        <w:t xml:space="preserve"> </w:t>
      </w:r>
      <w:r w:rsidRPr="007A039D">
        <w:rPr>
          <w:rFonts w:ascii="Calibri" w:hAnsi="Calibri" w:cs="Calibri"/>
          <w:b/>
          <w:bCs/>
        </w:rPr>
        <w:t>↗</w:t>
      </w:r>
      <w:r w:rsidRPr="007A039D">
        <w:rPr>
          <w:b/>
          <w:bCs/>
        </w:rPr>
        <w:t>idiomy.</w:t>
      </w:r>
    </w:p>
    <w:p w14:paraId="2B304407" w14:textId="77777777" w:rsidR="00F938B5" w:rsidRDefault="00F938B5" w:rsidP="00F938B5"/>
    <w:p w14:paraId="75AE8C4B" w14:textId="6655233D" w:rsidR="00F938B5" w:rsidRDefault="00F938B5" w:rsidP="00F938B5">
      <w:r>
        <w:t xml:space="preserve">Funkční reflexe českých ↗částic epistémických (např. On asi nepřijede), u nichž jde o vztah mluvčího k propozici a její pravdivosti, a ↗částic vytýkacích (např. Souhlasila s ním pouze ona), u nichž jde o omezení platnosti výpovědi spojené s fokalizací (focus sensitive particles), se pohybuje na půdorysu sémantiky, jak je to běžné při popisu obdobných skupin č. v jiných jazycích. Podobně je tomu i při popisu větných ekvivalentů chápaných také jako ↗odpověďové částice (např. Půjdeš tam? – Ano, půjdu / Ne, nepůjdu), které potvrzují n. popírají platnost propozice formulované v otázce, n. ↗intenzifikačních částic (např. Vypadal velmi / strašně dobře), jejichž užití implikuje odchylku od očekávané míry vlastnosti či okolnosti pojmenovaných v propozici. Specifický je popis č. v nejužším smyslu, jejichž funkce je pragmatická (např. </w:t>
      </w:r>
      <w:r w:rsidRPr="007A039D">
        <w:rPr>
          <w:b/>
          <w:bCs/>
          <w:i/>
          <w:iCs/>
        </w:rPr>
        <w:t>Tohle jsem ti už přece stokrát říkala</w:t>
      </w:r>
      <w:r>
        <w:t>!</w:t>
      </w:r>
      <w:r w:rsidR="007A039D">
        <w:rPr>
          <w:rStyle w:val="Odkaznapoznmkupodiarou"/>
        </w:rPr>
        <w:footnoteReference w:id="1"/>
      </w:r>
      <w:r>
        <w:t>). Jejich funkce se někdy v bohemistice ztotožňuje s funkcí výpovědi, takže č. v uvedeném příkladu by se pak chápala jako „apelová částice“ s funkcí ,námitkyʻ či ,výtkyʻ (</w:t>
      </w:r>
      <w:r>
        <w:rPr>
          <w:rFonts w:ascii="Segoe UI Symbol" w:hAnsi="Segoe UI Symbol" w:cs="Segoe UI Symbol"/>
        </w:rPr>
        <w:t>✍</w:t>
      </w:r>
      <w:r>
        <w:t>M</w:t>
      </w:r>
      <w:r>
        <w:rPr>
          <w:rFonts w:ascii="Calibri" w:hAnsi="Calibri" w:cs="Calibri"/>
        </w:rPr>
        <w:t>Č</w:t>
      </w:r>
      <w:r>
        <w:t xml:space="preserve"> 2, 1986), resp. se p</w:t>
      </w:r>
      <w:r>
        <w:rPr>
          <w:rFonts w:ascii="Calibri" w:hAnsi="Calibri" w:cs="Calibri"/>
        </w:rPr>
        <w:t>ř</w:t>
      </w:r>
      <w:r>
        <w:t>edpokl</w:t>
      </w:r>
      <w:r>
        <w:rPr>
          <w:rFonts w:ascii="Calibri" w:hAnsi="Calibri" w:cs="Calibri"/>
        </w:rPr>
        <w:t>á</w:t>
      </w:r>
      <w:r>
        <w:t>d</w:t>
      </w:r>
      <w:r>
        <w:rPr>
          <w:rFonts w:ascii="Calibri" w:hAnsi="Calibri" w:cs="Calibri"/>
        </w:rPr>
        <w:t>á</w:t>
      </w:r>
      <w:r>
        <w:t xml:space="preserve"> existence </w:t>
      </w:r>
      <w:r>
        <w:rPr>
          <w:rFonts w:ascii="Calibri" w:hAnsi="Calibri" w:cs="Calibri"/>
        </w:rPr>
        <w:t>„</w:t>
      </w:r>
      <w:r>
        <w:t>konvencionalizovan</w:t>
      </w:r>
      <w:r>
        <w:rPr>
          <w:rFonts w:ascii="Calibri" w:hAnsi="Calibri" w:cs="Calibri"/>
        </w:rPr>
        <w:t>é</w:t>
      </w:r>
      <w:r>
        <w:t xml:space="preserve"> v</w:t>
      </w:r>
      <w:r>
        <w:rPr>
          <w:rFonts w:ascii="Calibri" w:hAnsi="Calibri" w:cs="Calibri"/>
        </w:rPr>
        <w:t>ý</w:t>
      </w:r>
      <w:r>
        <w:t>pov</w:t>
      </w:r>
      <w:r>
        <w:rPr>
          <w:rFonts w:ascii="Calibri" w:hAnsi="Calibri" w:cs="Calibri"/>
        </w:rPr>
        <w:t>ě</w:t>
      </w:r>
      <w:r>
        <w:t>dn</w:t>
      </w:r>
      <w:r>
        <w:rPr>
          <w:rFonts w:ascii="Calibri" w:hAnsi="Calibri" w:cs="Calibri"/>
        </w:rPr>
        <w:t>í</w:t>
      </w:r>
      <w:r>
        <w:t xml:space="preserve"> formule</w:t>
      </w:r>
      <w:r>
        <w:rPr>
          <w:rFonts w:ascii="Calibri" w:hAnsi="Calibri" w:cs="Calibri"/>
        </w:rPr>
        <w:t>“</w:t>
      </w:r>
      <w:r>
        <w:t xml:space="preserve"> (</w:t>
      </w:r>
      <w:r>
        <w:rPr>
          <w:rFonts w:ascii="Segoe UI Symbol" w:hAnsi="Segoe UI Symbol" w:cs="Segoe UI Symbol"/>
        </w:rPr>
        <w:t>✍</w:t>
      </w:r>
      <w:r>
        <w:t>Sgk, 1986:40), kter</w:t>
      </w:r>
      <w:r>
        <w:rPr>
          <w:rFonts w:ascii="Calibri" w:hAnsi="Calibri" w:cs="Calibri"/>
        </w:rPr>
        <w:t>á</w:t>
      </w:r>
      <w:r>
        <w:t xml:space="preserve"> m</w:t>
      </w:r>
      <w:r>
        <w:rPr>
          <w:rFonts w:ascii="Calibri" w:hAnsi="Calibri" w:cs="Calibri"/>
        </w:rPr>
        <w:t>á</w:t>
      </w:r>
      <w:r>
        <w:t xml:space="preserve"> jednozna</w:t>
      </w:r>
      <w:r>
        <w:rPr>
          <w:rFonts w:ascii="Calibri" w:hAnsi="Calibri" w:cs="Calibri"/>
        </w:rPr>
        <w:t>č</w:t>
      </w:r>
      <w:r>
        <w:t>n</w:t>
      </w:r>
      <w:r>
        <w:rPr>
          <w:rFonts w:ascii="Calibri" w:hAnsi="Calibri" w:cs="Calibri"/>
        </w:rPr>
        <w:t>ě</w:t>
      </w:r>
      <w:r>
        <w:t xml:space="preserve"> signalizovat funkci v</w:t>
      </w:r>
      <w:r>
        <w:rPr>
          <w:rFonts w:ascii="Calibri" w:hAnsi="Calibri" w:cs="Calibri"/>
        </w:rPr>
        <w:t>ý</w:t>
      </w:r>
      <w:r>
        <w:t>pov</w:t>
      </w:r>
      <w:r>
        <w:rPr>
          <w:rFonts w:ascii="Calibri" w:hAnsi="Calibri" w:cs="Calibri"/>
        </w:rPr>
        <w:t>ě</w:t>
      </w:r>
      <w:r>
        <w:t>di v interakci. Na toto pojet</w:t>
      </w:r>
      <w:r>
        <w:rPr>
          <w:rFonts w:ascii="Calibri" w:hAnsi="Calibri" w:cs="Calibri"/>
        </w:rPr>
        <w:t>í</w:t>
      </w:r>
      <w:r>
        <w:t xml:space="preserve"> navazuje i </w:t>
      </w:r>
      <w:r>
        <w:rPr>
          <w:rFonts w:ascii="Segoe UI Symbol" w:hAnsi="Segoe UI Symbol" w:cs="Segoe UI Symbol"/>
        </w:rPr>
        <w:t>✍</w:t>
      </w:r>
      <w:r>
        <w:t>AGS</w:t>
      </w:r>
      <w:r>
        <w:rPr>
          <w:rFonts w:ascii="Calibri" w:hAnsi="Calibri" w:cs="Calibri"/>
        </w:rPr>
        <w:t>Č</w:t>
      </w:r>
      <w:r>
        <w:t xml:space="preserve"> (2013:530</w:t>
      </w:r>
      <w:r>
        <w:rPr>
          <w:rFonts w:ascii="Calibri" w:hAnsi="Calibri" w:cs="Calibri"/>
        </w:rPr>
        <w:t>–</w:t>
      </w:r>
      <w:r>
        <w:t>532). Mo</w:t>
      </w:r>
      <w:r>
        <w:rPr>
          <w:rFonts w:ascii="Calibri" w:hAnsi="Calibri" w:cs="Calibri"/>
        </w:rPr>
        <w:t>ž</w:t>
      </w:r>
      <w:r>
        <w:t>n</w:t>
      </w:r>
      <w:r>
        <w:rPr>
          <w:rFonts w:ascii="Calibri" w:hAnsi="Calibri" w:cs="Calibri"/>
        </w:rPr>
        <w:t>ý</w:t>
      </w:r>
      <w:r>
        <w:t xml:space="preserve"> je ale i jin</w:t>
      </w:r>
      <w:r>
        <w:rPr>
          <w:rFonts w:ascii="Calibri" w:hAnsi="Calibri" w:cs="Calibri"/>
        </w:rPr>
        <w:t>ý</w:t>
      </w:r>
      <w:r>
        <w:t xml:space="preserve"> pohled. Podle n</w:t>
      </w:r>
      <w:r>
        <w:rPr>
          <w:rFonts w:ascii="Calibri" w:hAnsi="Calibri" w:cs="Calibri"/>
        </w:rPr>
        <w:t>ě</w:t>
      </w:r>
      <w:r>
        <w:t>j se v</w:t>
      </w:r>
      <w:r>
        <w:rPr>
          <w:rFonts w:ascii="Calibri" w:hAnsi="Calibri" w:cs="Calibri"/>
        </w:rPr>
        <w:t>ý</w:t>
      </w:r>
      <w:r>
        <w:t>pov</w:t>
      </w:r>
      <w:r>
        <w:rPr>
          <w:rFonts w:ascii="Calibri" w:hAnsi="Calibri" w:cs="Calibri"/>
        </w:rPr>
        <w:t>ěď</w:t>
      </w:r>
      <w:r>
        <w:t xml:space="preserve"> prost</w:t>
      </w:r>
      <w:r>
        <w:rPr>
          <w:rFonts w:ascii="Calibri" w:hAnsi="Calibri" w:cs="Calibri"/>
        </w:rPr>
        <w:t>ř</w:t>
      </w:r>
      <w:r>
        <w:t>ednictv</w:t>
      </w:r>
      <w:r>
        <w:rPr>
          <w:rFonts w:ascii="Calibri" w:hAnsi="Calibri" w:cs="Calibri"/>
        </w:rPr>
        <w:t>í</w:t>
      </w:r>
      <w:r>
        <w:t>m syns</w:t>
      </w:r>
      <w:r>
        <w:rPr>
          <w:rFonts w:ascii="Calibri" w:hAnsi="Calibri" w:cs="Calibri"/>
        </w:rPr>
        <w:t>é</w:t>
      </w:r>
      <w:r>
        <w:t>mantick</w:t>
      </w:r>
      <w:r>
        <w:rPr>
          <w:rFonts w:ascii="Calibri" w:hAnsi="Calibri" w:cs="Calibri"/>
        </w:rPr>
        <w:t>é</w:t>
      </w:r>
      <w:r>
        <w:t>ho v</w:t>
      </w:r>
      <w:r>
        <w:rPr>
          <w:rFonts w:ascii="Calibri" w:hAnsi="Calibri" w:cs="Calibri"/>
        </w:rPr>
        <w:t>ý</w:t>
      </w:r>
      <w:r>
        <w:t xml:space="preserve">znamu </w:t>
      </w:r>
      <w:r>
        <w:rPr>
          <w:rFonts w:ascii="Calibri" w:hAnsi="Calibri" w:cs="Calibri"/>
        </w:rPr>
        <w:t>čá</w:t>
      </w:r>
      <w:r>
        <w:t>stice v neju</w:t>
      </w:r>
      <w:r>
        <w:rPr>
          <w:rFonts w:ascii="Calibri" w:hAnsi="Calibri" w:cs="Calibri"/>
        </w:rPr>
        <w:t>žší</w:t>
      </w:r>
      <w:r>
        <w:t>m smyslu zapojuje do interak</w:t>
      </w:r>
      <w:r>
        <w:rPr>
          <w:rFonts w:ascii="Calibri" w:hAnsi="Calibri" w:cs="Calibri"/>
        </w:rPr>
        <w:t>č</w:t>
      </w:r>
      <w:r>
        <w:t>n</w:t>
      </w:r>
      <w:r>
        <w:rPr>
          <w:rFonts w:ascii="Calibri" w:hAnsi="Calibri" w:cs="Calibri"/>
        </w:rPr>
        <w:t>í</w:t>
      </w:r>
      <w:r>
        <w:t xml:space="preserve">ho kontextu a </w:t>
      </w:r>
      <w:r>
        <w:rPr>
          <w:rFonts w:ascii="Calibri" w:hAnsi="Calibri" w:cs="Calibri"/>
        </w:rPr>
        <w:t>↗</w:t>
      </w:r>
      <w:r>
        <w:t>iloku</w:t>
      </w:r>
      <w:r>
        <w:rPr>
          <w:rFonts w:ascii="Calibri" w:hAnsi="Calibri" w:cs="Calibri"/>
        </w:rPr>
        <w:t>č</w:t>
      </w:r>
      <w:r>
        <w:t>n</w:t>
      </w:r>
      <w:r>
        <w:rPr>
          <w:rFonts w:ascii="Calibri" w:hAnsi="Calibri" w:cs="Calibri"/>
        </w:rPr>
        <w:t>í</w:t>
      </w:r>
      <w:r>
        <w:t xml:space="preserve"> role </w:t>
      </w:r>
      <w:r>
        <w:rPr>
          <w:rFonts w:ascii="Calibri" w:hAnsi="Calibri" w:cs="Calibri"/>
        </w:rPr>
        <w:t>č</w:t>
      </w:r>
      <w:r>
        <w:t>i funkce v</w:t>
      </w:r>
      <w:r>
        <w:rPr>
          <w:rFonts w:ascii="Calibri" w:hAnsi="Calibri" w:cs="Calibri"/>
        </w:rPr>
        <w:t>ý</w:t>
      </w:r>
      <w:r>
        <w:t>pov</w:t>
      </w:r>
      <w:r>
        <w:rPr>
          <w:rFonts w:ascii="Calibri" w:hAnsi="Calibri" w:cs="Calibri"/>
        </w:rPr>
        <w:t>ě</w:t>
      </w:r>
      <w:r>
        <w:t>di se konstituuje v souh</w:t>
      </w:r>
      <w:r>
        <w:rPr>
          <w:rFonts w:ascii="Calibri" w:hAnsi="Calibri" w:cs="Calibri"/>
        </w:rPr>
        <w:t>ř</w:t>
      </w:r>
      <w:r>
        <w:t>e s ostatn</w:t>
      </w:r>
      <w:r>
        <w:rPr>
          <w:rFonts w:ascii="Calibri" w:hAnsi="Calibri" w:cs="Calibri"/>
        </w:rPr>
        <w:t>í</w:t>
      </w:r>
      <w:r>
        <w:t xml:space="preserve">mi </w:t>
      </w:r>
      <w:r>
        <w:rPr>
          <w:rFonts w:ascii="Calibri" w:hAnsi="Calibri" w:cs="Calibri"/>
        </w:rPr>
        <w:t>č</w:t>
      </w:r>
      <w:r>
        <w:t>. a jin</w:t>
      </w:r>
      <w:r>
        <w:rPr>
          <w:rFonts w:ascii="Calibri" w:hAnsi="Calibri" w:cs="Calibri"/>
        </w:rPr>
        <w:t>ý</w:t>
      </w:r>
      <w:r>
        <w:t>mi v</w:t>
      </w:r>
      <w:r>
        <w:rPr>
          <w:rFonts w:ascii="Calibri" w:hAnsi="Calibri" w:cs="Calibri"/>
        </w:rPr>
        <w:t>ý</w:t>
      </w:r>
      <w:r>
        <w:t>razov</w:t>
      </w:r>
      <w:r>
        <w:rPr>
          <w:rFonts w:ascii="Calibri" w:hAnsi="Calibri" w:cs="Calibri"/>
        </w:rPr>
        <w:t>ý</w:t>
      </w:r>
      <w:r>
        <w:t>mi prost</w:t>
      </w:r>
      <w:r>
        <w:rPr>
          <w:rFonts w:ascii="Calibri" w:hAnsi="Calibri" w:cs="Calibri"/>
        </w:rPr>
        <w:t>ř</w:t>
      </w:r>
      <w:r>
        <w:t xml:space="preserve">edky (viz </w:t>
      </w:r>
      <w:r>
        <w:rPr>
          <w:rFonts w:ascii="Segoe UI Symbol" w:hAnsi="Segoe UI Symbol" w:cs="Segoe UI Symbol"/>
        </w:rPr>
        <w:t>✍</w:t>
      </w:r>
      <w:r>
        <w:t xml:space="preserve">Bublitz, 2003; </w:t>
      </w:r>
      <w:r>
        <w:rPr>
          <w:rFonts w:ascii="Segoe UI Symbol" w:hAnsi="Segoe UI Symbol" w:cs="Segoe UI Symbol"/>
        </w:rPr>
        <w:t>✍</w:t>
      </w:r>
      <w:r>
        <w:t>Bublitz, 2009), jakož i ve vztahu k propozičnímu obsahu výpovědi, kontextu a vztahu mluvčích. Funkce č., chápaných v tomto pojetí jako ↗částice modifikační, se neztotožňuje s funkcí výpovědi, jež je předmětem a výsledkem interakčního vyjednávání (</w:t>
      </w:r>
      <w:r>
        <w:rPr>
          <w:rFonts w:ascii="Segoe UI Symbol" w:hAnsi="Segoe UI Symbol" w:cs="Segoe UI Symbol"/>
        </w:rPr>
        <w:t>✍</w:t>
      </w:r>
      <w:r>
        <w:t>Auer, 2014:85</w:t>
      </w:r>
      <w:r>
        <w:rPr>
          <w:rFonts w:ascii="Calibri" w:hAnsi="Calibri" w:cs="Calibri"/>
        </w:rPr>
        <w:t>–</w:t>
      </w:r>
      <w:r>
        <w:t>89).</w:t>
      </w:r>
    </w:p>
    <w:p w14:paraId="44490B96" w14:textId="77777777" w:rsidR="00F938B5" w:rsidRDefault="00F938B5" w:rsidP="00F938B5"/>
    <w:p w14:paraId="414E5A86" w14:textId="77777777" w:rsidR="00F938B5" w:rsidRDefault="00F938B5" w:rsidP="00F938B5">
      <w:r>
        <w:t xml:space="preserve">Pokud jde o č. v užším smyslu, vymezují se č. a jejich skupiny různě. Školská praxe si v návaznosti na </w:t>
      </w:r>
      <w:r>
        <w:rPr>
          <w:rFonts w:ascii="Segoe UI Symbol" w:hAnsi="Segoe UI Symbol" w:cs="Segoe UI Symbol"/>
        </w:rPr>
        <w:t>✍</w:t>
      </w:r>
      <w:r>
        <w:rPr>
          <w:rFonts w:ascii="Calibri" w:hAnsi="Calibri" w:cs="Calibri"/>
        </w:rPr>
        <w:t>Č</w:t>
      </w:r>
      <w:r>
        <w:t xml:space="preserve">M (1960) aj. pro nesourodost </w:t>
      </w:r>
      <w:r>
        <w:rPr>
          <w:rFonts w:ascii="Calibri" w:hAnsi="Calibri" w:cs="Calibri"/>
        </w:rPr>
        <w:t>č</w:t>
      </w:r>
      <w:r>
        <w:t xml:space="preserve">. a skupin </w:t>
      </w:r>
      <w:r>
        <w:rPr>
          <w:rFonts w:ascii="Calibri" w:hAnsi="Calibri" w:cs="Calibri"/>
        </w:rPr>
        <w:t>č</w:t>
      </w:r>
      <w:r>
        <w:t>. v u</w:t>
      </w:r>
      <w:r>
        <w:rPr>
          <w:rFonts w:ascii="Calibri" w:hAnsi="Calibri" w:cs="Calibri"/>
        </w:rPr>
        <w:t>žší</w:t>
      </w:r>
      <w:r>
        <w:t>m smyslu p</w:t>
      </w:r>
      <w:r>
        <w:rPr>
          <w:rFonts w:ascii="Calibri" w:hAnsi="Calibri" w:cs="Calibri"/>
        </w:rPr>
        <w:t>ř</w:t>
      </w:r>
      <w:r>
        <w:t>i jejich identifikaci a klasifikaci vypom</w:t>
      </w:r>
      <w:r>
        <w:rPr>
          <w:rFonts w:ascii="Calibri" w:hAnsi="Calibri" w:cs="Calibri"/>
        </w:rPr>
        <w:t>á</w:t>
      </w:r>
      <w:r>
        <w:t>h</w:t>
      </w:r>
      <w:r>
        <w:rPr>
          <w:rFonts w:ascii="Calibri" w:hAnsi="Calibri" w:cs="Calibri"/>
        </w:rPr>
        <w:t>á</w:t>
      </w:r>
      <w:r>
        <w:t xml:space="preserve"> v</w:t>
      </w:r>
      <w:r>
        <w:rPr>
          <w:rFonts w:ascii="Calibri" w:hAnsi="Calibri" w:cs="Calibri"/>
        </w:rPr>
        <w:t>ýč</w:t>
      </w:r>
      <w:r>
        <w:t>tem, do n</w:t>
      </w:r>
      <w:r>
        <w:rPr>
          <w:rFonts w:ascii="Calibri" w:hAnsi="Calibri" w:cs="Calibri"/>
        </w:rPr>
        <w:t>ě</w:t>
      </w:r>
      <w:r>
        <w:t>ho</w:t>
      </w:r>
      <w:r>
        <w:rPr>
          <w:rFonts w:ascii="Calibri" w:hAnsi="Calibri" w:cs="Calibri"/>
        </w:rPr>
        <w:t>ž</w:t>
      </w:r>
      <w:r>
        <w:t xml:space="preserve"> prominentn</w:t>
      </w:r>
      <w:r>
        <w:rPr>
          <w:rFonts w:ascii="Calibri" w:hAnsi="Calibri" w:cs="Calibri"/>
        </w:rPr>
        <w:t>ě</w:t>
      </w:r>
      <w:r>
        <w:t xml:space="preserve"> zahrnuje v</w:t>
      </w:r>
      <w:r>
        <w:rPr>
          <w:rFonts w:ascii="Calibri" w:hAnsi="Calibri" w:cs="Calibri"/>
        </w:rPr>
        <w:t>ý</w:t>
      </w:r>
      <w:r>
        <w:t>razy a</w:t>
      </w:r>
      <w:r>
        <w:rPr>
          <w:rFonts w:ascii="Calibri" w:hAnsi="Calibri" w:cs="Calibri"/>
        </w:rPr>
        <w:t>ť</w:t>
      </w:r>
      <w:r>
        <w:t>, nech</w:t>
      </w:r>
      <w:r>
        <w:rPr>
          <w:rFonts w:ascii="Calibri" w:hAnsi="Calibri" w:cs="Calibri"/>
        </w:rPr>
        <w:t>ť</w:t>
      </w:r>
      <w:r>
        <w:t>, k</w:t>
      </w:r>
      <w:r>
        <w:rPr>
          <w:rFonts w:ascii="Calibri" w:hAnsi="Calibri" w:cs="Calibri"/>
        </w:rPr>
        <w:t>éž</w:t>
      </w:r>
      <w:r>
        <w:t xml:space="preserve"> (podobn</w:t>
      </w:r>
      <w:r>
        <w:rPr>
          <w:rFonts w:ascii="Calibri" w:hAnsi="Calibri" w:cs="Calibri"/>
        </w:rPr>
        <w:t>ě</w:t>
      </w:r>
      <w:r>
        <w:t xml:space="preserve"> i </w:t>
      </w:r>
      <w:r>
        <w:rPr>
          <w:rFonts w:ascii="Segoe UI Symbol" w:hAnsi="Segoe UI Symbol" w:cs="Segoe UI Symbol"/>
        </w:rPr>
        <w:t>✍</w:t>
      </w:r>
      <w:r>
        <w:t>M</w:t>
      </w:r>
      <w:r>
        <w:rPr>
          <w:rFonts w:ascii="Calibri" w:hAnsi="Calibri" w:cs="Calibri"/>
        </w:rPr>
        <w:t>Č</w:t>
      </w:r>
      <w:r>
        <w:t xml:space="preserve"> 2, 1986 aj.), i kdy</w:t>
      </w:r>
      <w:r>
        <w:rPr>
          <w:rFonts w:ascii="Calibri" w:hAnsi="Calibri" w:cs="Calibri"/>
        </w:rPr>
        <w:t>ž</w:t>
      </w:r>
      <w:r>
        <w:t xml:space="preserve"> pr</w:t>
      </w:r>
      <w:r>
        <w:rPr>
          <w:rFonts w:ascii="Calibri" w:hAnsi="Calibri" w:cs="Calibri"/>
        </w:rPr>
        <w:t>á</w:t>
      </w:r>
      <w:r>
        <w:t>v</w:t>
      </w:r>
      <w:r>
        <w:rPr>
          <w:rFonts w:ascii="Calibri" w:hAnsi="Calibri" w:cs="Calibri"/>
        </w:rPr>
        <w:t>ě</w:t>
      </w:r>
      <w:r>
        <w:t xml:space="preserve"> tyto v</w:t>
      </w:r>
      <w:r>
        <w:rPr>
          <w:rFonts w:ascii="Calibri" w:hAnsi="Calibri" w:cs="Calibri"/>
        </w:rPr>
        <w:t>ý</w:t>
      </w:r>
      <w:r>
        <w:t>razy, zvan</w:t>
      </w:r>
      <w:r>
        <w:rPr>
          <w:rFonts w:ascii="Calibri" w:hAnsi="Calibri" w:cs="Calibri"/>
        </w:rPr>
        <w:t>é</w:t>
      </w:r>
      <w:r>
        <w:t xml:space="preserve"> n</w:t>
      </w:r>
      <w:r>
        <w:rPr>
          <w:rFonts w:ascii="Calibri" w:hAnsi="Calibri" w:cs="Calibri"/>
        </w:rPr>
        <w:t>ě</w:t>
      </w:r>
      <w:r>
        <w:t xml:space="preserve">kdy jako </w:t>
      </w:r>
      <w:r>
        <w:rPr>
          <w:rFonts w:ascii="Calibri" w:hAnsi="Calibri" w:cs="Calibri"/>
        </w:rPr>
        <w:t>↗</w:t>
      </w:r>
      <w:r>
        <w:t>preferen</w:t>
      </w:r>
      <w:r>
        <w:rPr>
          <w:rFonts w:ascii="Calibri" w:hAnsi="Calibri" w:cs="Calibri"/>
        </w:rPr>
        <w:t>č</w:t>
      </w:r>
      <w:r>
        <w:t>n</w:t>
      </w:r>
      <w:r>
        <w:rPr>
          <w:rFonts w:ascii="Calibri" w:hAnsi="Calibri" w:cs="Calibri"/>
        </w:rPr>
        <w:t>í</w:t>
      </w:r>
      <w:r>
        <w:t xml:space="preserve"> </w:t>
      </w:r>
      <w:r>
        <w:rPr>
          <w:rFonts w:ascii="Calibri" w:hAnsi="Calibri" w:cs="Calibri"/>
        </w:rPr>
        <w:t>čá</w:t>
      </w:r>
      <w:r>
        <w:t xml:space="preserve">stice </w:t>
      </w:r>
      <w:r>
        <w:rPr>
          <w:rFonts w:ascii="Calibri" w:hAnsi="Calibri" w:cs="Calibri"/>
        </w:rPr>
        <w:t>č</w:t>
      </w:r>
      <w:r>
        <w:t>i optativn</w:t>
      </w:r>
      <w:r>
        <w:rPr>
          <w:rFonts w:ascii="Calibri" w:hAnsi="Calibri" w:cs="Calibri"/>
        </w:rPr>
        <w:t>í</w:t>
      </w:r>
      <w:r>
        <w:t xml:space="preserve"> (p</w:t>
      </w:r>
      <w:r>
        <w:rPr>
          <w:rFonts w:ascii="Calibri" w:hAnsi="Calibri" w:cs="Calibri"/>
        </w:rPr>
        <w:t>ř</w:t>
      </w:r>
      <w:r>
        <w:t>ac</w:t>
      </w:r>
      <w:r>
        <w:rPr>
          <w:rFonts w:ascii="Calibri" w:hAnsi="Calibri" w:cs="Calibri"/>
        </w:rPr>
        <w:t>í</w:t>
      </w:r>
      <w:r>
        <w:t xml:space="preserve">) </w:t>
      </w:r>
      <w:r>
        <w:rPr>
          <w:rFonts w:ascii="Calibri" w:hAnsi="Calibri" w:cs="Calibri"/>
        </w:rPr>
        <w:t>čá</w:t>
      </w:r>
      <w:r>
        <w:t>stice, je z hlediska etymologick</w:t>
      </w:r>
      <w:r>
        <w:rPr>
          <w:rFonts w:ascii="Calibri" w:hAnsi="Calibri" w:cs="Calibri"/>
        </w:rPr>
        <w:t>é</w:t>
      </w:r>
      <w:r>
        <w:t>ho i syntaktick</w:t>
      </w:r>
      <w:r>
        <w:rPr>
          <w:rFonts w:ascii="Calibri" w:hAnsi="Calibri" w:cs="Calibri"/>
        </w:rPr>
        <w:t>é</w:t>
      </w:r>
      <w:r>
        <w:t>ho mo</w:t>
      </w:r>
      <w:r>
        <w:rPr>
          <w:rFonts w:ascii="Calibri" w:hAnsi="Calibri" w:cs="Calibri"/>
        </w:rPr>
        <w:t>ž</w:t>
      </w:r>
      <w:r>
        <w:t>no ch</w:t>
      </w:r>
      <w:r>
        <w:rPr>
          <w:rFonts w:ascii="Calibri" w:hAnsi="Calibri" w:cs="Calibri"/>
        </w:rPr>
        <w:t>á</w:t>
      </w:r>
      <w:r>
        <w:t xml:space="preserve">pat jako spojky. </w:t>
      </w:r>
      <w:r>
        <w:rPr>
          <w:rFonts w:ascii="Segoe UI Symbol" w:hAnsi="Segoe UI Symbol" w:cs="Segoe UI Symbol"/>
        </w:rPr>
        <w:t>✍</w:t>
      </w:r>
      <w:r>
        <w:t>MSo</w:t>
      </w:r>
      <w:r>
        <w:rPr>
          <w:rFonts w:ascii="Calibri" w:hAnsi="Calibri" w:cs="Calibri"/>
        </w:rPr>
        <w:t>Č</w:t>
      </w:r>
      <w:r>
        <w:t xml:space="preserve"> 1 (2010:295) zase </w:t>
      </w:r>
      <w:r>
        <w:rPr>
          <w:rFonts w:ascii="Calibri" w:hAnsi="Calibri" w:cs="Calibri"/>
        </w:rPr>
        <w:t>č</w:t>
      </w:r>
      <w:r>
        <w:t>. v u</w:t>
      </w:r>
      <w:r>
        <w:rPr>
          <w:rFonts w:ascii="Calibri" w:hAnsi="Calibri" w:cs="Calibri"/>
        </w:rPr>
        <w:t>žší</w:t>
      </w:r>
      <w:r>
        <w:t xml:space="preserve">m smyslu vymezuje výčtem výrazů jen, až, ne, asi, jenom, nejen, prý, no, ať, bohužel, ba, pozor, to, nu, viď, ovšem, kéž, prej, kdoví, nuže, viďte, buhví, nechť, ovšemže, co, tož, takříkajíc, žel, což, ále, samozřejmě, pochopitelně, tak, vlastně, prostě, fakt, údajně, jakoby, kolem/asi, ještěže, naopak, navíc, například aj., tj. řadí mezi ně např. i tzv. větná adverbia, jako pochopitelně, samozřejmě, která lze převést do uvozovací věty (Je pochopitelné, že...; Je samozřejmé, že...), což ovšem u ostatních výrazů v tomto výčtu – zvláště u č. v nejužším smyslu – v této podobě není možné. To ukazuje nesourodost uvedeného výčtu. Frekvenční slovník mluvené češtiny (2007) přitom identifikuje přes 350 lexémů chápaných jako jednoslovné partikule, přičemž č. v Pražském mluveném korpusu podle </w:t>
      </w:r>
      <w:r>
        <w:rPr>
          <w:rFonts w:ascii="Segoe UI Symbol" w:hAnsi="Segoe UI Symbol" w:cs="Segoe UI Symbol"/>
        </w:rPr>
        <w:t>✍</w:t>
      </w:r>
      <w:r>
        <w:rPr>
          <w:rFonts w:ascii="Calibri" w:hAnsi="Calibri" w:cs="Calibri"/>
        </w:rPr>
        <w:t>Č</w:t>
      </w:r>
      <w:r>
        <w:t>erm</w:t>
      </w:r>
      <w:r>
        <w:rPr>
          <w:rFonts w:ascii="Calibri" w:hAnsi="Calibri" w:cs="Calibri"/>
        </w:rPr>
        <w:t>á</w:t>
      </w:r>
      <w:r>
        <w:t>ka (2008:63) tvo</w:t>
      </w:r>
      <w:r>
        <w:rPr>
          <w:rFonts w:ascii="Calibri" w:hAnsi="Calibri" w:cs="Calibri"/>
        </w:rPr>
        <w:t>ří</w:t>
      </w:r>
      <w:r>
        <w:t xml:space="preserve"> </w:t>
      </w:r>
      <w:r>
        <w:rPr>
          <w:rFonts w:ascii="Calibri" w:hAnsi="Calibri" w:cs="Calibri"/>
        </w:rPr>
        <w:t>„</w:t>
      </w:r>
      <w:r>
        <w:t>pln</w:t>
      </w:r>
      <w:r>
        <w:rPr>
          <w:rFonts w:ascii="Calibri" w:hAnsi="Calibri" w:cs="Calibri"/>
        </w:rPr>
        <w:t>ý</w:t>
      </w:r>
      <w:r>
        <w:t>ch 13,51% v</w:t>
      </w:r>
      <w:r>
        <w:rPr>
          <w:rFonts w:ascii="Calibri" w:hAnsi="Calibri" w:cs="Calibri"/>
        </w:rPr>
        <w:t>š</w:t>
      </w:r>
      <w:r>
        <w:t>ech v</w:t>
      </w:r>
      <w:r>
        <w:rPr>
          <w:rFonts w:ascii="Calibri" w:hAnsi="Calibri" w:cs="Calibri"/>
        </w:rPr>
        <w:t>ý</w:t>
      </w:r>
      <w:r>
        <w:t>skyt</w:t>
      </w:r>
      <w:r>
        <w:rPr>
          <w:rFonts w:ascii="Calibri" w:hAnsi="Calibri" w:cs="Calibri"/>
        </w:rPr>
        <w:t>ů</w:t>
      </w:r>
      <w:r>
        <w:t xml:space="preserve"> v</w:t>
      </w:r>
      <w:r>
        <w:rPr>
          <w:rFonts w:ascii="Calibri" w:hAnsi="Calibri" w:cs="Calibri"/>
        </w:rPr>
        <w:t>š</w:t>
      </w:r>
      <w:r>
        <w:t>ech slov (token</w:t>
      </w:r>
      <w:r>
        <w:rPr>
          <w:rFonts w:ascii="Calibri" w:hAnsi="Calibri" w:cs="Calibri"/>
        </w:rPr>
        <w:t>ů</w:t>
      </w:r>
      <w:r>
        <w:t>)</w:t>
      </w:r>
      <w:r>
        <w:rPr>
          <w:rFonts w:ascii="Calibri" w:hAnsi="Calibri" w:cs="Calibri"/>
        </w:rPr>
        <w:t>“</w:t>
      </w:r>
      <w:r>
        <w:t xml:space="preserve">. </w:t>
      </w:r>
      <w:r>
        <w:rPr>
          <w:rFonts w:ascii="Segoe UI Symbol" w:hAnsi="Segoe UI Symbol" w:cs="Segoe UI Symbol"/>
        </w:rPr>
        <w:t>✍</w:t>
      </w:r>
      <w:r>
        <w:t>Rinas (2013a) tak spr</w:t>
      </w:r>
      <w:r>
        <w:rPr>
          <w:rFonts w:ascii="Calibri" w:hAnsi="Calibri" w:cs="Calibri"/>
        </w:rPr>
        <w:t>á</w:t>
      </w:r>
      <w:r>
        <w:t>vn</w:t>
      </w:r>
      <w:r>
        <w:rPr>
          <w:rFonts w:ascii="Calibri" w:hAnsi="Calibri" w:cs="Calibri"/>
        </w:rPr>
        <w:t>ě</w:t>
      </w:r>
      <w:r>
        <w:t xml:space="preserve"> upozor</w:t>
      </w:r>
      <w:r>
        <w:rPr>
          <w:rFonts w:ascii="Calibri" w:hAnsi="Calibri" w:cs="Calibri"/>
        </w:rPr>
        <w:t>ň</w:t>
      </w:r>
      <w:r>
        <w:t xml:space="preserve">uje na to, </w:t>
      </w:r>
      <w:r>
        <w:rPr>
          <w:rFonts w:ascii="Calibri" w:hAnsi="Calibri" w:cs="Calibri"/>
        </w:rPr>
        <w:t>ž</w:t>
      </w:r>
      <w:r>
        <w:t>e zdaleka nejsou ukon</w:t>
      </w:r>
      <w:r>
        <w:rPr>
          <w:rFonts w:ascii="Calibri" w:hAnsi="Calibri" w:cs="Calibri"/>
        </w:rPr>
        <w:t>č</w:t>
      </w:r>
      <w:r>
        <w:t>eny ani popis reperto</w:t>
      </w:r>
      <w:r>
        <w:rPr>
          <w:rFonts w:ascii="Calibri" w:hAnsi="Calibri" w:cs="Calibri"/>
        </w:rPr>
        <w:t>á</w:t>
      </w:r>
      <w:r>
        <w:t>ru a funkc</w:t>
      </w:r>
      <w:r>
        <w:rPr>
          <w:rFonts w:ascii="Calibri" w:hAnsi="Calibri" w:cs="Calibri"/>
        </w:rPr>
        <w:t>í</w:t>
      </w:r>
      <w:r>
        <w:t xml:space="preserve"> </w:t>
      </w:r>
      <w:r>
        <w:rPr>
          <w:rFonts w:ascii="Calibri" w:hAnsi="Calibri" w:cs="Calibri"/>
        </w:rPr>
        <w:t>č</w:t>
      </w:r>
      <w:r>
        <w:t>., ani jejich klasifikace. Lexikografick</w:t>
      </w:r>
      <w:r>
        <w:rPr>
          <w:rFonts w:ascii="Calibri" w:hAnsi="Calibri" w:cs="Calibri"/>
        </w:rPr>
        <w:t>ý</w:t>
      </w:r>
      <w:r>
        <w:t xml:space="preserve"> popis </w:t>
      </w:r>
      <w:r>
        <w:rPr>
          <w:rFonts w:ascii="Calibri" w:hAnsi="Calibri" w:cs="Calibri"/>
        </w:rPr>
        <w:t>č</w:t>
      </w:r>
      <w:r>
        <w:t>., kter</w:t>
      </w:r>
      <w:r>
        <w:rPr>
          <w:rFonts w:ascii="Calibri" w:hAnsi="Calibri" w:cs="Calibri"/>
        </w:rPr>
        <w:t>ý</w:t>
      </w:r>
      <w:r>
        <w:t xml:space="preserve"> byl proveden mj. pro němčinu (</w:t>
      </w:r>
      <w:r>
        <w:rPr>
          <w:rFonts w:ascii="Segoe UI Symbol" w:hAnsi="Segoe UI Symbol" w:cs="Segoe UI Symbol"/>
        </w:rPr>
        <w:t>✍</w:t>
      </w:r>
      <w:r>
        <w:t xml:space="preserve">Helbig, 1988; </w:t>
      </w:r>
      <w:r>
        <w:rPr>
          <w:rFonts w:ascii="Segoe UI Symbol" w:hAnsi="Segoe UI Symbol" w:cs="Segoe UI Symbol"/>
        </w:rPr>
        <w:t>✍</w:t>
      </w:r>
      <w:r>
        <w:t>Helbig &amp; Helbig(ov</w:t>
      </w:r>
      <w:r>
        <w:rPr>
          <w:rFonts w:ascii="Calibri" w:hAnsi="Calibri" w:cs="Calibri"/>
        </w:rPr>
        <w:t>á</w:t>
      </w:r>
      <w:r>
        <w:t>), 1990), francouz</w:t>
      </w:r>
      <w:r>
        <w:rPr>
          <w:rFonts w:ascii="Calibri" w:hAnsi="Calibri" w:cs="Calibri"/>
        </w:rPr>
        <w:t>š</w:t>
      </w:r>
      <w:r>
        <w:t>tinu (</w:t>
      </w:r>
      <w:r>
        <w:rPr>
          <w:rFonts w:ascii="Segoe UI Symbol" w:hAnsi="Segoe UI Symbol" w:cs="Segoe UI Symbol"/>
        </w:rPr>
        <w:t>✍</w:t>
      </w:r>
      <w:r>
        <w:t>Metrich &amp; Faucher, 2009) n. pol</w:t>
      </w:r>
      <w:r>
        <w:rPr>
          <w:rFonts w:ascii="Calibri" w:hAnsi="Calibri" w:cs="Calibri"/>
        </w:rPr>
        <w:t>š</w:t>
      </w:r>
      <w:r>
        <w:t>tinu (</w:t>
      </w:r>
      <w:r>
        <w:rPr>
          <w:rFonts w:ascii="Segoe UI Symbol" w:hAnsi="Segoe UI Symbol" w:cs="Segoe UI Symbol"/>
        </w:rPr>
        <w:t>✍</w:t>
      </w:r>
      <w:r>
        <w:t>Grochowski &amp; Kisiel(ov</w:t>
      </w:r>
      <w:r>
        <w:rPr>
          <w:rFonts w:ascii="Calibri" w:hAnsi="Calibri" w:cs="Calibri"/>
        </w:rPr>
        <w:t>á</w:t>
      </w:r>
      <w:r>
        <w:t xml:space="preserve">) ad., 2014), tak pro </w:t>
      </w:r>
      <w:r>
        <w:rPr>
          <w:rFonts w:ascii="Calibri" w:hAnsi="Calibri" w:cs="Calibri"/>
        </w:rPr>
        <w:t>č</w:t>
      </w:r>
      <w:r>
        <w:t>. i p</w:t>
      </w:r>
      <w:r>
        <w:rPr>
          <w:rFonts w:ascii="Calibri" w:hAnsi="Calibri" w:cs="Calibri"/>
        </w:rPr>
        <w:t>ř</w:t>
      </w:r>
      <w:r>
        <w:t>es existenci slovn</w:t>
      </w:r>
      <w:r>
        <w:rPr>
          <w:rFonts w:ascii="Calibri" w:hAnsi="Calibri" w:cs="Calibri"/>
        </w:rPr>
        <w:t>í</w:t>
      </w:r>
      <w:r>
        <w:t>ku star</w:t>
      </w:r>
      <w:r>
        <w:rPr>
          <w:rFonts w:ascii="Calibri" w:hAnsi="Calibri" w:cs="Calibri"/>
        </w:rPr>
        <w:t>ý</w:t>
      </w:r>
      <w:r>
        <w:t>ch enklitick</w:t>
      </w:r>
      <w:r>
        <w:rPr>
          <w:rFonts w:ascii="Calibri" w:hAnsi="Calibri" w:cs="Calibri"/>
        </w:rPr>
        <w:t>ý</w:t>
      </w:r>
      <w:r>
        <w:t xml:space="preserve">ch </w:t>
      </w:r>
      <w:r>
        <w:rPr>
          <w:rFonts w:ascii="Calibri" w:hAnsi="Calibri" w:cs="Calibri"/>
        </w:rPr>
        <w:t>č</w:t>
      </w:r>
      <w:r>
        <w:t>. (</w:t>
      </w:r>
      <w:r>
        <w:rPr>
          <w:rFonts w:ascii="Segoe UI Symbol" w:hAnsi="Segoe UI Symbol" w:cs="Segoe UI Symbol"/>
        </w:rPr>
        <w:t>✍</w:t>
      </w:r>
      <w:r>
        <w:t>Kope</w:t>
      </w:r>
      <w:r>
        <w:rPr>
          <w:rFonts w:ascii="Calibri" w:hAnsi="Calibri" w:cs="Calibri"/>
        </w:rPr>
        <w:t>č</w:t>
      </w:r>
      <w:r>
        <w:t>n</w:t>
      </w:r>
      <w:r>
        <w:rPr>
          <w:rFonts w:ascii="Calibri" w:hAnsi="Calibri" w:cs="Calibri"/>
        </w:rPr>
        <w:t>ý</w:t>
      </w:r>
      <w:r>
        <w:t>, 1973) zat</w:t>
      </w:r>
      <w:r>
        <w:rPr>
          <w:rFonts w:ascii="Calibri" w:hAnsi="Calibri" w:cs="Calibri"/>
        </w:rPr>
        <w:t>í</w:t>
      </w:r>
      <w:r>
        <w:t>m z</w:t>
      </w:r>
      <w:r>
        <w:rPr>
          <w:rFonts w:ascii="Calibri" w:hAnsi="Calibri" w:cs="Calibri"/>
        </w:rPr>
        <w:t>ů</w:t>
      </w:r>
      <w:r>
        <w:t>st</w:t>
      </w:r>
      <w:r>
        <w:rPr>
          <w:rFonts w:ascii="Calibri" w:hAnsi="Calibri" w:cs="Calibri"/>
        </w:rPr>
        <w:t>á</w:t>
      </w:r>
      <w:r>
        <w:t>v</w:t>
      </w:r>
      <w:r>
        <w:rPr>
          <w:rFonts w:ascii="Calibri" w:hAnsi="Calibri" w:cs="Calibri"/>
        </w:rPr>
        <w:t>á</w:t>
      </w:r>
      <w:r>
        <w:t xml:space="preserve"> jen dezideratem.</w:t>
      </w:r>
    </w:p>
    <w:p w14:paraId="75F3A922" w14:textId="77777777" w:rsidR="00F938B5" w:rsidRDefault="00F938B5" w:rsidP="00F938B5"/>
    <w:p w14:paraId="1FAC711E" w14:textId="77777777" w:rsidR="00F938B5" w:rsidRDefault="00F938B5" w:rsidP="00F938B5">
      <w:r>
        <w:t>Najít pro výrazy v takovýchto výčtech společný jmenovatel není snadné i proto, že jejich status je v některých případech bez kontextu nejasný, tj. např. snad je ve výpovědi Petr snad přijde podle kontextu a intonace užito synonymně k Petr asi přijde (↗epistémická částice) n. ke Kéž Petr přijde s funkcí ‘přání’, kde má ale kéž jiné formální vlastnosti než snad. Podobně je výraz třeba ve výpovědi To se ti třeba jen zdá↗epistémickou částicí, zatímco ve výpovědi Na zkoušku je třeba se učit je součástí modálního predikátoru nutnosti. Pro č. v užším smyslu je totiž v nové češtině příznačné, že jde o výrazy homonymní s výrazy jiných slovních druhů (n. jiných skupin č.), tj. klidně ve výpovědi Klidně seď, nikam nepospíchej! lze chápat jako ↗modifikační částici, zatímco ve výpovědi Seď klidně, nevrť se! jde o adverbium, jež je na rozdíl od č. syntakticky zapojeno do věty jako větný člen, není sémanticky „vybledlé“, nese přízvuk a pod větným přízvukem se může stát rématem věty, zatímco modifikační částice v rématu stát nemohou, a vykazují tak i jiné, ustálené slovosledné vlastnosti.</w:t>
      </w:r>
    </w:p>
    <w:p w14:paraId="357C57CD" w14:textId="77777777" w:rsidR="00F938B5" w:rsidRDefault="00F938B5" w:rsidP="00F938B5"/>
    <w:p w14:paraId="7E412D62" w14:textId="77777777" w:rsidR="00F938B5" w:rsidRDefault="00F938B5" w:rsidP="00F938B5">
      <w:r>
        <w:t>Absence homonymie, tedy naopak společný význam i společné syntaktické vlastnosti mluví proti rozlišování spojek v souvětí Holky se vykoupaly a vyrazily domů a tzv. navazovacích částic v samostatné větě Aty tam nepůjdeš? (resp. A ty tam nepudeš), jak je to běžné v lexikografické praxi. V druhém případě je totiž třeba vidět celý kontext jejich užití. Navazovací funkce spojky a např. při mezivětném navazování v textu či rozhovoru vyplývá ze zachování jejích pozičních, „valenčních“ a významových vlastností, srov. Petr se chystá do Ameriky – A ty se tam nechystáš?. Podobně lze že vymezené lexikograficky jako č. např. v Že by to přinesl? (SSJČ) chápat jako elipsu věty Je možné, že by to přinesl (a já ho neviděl)? se spojkou že (</w:t>
      </w:r>
      <w:r>
        <w:rPr>
          <w:rFonts w:ascii="Segoe UI Symbol" w:hAnsi="Segoe UI Symbol" w:cs="Segoe UI Symbol"/>
        </w:rPr>
        <w:t>✍</w:t>
      </w:r>
      <w:r>
        <w:t>Nekula, 1997). Homonymi</w:t>
      </w:r>
      <w:r>
        <w:rPr>
          <w:rFonts w:ascii="Calibri" w:hAnsi="Calibri" w:cs="Calibri"/>
        </w:rPr>
        <w:t>í</w:t>
      </w:r>
      <w:r>
        <w:t xml:space="preserve"> s jin</w:t>
      </w:r>
      <w:r>
        <w:rPr>
          <w:rFonts w:ascii="Calibri" w:hAnsi="Calibri" w:cs="Calibri"/>
        </w:rPr>
        <w:t>ý</w:t>
      </w:r>
      <w:r>
        <w:t>mi slovn</w:t>
      </w:r>
      <w:r>
        <w:rPr>
          <w:rFonts w:ascii="Calibri" w:hAnsi="Calibri" w:cs="Calibri"/>
        </w:rPr>
        <w:t>í</w:t>
      </w:r>
      <w:r>
        <w:t>mi druhy, mezi nimi</w:t>
      </w:r>
      <w:r>
        <w:rPr>
          <w:rFonts w:ascii="Calibri" w:hAnsi="Calibri" w:cs="Calibri"/>
        </w:rPr>
        <w:t>ž</w:t>
      </w:r>
      <w:r>
        <w:t xml:space="preserve"> hraj</w:t>
      </w:r>
      <w:r>
        <w:rPr>
          <w:rFonts w:ascii="Calibri" w:hAnsi="Calibri" w:cs="Calibri"/>
        </w:rPr>
        <w:t>í</w:t>
      </w:r>
      <w:r>
        <w:t xml:space="preserve"> prominentn</w:t>
      </w:r>
      <w:r>
        <w:rPr>
          <w:rFonts w:ascii="Calibri" w:hAnsi="Calibri" w:cs="Calibri"/>
        </w:rPr>
        <w:t>í</w:t>
      </w:r>
      <w:r>
        <w:t>, i kdy</w:t>
      </w:r>
      <w:r>
        <w:rPr>
          <w:rFonts w:ascii="Calibri" w:hAnsi="Calibri" w:cs="Calibri"/>
        </w:rPr>
        <w:t>ž</w:t>
      </w:r>
      <w:r>
        <w:t xml:space="preserve"> ne v</w:t>
      </w:r>
      <w:r>
        <w:rPr>
          <w:rFonts w:ascii="Calibri" w:hAnsi="Calibri" w:cs="Calibri"/>
        </w:rPr>
        <w:t>ý</w:t>
      </w:r>
      <w:r>
        <w:t>hradn</w:t>
      </w:r>
      <w:r>
        <w:rPr>
          <w:rFonts w:ascii="Calibri" w:hAnsi="Calibri" w:cs="Calibri"/>
        </w:rPr>
        <w:t>í</w:t>
      </w:r>
      <w:r>
        <w:t xml:space="preserve"> roli adverbia (</w:t>
      </w:r>
      <w:r>
        <w:rPr>
          <w:rFonts w:ascii="Segoe UI Symbol" w:hAnsi="Segoe UI Symbol" w:cs="Segoe UI Symbol"/>
        </w:rPr>
        <w:t>✍</w:t>
      </w:r>
      <w:r>
        <w:rPr>
          <w:rFonts w:ascii="Calibri" w:hAnsi="Calibri" w:cs="Calibri"/>
        </w:rPr>
        <w:t>Č</w:t>
      </w:r>
      <w:r>
        <w:t>erm</w:t>
      </w:r>
      <w:r>
        <w:rPr>
          <w:rFonts w:ascii="Calibri" w:hAnsi="Calibri" w:cs="Calibri"/>
        </w:rPr>
        <w:t>á</w:t>
      </w:r>
      <w:r>
        <w:t>k, 2008:63), ale z</w:t>
      </w:r>
      <w:r>
        <w:rPr>
          <w:rFonts w:ascii="Calibri" w:hAnsi="Calibri" w:cs="Calibri"/>
        </w:rPr>
        <w:t>čá</w:t>
      </w:r>
      <w:r>
        <w:t>sti i form</w:t>
      </w:r>
      <w:r>
        <w:rPr>
          <w:rFonts w:ascii="Calibri" w:hAnsi="Calibri" w:cs="Calibri"/>
        </w:rPr>
        <w:t>á</w:t>
      </w:r>
      <w:r>
        <w:t>ln</w:t>
      </w:r>
      <w:r>
        <w:rPr>
          <w:rFonts w:ascii="Calibri" w:hAnsi="Calibri" w:cs="Calibri"/>
        </w:rPr>
        <w:t>í</w:t>
      </w:r>
      <w:r>
        <w:t xml:space="preserve">mi vlastnostmi se </w:t>
      </w:r>
      <w:r>
        <w:rPr>
          <w:rFonts w:ascii="Calibri" w:hAnsi="Calibri" w:cs="Calibri"/>
        </w:rPr>
        <w:t>„</w:t>
      </w:r>
      <w:r>
        <w:t>deadverbi</w:t>
      </w:r>
      <w:r>
        <w:rPr>
          <w:rFonts w:ascii="Calibri" w:hAnsi="Calibri" w:cs="Calibri"/>
        </w:rPr>
        <w:t>á</w:t>
      </w:r>
      <w:r>
        <w:t>ln</w:t>
      </w:r>
      <w:r>
        <w:rPr>
          <w:rFonts w:ascii="Calibri" w:hAnsi="Calibri" w:cs="Calibri"/>
        </w:rPr>
        <w:t>í</w:t>
      </w:r>
      <w:r>
        <w:t xml:space="preserve"> </w:t>
      </w:r>
      <w:r>
        <w:rPr>
          <w:rFonts w:ascii="Calibri" w:hAnsi="Calibri" w:cs="Calibri"/>
        </w:rPr>
        <w:t>čá</w:t>
      </w:r>
      <w:r>
        <w:t>stice</w:t>
      </w:r>
      <w:r>
        <w:rPr>
          <w:rFonts w:ascii="Calibri" w:hAnsi="Calibri" w:cs="Calibri"/>
        </w:rPr>
        <w:t>“</w:t>
      </w:r>
      <w:r>
        <w:t xml:space="preserve"> v nov</w:t>
      </w:r>
      <w:r>
        <w:rPr>
          <w:rFonts w:ascii="Calibri" w:hAnsi="Calibri" w:cs="Calibri"/>
        </w:rPr>
        <w:t>é</w:t>
      </w:r>
      <w:r>
        <w:t xml:space="preserve"> </w:t>
      </w:r>
      <w:r>
        <w:rPr>
          <w:rFonts w:ascii="Calibri" w:hAnsi="Calibri" w:cs="Calibri"/>
        </w:rPr>
        <w:t>č</w:t>
      </w:r>
      <w:r>
        <w:t>. li</w:t>
      </w:r>
      <w:r>
        <w:rPr>
          <w:rFonts w:ascii="Calibri" w:hAnsi="Calibri" w:cs="Calibri"/>
        </w:rPr>
        <w:t>ší</w:t>
      </w:r>
      <w:r>
        <w:t xml:space="preserve"> od </w:t>
      </w:r>
      <w:r>
        <w:rPr>
          <w:rFonts w:ascii="Calibri" w:hAnsi="Calibri" w:cs="Calibri"/>
        </w:rPr>
        <w:t>↗</w:t>
      </w:r>
      <w:r>
        <w:t>enklitick</w:t>
      </w:r>
      <w:r>
        <w:rPr>
          <w:rFonts w:ascii="Calibri" w:hAnsi="Calibri" w:cs="Calibri"/>
        </w:rPr>
        <w:t>ý</w:t>
      </w:r>
      <w:r>
        <w:t xml:space="preserve">ch </w:t>
      </w:r>
      <w:r>
        <w:rPr>
          <w:rFonts w:ascii="Calibri" w:hAnsi="Calibri" w:cs="Calibri"/>
        </w:rPr>
        <w:t>čá</w:t>
      </w:r>
      <w:r>
        <w:t>stic ve star</w:t>
      </w:r>
      <w:r>
        <w:rPr>
          <w:rFonts w:ascii="Calibri" w:hAnsi="Calibri" w:cs="Calibri"/>
        </w:rPr>
        <w:t>é</w:t>
      </w:r>
      <w:r>
        <w:t xml:space="preserve"> a st</w:t>
      </w:r>
      <w:r>
        <w:rPr>
          <w:rFonts w:ascii="Calibri" w:hAnsi="Calibri" w:cs="Calibri"/>
        </w:rPr>
        <w:t>ř</w:t>
      </w:r>
      <w:r>
        <w:t>edn</w:t>
      </w:r>
      <w:r>
        <w:rPr>
          <w:rFonts w:ascii="Calibri" w:hAnsi="Calibri" w:cs="Calibri"/>
        </w:rPr>
        <w:t>í</w:t>
      </w:r>
      <w:r>
        <w:t xml:space="preserve"> </w:t>
      </w:r>
      <w:r>
        <w:rPr>
          <w:rFonts w:ascii="Calibri" w:hAnsi="Calibri" w:cs="Calibri"/>
        </w:rPr>
        <w:t>č</w:t>
      </w:r>
      <w:r>
        <w:t>. (</w:t>
      </w:r>
      <w:r>
        <w:rPr>
          <w:rFonts w:ascii="Segoe UI Symbol" w:hAnsi="Segoe UI Symbol" w:cs="Segoe UI Symbol"/>
        </w:rPr>
        <w:t>✍</w:t>
      </w:r>
      <w:r>
        <w:t>Nekula, 2010), je</w:t>
      </w:r>
      <w:r>
        <w:rPr>
          <w:rFonts w:ascii="Calibri" w:hAnsi="Calibri" w:cs="Calibri"/>
        </w:rPr>
        <w:t>ž</w:t>
      </w:r>
      <w:r>
        <w:t xml:space="preserve"> jsou dodnes rozšířené v jiných slovanských jaz.; to je jeden z důvodů, proč lze vznik nových deadverbiálních č. chápat jako výsledek ↗jazykového kontaktu (</w:t>
      </w:r>
      <w:r>
        <w:rPr>
          <w:rFonts w:ascii="Segoe UI Symbol" w:hAnsi="Segoe UI Symbol" w:cs="Segoe UI Symbol"/>
        </w:rPr>
        <w:t>✍</w:t>
      </w:r>
      <w:r>
        <w:t>Nekula, 1996).</w:t>
      </w:r>
    </w:p>
    <w:p w14:paraId="2577079B" w14:textId="77777777" w:rsidR="00F938B5" w:rsidRDefault="00F938B5" w:rsidP="00F938B5"/>
    <w:p w14:paraId="626B9AA6" w14:textId="0D4DC8BC" w:rsidR="00F938B5" w:rsidRDefault="00F938B5" w:rsidP="00F938B5">
      <w:r>
        <w:t xml:space="preserve">Necháme-li stranou předložky, spojky a citoslovce, lze č. v užším smyslu na nejobecnější rovině vymezit jako synsémantické výrazy, jimiž mluvčí výpověď různým způsobem zapojuje do ↗kontextu a modifikuje tak funkci výpovědi signalizovanou jinými prostředky, resp. jejich užití určitý kontext implikuje. To je případ ↗vytýkací částice jen anteponované v nominální frázi v jen jeho otec, kde spojení s č. v rámci výpovědi Jen jeho otec si jeho román nepřečetl implikuje, že ostatní (v rodině, v okruhu známých ...) si jeho román přečetli, a stanoví tak pravdivostní podmínky výpovědi. Užitím ↗modifikačních částic se zase zapojením výpovědi do kontextu vyjevuje postoj mluvčího k obsahu výpovědi, resp. se modifikuje (odstiňuje) ilokuční funkce výpovědi signalizovaná větným modem a jinými prostředky (Vem si to! – </w:t>
      </w:r>
      <w:r w:rsidRPr="00D20606">
        <w:rPr>
          <w:b/>
          <w:bCs/>
          <w:i/>
          <w:iCs/>
        </w:rPr>
        <w:t>Tak si to vem</w:t>
      </w:r>
      <w:r>
        <w:t>!</w:t>
      </w:r>
      <w:r w:rsidR="00D20606">
        <w:rPr>
          <w:rStyle w:val="Odkaznapoznmkupodiarou"/>
        </w:rPr>
        <w:footnoteReference w:id="2"/>
      </w:r>
      <w:r>
        <w:t xml:space="preserve">). Ve výpovědi </w:t>
      </w:r>
      <w:r w:rsidRPr="00D20606">
        <w:rPr>
          <w:b/>
          <w:bCs/>
          <w:i/>
          <w:iCs/>
        </w:rPr>
        <w:t>To jsou ale vousy!</w:t>
      </w:r>
      <w:r>
        <w:t xml:space="preserve"> tak mluvčí vyjadřuje podiv nad tím, jak jsou vousy bujné (kvantita), ve výpovědi </w:t>
      </w:r>
      <w:r w:rsidRPr="00D20606">
        <w:rPr>
          <w:b/>
          <w:bCs/>
          <w:i/>
          <w:iCs/>
        </w:rPr>
        <w:t>To jsou teda vousy!</w:t>
      </w:r>
      <w:r>
        <w:t xml:space="preserve"> nad tím, jak jsou tvarově přistřižené, obarvené, zapletené (kvalita), ve výpovědi </w:t>
      </w:r>
      <w:r w:rsidRPr="00D20606">
        <w:rPr>
          <w:b/>
          <w:bCs/>
          <w:i/>
          <w:iCs/>
        </w:rPr>
        <w:t>To jsou snad vousy!</w:t>
      </w:r>
      <w:r>
        <w:t xml:space="preserve"> nad tím, že jde o vousy (existence). Zdaleka však nejde jen o mluvčího. Tak se námitce To se takhle přece nedá dělat! ulamuje polemický hrot tím, že se mluvčí prostřednictvím modifikační částice přece dovolává společného vědění účastníků komunikace a napomáhá tak srovnání a vyrovnání společného vědění a konstituování konsenzu mezi nimi (</w:t>
      </w:r>
      <w:r>
        <w:rPr>
          <w:rFonts w:ascii="Segoe UI Symbol" w:hAnsi="Segoe UI Symbol" w:cs="Segoe UI Symbol"/>
        </w:rPr>
        <w:t>✍</w:t>
      </w:r>
      <w:r>
        <w:t xml:space="preserve">Nekula, 1993). </w:t>
      </w:r>
      <w:r w:rsidRPr="00E61E1F">
        <w:rPr>
          <w:b/>
          <w:bCs/>
        </w:rPr>
        <w:t>Nazna</w:t>
      </w:r>
      <w:r w:rsidRPr="00E61E1F">
        <w:rPr>
          <w:rFonts w:ascii="Calibri" w:hAnsi="Calibri" w:cs="Calibri"/>
          <w:b/>
          <w:bCs/>
        </w:rPr>
        <w:t>č</w:t>
      </w:r>
      <w:r w:rsidRPr="00E61E1F">
        <w:rPr>
          <w:b/>
          <w:bCs/>
        </w:rPr>
        <w:t>en</w:t>
      </w:r>
      <w:r w:rsidRPr="00E61E1F">
        <w:rPr>
          <w:rFonts w:ascii="Calibri" w:hAnsi="Calibri" w:cs="Calibri"/>
          <w:b/>
          <w:bCs/>
        </w:rPr>
        <w:t>é</w:t>
      </w:r>
      <w:r w:rsidRPr="00E61E1F">
        <w:rPr>
          <w:b/>
          <w:bCs/>
        </w:rPr>
        <w:t xml:space="preserve"> rozli</w:t>
      </w:r>
      <w:r w:rsidRPr="00E61E1F">
        <w:rPr>
          <w:rFonts w:ascii="Calibri" w:hAnsi="Calibri" w:cs="Calibri"/>
          <w:b/>
          <w:bCs/>
        </w:rPr>
        <w:t>š</w:t>
      </w:r>
      <w:r w:rsidRPr="00E61E1F">
        <w:rPr>
          <w:b/>
          <w:bCs/>
        </w:rPr>
        <w:t>en</w:t>
      </w:r>
      <w:r w:rsidRPr="00E61E1F">
        <w:rPr>
          <w:rFonts w:ascii="Calibri" w:hAnsi="Calibri" w:cs="Calibri"/>
          <w:b/>
          <w:bCs/>
        </w:rPr>
        <w:t>í</w:t>
      </w:r>
      <w:r w:rsidRPr="00E61E1F">
        <w:rPr>
          <w:b/>
          <w:bCs/>
        </w:rPr>
        <w:t xml:space="preserve"> mezi s</w:t>
      </w:r>
      <w:r w:rsidRPr="00E61E1F">
        <w:rPr>
          <w:rFonts w:ascii="Calibri" w:hAnsi="Calibri" w:cs="Calibri"/>
          <w:b/>
          <w:bCs/>
        </w:rPr>
        <w:t>é</w:t>
      </w:r>
      <w:r w:rsidRPr="00E61E1F">
        <w:rPr>
          <w:b/>
          <w:bCs/>
        </w:rPr>
        <w:t>mantick</w:t>
      </w:r>
      <w:r w:rsidRPr="00E61E1F">
        <w:rPr>
          <w:rFonts w:ascii="Calibri" w:hAnsi="Calibri" w:cs="Calibri"/>
          <w:b/>
          <w:bCs/>
        </w:rPr>
        <w:t>ý</w:t>
      </w:r>
      <w:r w:rsidRPr="00E61E1F">
        <w:rPr>
          <w:b/>
          <w:bCs/>
        </w:rPr>
        <w:t>mi presupozicemi a pragmatick</w:t>
      </w:r>
      <w:r w:rsidRPr="00E61E1F">
        <w:rPr>
          <w:rFonts w:ascii="Calibri" w:hAnsi="Calibri" w:cs="Calibri"/>
          <w:b/>
          <w:bCs/>
        </w:rPr>
        <w:t>ý</w:t>
      </w:r>
      <w:r w:rsidRPr="00E61E1F">
        <w:rPr>
          <w:b/>
          <w:bCs/>
        </w:rPr>
        <w:t>mi efekty p</w:t>
      </w:r>
      <w:r w:rsidRPr="00E61E1F">
        <w:rPr>
          <w:rFonts w:ascii="Calibri" w:hAnsi="Calibri" w:cs="Calibri"/>
          <w:b/>
          <w:bCs/>
        </w:rPr>
        <w:t>ř</w:t>
      </w:r>
      <w:r w:rsidRPr="00E61E1F">
        <w:rPr>
          <w:b/>
          <w:bCs/>
        </w:rPr>
        <w:t xml:space="preserve">itom ukazuje, </w:t>
      </w:r>
      <w:r w:rsidRPr="00E61E1F">
        <w:rPr>
          <w:rFonts w:ascii="Calibri" w:hAnsi="Calibri" w:cs="Calibri"/>
          <w:b/>
          <w:bCs/>
        </w:rPr>
        <w:t>ž</w:t>
      </w:r>
      <w:r w:rsidRPr="00E61E1F">
        <w:rPr>
          <w:b/>
          <w:bCs/>
        </w:rPr>
        <w:t>e v p</w:t>
      </w:r>
      <w:r w:rsidRPr="00E61E1F">
        <w:rPr>
          <w:rFonts w:ascii="Calibri" w:hAnsi="Calibri" w:cs="Calibri"/>
          <w:b/>
          <w:bCs/>
        </w:rPr>
        <w:t>ří</w:t>
      </w:r>
      <w:r w:rsidRPr="00E61E1F">
        <w:rPr>
          <w:b/>
          <w:bCs/>
        </w:rPr>
        <w:t>pad</w:t>
      </w:r>
      <w:r w:rsidRPr="00E61E1F">
        <w:rPr>
          <w:rFonts w:ascii="Calibri" w:hAnsi="Calibri" w:cs="Calibri"/>
          <w:b/>
          <w:bCs/>
        </w:rPr>
        <w:t>ě</w:t>
      </w:r>
      <w:r w:rsidRPr="00E61E1F">
        <w:rPr>
          <w:b/>
          <w:bCs/>
        </w:rPr>
        <w:t xml:space="preserve"> </w:t>
      </w:r>
      <w:r w:rsidRPr="00E61E1F">
        <w:rPr>
          <w:rFonts w:ascii="Calibri" w:hAnsi="Calibri" w:cs="Calibri"/>
          <w:b/>
          <w:bCs/>
        </w:rPr>
        <w:t>č</w:t>
      </w:r>
      <w:r w:rsidRPr="00E61E1F">
        <w:rPr>
          <w:b/>
          <w:bCs/>
        </w:rPr>
        <w:t>. jako slovn</w:t>
      </w:r>
      <w:r w:rsidRPr="00E61E1F">
        <w:rPr>
          <w:rFonts w:ascii="Calibri" w:hAnsi="Calibri" w:cs="Calibri"/>
          <w:b/>
          <w:bCs/>
        </w:rPr>
        <w:t>í</w:t>
      </w:r>
      <w:r w:rsidRPr="00E61E1F">
        <w:rPr>
          <w:b/>
          <w:bCs/>
        </w:rPr>
        <w:t>ho druhu jde o střechový termín pro několik svébytných skupin výrazů s různými funkcemi i formálními vlastnostmi, které nicméně mohou být i homonymní, tj. k určité skupině č. patří jen ve specifickém výskytu.</w:t>
      </w:r>
    </w:p>
    <w:p w14:paraId="5518CE3C" w14:textId="77777777" w:rsidR="00F938B5" w:rsidRDefault="00F938B5" w:rsidP="00F938B5"/>
    <w:p w14:paraId="761CE9D2" w14:textId="77777777" w:rsidR="00E61E1F" w:rsidRDefault="00E61E1F" w:rsidP="00F938B5"/>
    <w:p w14:paraId="7FEEDB2B" w14:textId="77777777" w:rsidR="00E61E1F" w:rsidRDefault="00E61E1F" w:rsidP="00F938B5"/>
    <w:p w14:paraId="0435853A" w14:textId="77777777" w:rsidR="00E61E1F" w:rsidRDefault="00E61E1F" w:rsidP="00F938B5"/>
    <w:p w14:paraId="33ACBE45" w14:textId="77777777" w:rsidR="00F938B5" w:rsidRDefault="00F938B5" w:rsidP="00F938B5">
      <w:r>
        <w:t>Klasifikace částic</w:t>
      </w:r>
    </w:p>
    <w:p w14:paraId="050C3B2E" w14:textId="77777777" w:rsidR="00F938B5" w:rsidRDefault="00F938B5" w:rsidP="00F938B5"/>
    <w:p w14:paraId="41470C95" w14:textId="2B106849" w:rsidR="00F938B5" w:rsidRDefault="00F938B5" w:rsidP="00F938B5">
      <w:r>
        <w:t>Na školní úrovni (</w:t>
      </w:r>
      <w:r>
        <w:rPr>
          <w:rFonts w:ascii="Segoe UI Symbol" w:hAnsi="Segoe UI Symbol" w:cs="Segoe UI Symbol"/>
        </w:rPr>
        <w:t>✍</w:t>
      </w:r>
      <w:r>
        <w:rPr>
          <w:rFonts w:ascii="Calibri" w:hAnsi="Calibri" w:cs="Calibri"/>
        </w:rPr>
        <w:t>Č</w:t>
      </w:r>
      <w:r>
        <w:t xml:space="preserve">M, 1960) nebylo klasifikace </w:t>
      </w:r>
      <w:r>
        <w:rPr>
          <w:rFonts w:ascii="Calibri" w:hAnsi="Calibri" w:cs="Calibri"/>
        </w:rPr>
        <w:t>č</w:t>
      </w:r>
      <w:r>
        <w:t>. t</w:t>
      </w:r>
      <w:r>
        <w:rPr>
          <w:rFonts w:ascii="Calibri" w:hAnsi="Calibri" w:cs="Calibri"/>
        </w:rPr>
        <w:t>é</w:t>
      </w:r>
      <w:r>
        <w:t>ma a vymezen</w:t>
      </w:r>
      <w:r>
        <w:rPr>
          <w:rFonts w:ascii="Calibri" w:hAnsi="Calibri" w:cs="Calibri"/>
        </w:rPr>
        <w:t>í</w:t>
      </w:r>
      <w:r>
        <w:t xml:space="preserve"> </w:t>
      </w:r>
      <w:r>
        <w:rPr>
          <w:rFonts w:ascii="Calibri" w:hAnsi="Calibri" w:cs="Calibri"/>
        </w:rPr>
        <w:t>č</w:t>
      </w:r>
      <w:r>
        <w:t xml:space="preserve">. se </w:t>
      </w:r>
      <w:r>
        <w:rPr>
          <w:rFonts w:ascii="Calibri" w:hAnsi="Calibri" w:cs="Calibri"/>
        </w:rPr>
        <w:t>ř</w:t>
      </w:r>
      <w:r>
        <w:t>e</w:t>
      </w:r>
      <w:r>
        <w:rPr>
          <w:rFonts w:ascii="Calibri" w:hAnsi="Calibri" w:cs="Calibri"/>
        </w:rPr>
        <w:t>š</w:t>
      </w:r>
      <w:r>
        <w:t>ilo v</w:t>
      </w:r>
      <w:r>
        <w:rPr>
          <w:rFonts w:ascii="Calibri" w:hAnsi="Calibri" w:cs="Calibri"/>
        </w:rPr>
        <w:t>ýč</w:t>
      </w:r>
      <w:r>
        <w:t>tem, co</w:t>
      </w:r>
      <w:r>
        <w:rPr>
          <w:rFonts w:ascii="Calibri" w:hAnsi="Calibri" w:cs="Calibri"/>
        </w:rPr>
        <w:t>ž</w:t>
      </w:r>
      <w:r>
        <w:t xml:space="preserve"> odpov</w:t>
      </w:r>
      <w:r>
        <w:rPr>
          <w:rFonts w:ascii="Calibri" w:hAnsi="Calibri" w:cs="Calibri"/>
        </w:rPr>
        <w:t>í</w:t>
      </w:r>
      <w:r>
        <w:t>d</w:t>
      </w:r>
      <w:r>
        <w:rPr>
          <w:rFonts w:ascii="Calibri" w:hAnsi="Calibri" w:cs="Calibri"/>
        </w:rPr>
        <w:t>á</w:t>
      </w:r>
      <w:r>
        <w:t xml:space="preserve"> zjednodu</w:t>
      </w:r>
      <w:r>
        <w:rPr>
          <w:rFonts w:ascii="Calibri" w:hAnsi="Calibri" w:cs="Calibri"/>
        </w:rPr>
        <w:t>š</w:t>
      </w:r>
      <w:r>
        <w:t>en</w:t>
      </w:r>
      <w:r>
        <w:rPr>
          <w:rFonts w:ascii="Calibri" w:hAnsi="Calibri" w:cs="Calibri"/>
        </w:rPr>
        <w:t>é</w:t>
      </w:r>
      <w:r>
        <w:t>mu ch</w:t>
      </w:r>
      <w:r>
        <w:rPr>
          <w:rFonts w:ascii="Calibri" w:hAnsi="Calibri" w:cs="Calibri"/>
        </w:rPr>
        <w:t>á</w:t>
      </w:r>
      <w:r>
        <w:t>p</w:t>
      </w:r>
      <w:r>
        <w:rPr>
          <w:rFonts w:ascii="Calibri" w:hAnsi="Calibri" w:cs="Calibri"/>
        </w:rPr>
        <w:t>á</w:t>
      </w:r>
      <w:r>
        <w:t>n</w:t>
      </w:r>
      <w:r>
        <w:rPr>
          <w:rFonts w:ascii="Calibri" w:hAnsi="Calibri" w:cs="Calibri"/>
        </w:rPr>
        <w:t>í</w:t>
      </w:r>
      <w:r>
        <w:t xml:space="preserve"> slovn</w:t>
      </w:r>
      <w:r>
        <w:rPr>
          <w:rFonts w:ascii="Calibri" w:hAnsi="Calibri" w:cs="Calibri"/>
        </w:rPr>
        <w:t>í</w:t>
      </w:r>
      <w:r>
        <w:t>ch druh</w:t>
      </w:r>
      <w:r>
        <w:rPr>
          <w:rFonts w:ascii="Calibri" w:hAnsi="Calibri" w:cs="Calibri"/>
        </w:rPr>
        <w:t>ů</w:t>
      </w:r>
      <w:r>
        <w:t xml:space="preserve"> ve </w:t>
      </w:r>
      <w:r>
        <w:rPr>
          <w:rFonts w:ascii="Calibri" w:hAnsi="Calibri" w:cs="Calibri"/>
        </w:rPr>
        <w:t>š</w:t>
      </w:r>
      <w:r>
        <w:t>kolsk</w:t>
      </w:r>
      <w:r>
        <w:rPr>
          <w:rFonts w:ascii="Calibri" w:hAnsi="Calibri" w:cs="Calibri"/>
        </w:rPr>
        <w:t>é</w:t>
      </w:r>
      <w:r>
        <w:t xml:space="preserve"> praxi obecn</w:t>
      </w:r>
      <w:r>
        <w:rPr>
          <w:rFonts w:ascii="Calibri" w:hAnsi="Calibri" w:cs="Calibri"/>
        </w:rPr>
        <w:t>ě</w:t>
      </w:r>
      <w:r>
        <w:t>. Na akademick</w:t>
      </w:r>
      <w:r>
        <w:rPr>
          <w:rFonts w:ascii="Calibri" w:hAnsi="Calibri" w:cs="Calibri"/>
        </w:rPr>
        <w:t>é</w:t>
      </w:r>
      <w:r>
        <w:t xml:space="preserve"> </w:t>
      </w:r>
      <w:r>
        <w:rPr>
          <w:rFonts w:ascii="Calibri" w:hAnsi="Calibri" w:cs="Calibri"/>
        </w:rPr>
        <w:t>ú</w:t>
      </w:r>
      <w:r>
        <w:t>rovni se p</w:t>
      </w:r>
      <w:r>
        <w:rPr>
          <w:rFonts w:ascii="Calibri" w:hAnsi="Calibri" w:cs="Calibri"/>
        </w:rPr>
        <w:t>ř</w:t>
      </w:r>
      <w:r>
        <w:t xml:space="preserve">i klasifikaci </w:t>
      </w:r>
      <w:r>
        <w:rPr>
          <w:rFonts w:ascii="Calibri" w:hAnsi="Calibri" w:cs="Calibri"/>
        </w:rPr>
        <w:t>č</w:t>
      </w:r>
      <w:r>
        <w:t>. v u</w:t>
      </w:r>
      <w:r>
        <w:rPr>
          <w:rFonts w:ascii="Calibri" w:hAnsi="Calibri" w:cs="Calibri"/>
        </w:rPr>
        <w:t>žší</w:t>
      </w:r>
      <w:r>
        <w:t>m a neju</w:t>
      </w:r>
      <w:r>
        <w:rPr>
          <w:rFonts w:ascii="Calibri" w:hAnsi="Calibri" w:cs="Calibri"/>
        </w:rPr>
        <w:t>žší</w:t>
      </w:r>
      <w:r>
        <w:t>m smyslu doch</w:t>
      </w:r>
      <w:r>
        <w:rPr>
          <w:rFonts w:ascii="Calibri" w:hAnsi="Calibri" w:cs="Calibri"/>
        </w:rPr>
        <w:t>á</w:t>
      </w:r>
      <w:r>
        <w:t>z</w:t>
      </w:r>
      <w:r>
        <w:rPr>
          <w:rFonts w:ascii="Calibri" w:hAnsi="Calibri" w:cs="Calibri"/>
        </w:rPr>
        <w:t>í</w:t>
      </w:r>
      <w:r>
        <w:t xml:space="preserve"> k r</w:t>
      </w:r>
      <w:r>
        <w:rPr>
          <w:rFonts w:ascii="Calibri" w:hAnsi="Calibri" w:cs="Calibri"/>
        </w:rPr>
        <w:t>ů</w:t>
      </w:r>
      <w:r>
        <w:t>zn</w:t>
      </w:r>
      <w:r>
        <w:rPr>
          <w:rFonts w:ascii="Calibri" w:hAnsi="Calibri" w:cs="Calibri"/>
        </w:rPr>
        <w:t>ý</w:t>
      </w:r>
      <w:r>
        <w:t>m v</w:t>
      </w:r>
      <w:r>
        <w:rPr>
          <w:rFonts w:ascii="Calibri" w:hAnsi="Calibri" w:cs="Calibri"/>
        </w:rPr>
        <w:t>ý</w:t>
      </w:r>
      <w:r>
        <w:t>sledk</w:t>
      </w:r>
      <w:r>
        <w:rPr>
          <w:rFonts w:ascii="Calibri" w:hAnsi="Calibri" w:cs="Calibri"/>
        </w:rPr>
        <w:t>ů</w:t>
      </w:r>
      <w:r>
        <w:t>m mj. podle toho, zda auto</w:t>
      </w:r>
      <w:r>
        <w:rPr>
          <w:rFonts w:ascii="Calibri" w:hAnsi="Calibri" w:cs="Calibri"/>
        </w:rPr>
        <w:t>ř</w:t>
      </w:r>
      <w:r>
        <w:t>i p</w:t>
      </w:r>
      <w:r>
        <w:rPr>
          <w:rFonts w:ascii="Calibri" w:hAnsi="Calibri" w:cs="Calibri"/>
        </w:rPr>
        <w:t>ř</w:t>
      </w:r>
      <w:r>
        <w:t>ikl</w:t>
      </w:r>
      <w:r>
        <w:rPr>
          <w:rFonts w:ascii="Calibri" w:hAnsi="Calibri" w:cs="Calibri"/>
        </w:rPr>
        <w:t>á</w:t>
      </w:r>
      <w:r>
        <w:t>daj</w:t>
      </w:r>
      <w:r>
        <w:rPr>
          <w:rFonts w:ascii="Calibri" w:hAnsi="Calibri" w:cs="Calibri"/>
        </w:rPr>
        <w:t>í</w:t>
      </w:r>
      <w:r>
        <w:t xml:space="preserve"> n. nep</w:t>
      </w:r>
      <w:r>
        <w:rPr>
          <w:rFonts w:ascii="Calibri" w:hAnsi="Calibri" w:cs="Calibri"/>
        </w:rPr>
        <w:t>ř</w:t>
      </w:r>
      <w:r>
        <w:t>ikl</w:t>
      </w:r>
      <w:r>
        <w:rPr>
          <w:rFonts w:ascii="Calibri" w:hAnsi="Calibri" w:cs="Calibri"/>
        </w:rPr>
        <w:t>á</w:t>
      </w:r>
      <w:r>
        <w:t>daj</w:t>
      </w:r>
      <w:r>
        <w:rPr>
          <w:rFonts w:ascii="Calibri" w:hAnsi="Calibri" w:cs="Calibri"/>
        </w:rPr>
        <w:t>í</w:t>
      </w:r>
      <w:r>
        <w:t xml:space="preserve"> v</w:t>
      </w:r>
      <w:r>
        <w:rPr>
          <w:rFonts w:ascii="Calibri" w:hAnsi="Calibri" w:cs="Calibri"/>
        </w:rPr>
        <w:t>ý</w:t>
      </w:r>
      <w:r>
        <w:t>znam form</w:t>
      </w:r>
      <w:r>
        <w:rPr>
          <w:rFonts w:ascii="Calibri" w:hAnsi="Calibri" w:cs="Calibri"/>
        </w:rPr>
        <w:t>á</w:t>
      </w:r>
      <w:r>
        <w:t>ln</w:t>
      </w:r>
      <w:r>
        <w:rPr>
          <w:rFonts w:ascii="Calibri" w:hAnsi="Calibri" w:cs="Calibri"/>
        </w:rPr>
        <w:t>í</w:t>
      </w:r>
      <w:r>
        <w:t>mu chov</w:t>
      </w:r>
      <w:r>
        <w:rPr>
          <w:rFonts w:ascii="Calibri" w:hAnsi="Calibri" w:cs="Calibri"/>
        </w:rPr>
        <w:t>á</w:t>
      </w:r>
      <w:r>
        <w:t>n</w:t>
      </w:r>
      <w:r>
        <w:rPr>
          <w:rFonts w:ascii="Calibri" w:hAnsi="Calibri" w:cs="Calibri"/>
        </w:rPr>
        <w:t>í</w:t>
      </w:r>
      <w:r>
        <w:t xml:space="preserve"> </w:t>
      </w:r>
      <w:r>
        <w:rPr>
          <w:rFonts w:ascii="Calibri" w:hAnsi="Calibri" w:cs="Calibri"/>
        </w:rPr>
        <w:t>č</w:t>
      </w:r>
      <w:r>
        <w:t xml:space="preserve">., i podle toho, jakou funkci </w:t>
      </w:r>
      <w:r>
        <w:rPr>
          <w:rFonts w:ascii="Calibri" w:hAnsi="Calibri" w:cs="Calibri"/>
        </w:rPr>
        <w:t>č</w:t>
      </w:r>
      <w:r>
        <w:t>. ve v</w:t>
      </w:r>
      <w:r>
        <w:rPr>
          <w:rFonts w:ascii="Calibri" w:hAnsi="Calibri" w:cs="Calibri"/>
        </w:rPr>
        <w:t>ý</w:t>
      </w:r>
      <w:r>
        <w:t>pov</w:t>
      </w:r>
      <w:r>
        <w:rPr>
          <w:rFonts w:ascii="Calibri" w:hAnsi="Calibri" w:cs="Calibri"/>
        </w:rPr>
        <w:t>ě</w:t>
      </w:r>
      <w:r>
        <w:t>di p</w:t>
      </w:r>
      <w:r>
        <w:rPr>
          <w:rFonts w:ascii="Calibri" w:hAnsi="Calibri" w:cs="Calibri"/>
        </w:rPr>
        <w:t>ř</w:t>
      </w:r>
      <w:r>
        <w:t>isuzuj</w:t>
      </w:r>
      <w:r>
        <w:rPr>
          <w:rFonts w:ascii="Calibri" w:hAnsi="Calibri" w:cs="Calibri"/>
        </w:rPr>
        <w:t>í</w:t>
      </w:r>
      <w:r>
        <w:t xml:space="preserve">. Funkci </w:t>
      </w:r>
      <w:r>
        <w:rPr>
          <w:rFonts w:ascii="Calibri" w:hAnsi="Calibri" w:cs="Calibri"/>
        </w:rPr>
        <w:t>č</w:t>
      </w:r>
      <w:r>
        <w:t>. v neju</w:t>
      </w:r>
      <w:r>
        <w:rPr>
          <w:rFonts w:ascii="Calibri" w:hAnsi="Calibri" w:cs="Calibri"/>
        </w:rPr>
        <w:t>žší</w:t>
      </w:r>
      <w:r>
        <w:t>m smyslu ztoto</w:t>
      </w:r>
      <w:r>
        <w:rPr>
          <w:rFonts w:ascii="Calibri" w:hAnsi="Calibri" w:cs="Calibri"/>
        </w:rPr>
        <w:t>žň</w:t>
      </w:r>
      <w:r>
        <w:t>uje maximalistick</w:t>
      </w:r>
      <w:r>
        <w:rPr>
          <w:rFonts w:ascii="Calibri" w:hAnsi="Calibri" w:cs="Calibri"/>
        </w:rPr>
        <w:t>ý</w:t>
      </w:r>
      <w:r>
        <w:t xml:space="preserve"> p</w:t>
      </w:r>
      <w:r>
        <w:rPr>
          <w:rFonts w:ascii="Calibri" w:hAnsi="Calibri" w:cs="Calibri"/>
        </w:rPr>
        <w:t>ří</w:t>
      </w:r>
      <w:r>
        <w:t>stup s komunika</w:t>
      </w:r>
      <w:r>
        <w:rPr>
          <w:rFonts w:ascii="Calibri" w:hAnsi="Calibri" w:cs="Calibri"/>
        </w:rPr>
        <w:t>č</w:t>
      </w:r>
      <w:r>
        <w:t>n</w:t>
      </w:r>
      <w:r>
        <w:rPr>
          <w:rFonts w:ascii="Calibri" w:hAnsi="Calibri" w:cs="Calibri"/>
        </w:rPr>
        <w:t>í</w:t>
      </w:r>
      <w:r>
        <w:t xml:space="preserve"> funkc</w:t>
      </w:r>
      <w:r>
        <w:rPr>
          <w:rFonts w:ascii="Calibri" w:hAnsi="Calibri" w:cs="Calibri"/>
        </w:rPr>
        <w:t>í</w:t>
      </w:r>
      <w:r>
        <w:t xml:space="preserve"> v</w:t>
      </w:r>
      <w:r>
        <w:rPr>
          <w:rFonts w:ascii="Calibri" w:hAnsi="Calibri" w:cs="Calibri"/>
        </w:rPr>
        <w:t>ý</w:t>
      </w:r>
      <w:r>
        <w:t>pov</w:t>
      </w:r>
      <w:r>
        <w:rPr>
          <w:rFonts w:ascii="Calibri" w:hAnsi="Calibri" w:cs="Calibri"/>
        </w:rPr>
        <w:t>ě</w:t>
      </w:r>
      <w:r>
        <w:t xml:space="preserve">di. Tak se v </w:t>
      </w:r>
      <w:r>
        <w:rPr>
          <w:rFonts w:ascii="Segoe UI Symbol" w:hAnsi="Segoe UI Symbol" w:cs="Segoe UI Symbol"/>
        </w:rPr>
        <w:t>✍</w:t>
      </w:r>
      <w:r>
        <w:t>M</w:t>
      </w:r>
      <w:r>
        <w:rPr>
          <w:rFonts w:ascii="Calibri" w:hAnsi="Calibri" w:cs="Calibri"/>
        </w:rPr>
        <w:t>Č</w:t>
      </w:r>
      <w:r>
        <w:t xml:space="preserve"> 2 (1986:231) apelovými (výzvovými n. kontaktovými) č. rozumí částicové výrazy, které se objevují v direktivních (výzvových) ↗mluvních aktech, resp. se chápou jako ↗</w:t>
      </w:r>
      <w:r w:rsidRPr="00E61E1F">
        <w:rPr>
          <w:b/>
          <w:bCs/>
        </w:rPr>
        <w:t xml:space="preserve">částice ilokuční, jež mají jednoznačně indikovat ↗ilokuční roli výpovědi. Jenže např. v příkladu </w:t>
      </w:r>
      <w:r w:rsidRPr="00E61E1F">
        <w:rPr>
          <w:b/>
          <w:bCs/>
          <w:i/>
          <w:iCs/>
        </w:rPr>
        <w:t>Tak přece nebreč!</w:t>
      </w:r>
      <w:r w:rsidR="00E61E1F">
        <w:rPr>
          <w:rStyle w:val="Odkaznapoznmkupodiarou"/>
          <w:b/>
          <w:bCs/>
          <w:i/>
          <w:iCs/>
        </w:rPr>
        <w:footnoteReference w:id="3"/>
      </w:r>
      <w:r w:rsidRPr="00E61E1F">
        <w:rPr>
          <w:b/>
          <w:bCs/>
        </w:rPr>
        <w:t xml:space="preserve"> </w:t>
      </w:r>
      <w:r w:rsidRPr="00E61E1F">
        <w:rPr>
          <w:b/>
          <w:bCs/>
          <w:i/>
          <w:iCs/>
        </w:rPr>
        <w:t>není přece</w:t>
      </w:r>
      <w:r w:rsidRPr="00E61E1F">
        <w:rPr>
          <w:b/>
          <w:bCs/>
        </w:rPr>
        <w:t xml:space="preserve"> jednoznačným signálem direktivní ilokuce indikované mluvčím.</w:t>
      </w:r>
      <w:r>
        <w:t xml:space="preserve"> Při interpretaci funkce výpovědi totiž vedle propozice a slovesného, větného modu záleží také na intonaci a barvě hlasu, resp. na kombinaci částic (Tak už přece nebreč! – Tak už přece konečně nebreč! – Tak už konečně nebreč!), a v neposlední řadě také na vědění adresáta ohledně kontextu, k němuž odkazuje částice přece. Částicemi n. jejich kombinacemi se tak význam a funkce výpovědi spíše jen zjednoznačňují (</w:t>
      </w:r>
      <w:r>
        <w:rPr>
          <w:rFonts w:ascii="Segoe UI Symbol" w:hAnsi="Segoe UI Symbol" w:cs="Segoe UI Symbol"/>
        </w:rPr>
        <w:t>✍</w:t>
      </w:r>
      <w:r>
        <w:t xml:space="preserve">Bublitz, 2003; </w:t>
      </w:r>
      <w:r>
        <w:rPr>
          <w:rFonts w:ascii="Segoe UI Symbol" w:hAnsi="Segoe UI Symbol" w:cs="Segoe UI Symbol"/>
        </w:rPr>
        <w:t>✍</w:t>
      </w:r>
      <w:r>
        <w:t>Bublitz, 2009). Minimalistick</w:t>
      </w:r>
      <w:r>
        <w:rPr>
          <w:rFonts w:ascii="Calibri" w:hAnsi="Calibri" w:cs="Calibri"/>
        </w:rPr>
        <w:t>ý</w:t>
      </w:r>
      <w:r>
        <w:t xml:space="preserve"> p</w:t>
      </w:r>
      <w:r>
        <w:rPr>
          <w:rFonts w:ascii="Calibri" w:hAnsi="Calibri" w:cs="Calibri"/>
        </w:rPr>
        <w:t>ří</w:t>
      </w:r>
      <w:r>
        <w:t>stup proto vych</w:t>
      </w:r>
      <w:r>
        <w:rPr>
          <w:rFonts w:ascii="Calibri" w:hAnsi="Calibri" w:cs="Calibri"/>
        </w:rPr>
        <w:t>á</w:t>
      </w:r>
      <w:r>
        <w:t>z</w:t>
      </w:r>
      <w:r>
        <w:rPr>
          <w:rFonts w:ascii="Calibri" w:hAnsi="Calibri" w:cs="Calibri"/>
        </w:rPr>
        <w:t>í</w:t>
      </w:r>
      <w:r>
        <w:t xml:space="preserve"> z toho, </w:t>
      </w:r>
      <w:r>
        <w:rPr>
          <w:rFonts w:ascii="Calibri" w:hAnsi="Calibri" w:cs="Calibri"/>
        </w:rPr>
        <w:t>ž</w:t>
      </w:r>
      <w:r>
        <w:t xml:space="preserve">e </w:t>
      </w:r>
      <w:r>
        <w:rPr>
          <w:rFonts w:ascii="Calibri" w:hAnsi="Calibri" w:cs="Calibri"/>
        </w:rPr>
        <w:t>č</w:t>
      </w:r>
      <w:r>
        <w:t>. v neju</w:t>
      </w:r>
      <w:r>
        <w:rPr>
          <w:rFonts w:ascii="Calibri" w:hAnsi="Calibri" w:cs="Calibri"/>
        </w:rPr>
        <w:t>žší</w:t>
      </w:r>
      <w:r>
        <w:t>m smyslu, zvan</w:t>
      </w:r>
      <w:r>
        <w:rPr>
          <w:rFonts w:ascii="Calibri" w:hAnsi="Calibri" w:cs="Calibri"/>
        </w:rPr>
        <w:t>é</w:t>
      </w:r>
      <w:r>
        <w:t xml:space="preserve"> n</w:t>
      </w:r>
      <w:r>
        <w:rPr>
          <w:rFonts w:ascii="Calibri" w:hAnsi="Calibri" w:cs="Calibri"/>
        </w:rPr>
        <w:t>ě</w:t>
      </w:r>
      <w:r>
        <w:t xml:space="preserve">kdy </w:t>
      </w:r>
      <w:r>
        <w:rPr>
          <w:rFonts w:ascii="Calibri" w:hAnsi="Calibri" w:cs="Calibri"/>
        </w:rPr>
        <w:t>↗</w:t>
      </w:r>
      <w:r w:rsidRPr="00E61E1F">
        <w:rPr>
          <w:rFonts w:ascii="Calibri" w:hAnsi="Calibri" w:cs="Calibri"/>
          <w:b/>
          <w:bCs/>
        </w:rPr>
        <w:t>čá</w:t>
      </w:r>
      <w:r w:rsidRPr="00E61E1F">
        <w:rPr>
          <w:b/>
          <w:bCs/>
        </w:rPr>
        <w:t>stice modifika</w:t>
      </w:r>
      <w:r w:rsidRPr="00E61E1F">
        <w:rPr>
          <w:rFonts w:ascii="Calibri" w:hAnsi="Calibri" w:cs="Calibri"/>
          <w:b/>
          <w:bCs/>
        </w:rPr>
        <w:t>č</w:t>
      </w:r>
      <w:r w:rsidRPr="00E61E1F">
        <w:rPr>
          <w:b/>
          <w:bCs/>
        </w:rPr>
        <w:t>n</w:t>
      </w:r>
      <w:r w:rsidRPr="00E61E1F">
        <w:rPr>
          <w:rFonts w:ascii="Calibri" w:hAnsi="Calibri" w:cs="Calibri"/>
          <w:b/>
          <w:bCs/>
        </w:rPr>
        <w:t>í</w:t>
      </w:r>
      <w:r>
        <w:t>, k funkci v</w:t>
      </w:r>
      <w:r>
        <w:rPr>
          <w:rFonts w:ascii="Calibri" w:hAnsi="Calibri" w:cs="Calibri"/>
        </w:rPr>
        <w:t>ý</w:t>
      </w:r>
      <w:r>
        <w:t>pov</w:t>
      </w:r>
      <w:r>
        <w:rPr>
          <w:rFonts w:ascii="Calibri" w:hAnsi="Calibri" w:cs="Calibri"/>
        </w:rPr>
        <w:t>ě</w:t>
      </w:r>
      <w:r>
        <w:t>di p</w:t>
      </w:r>
      <w:r>
        <w:rPr>
          <w:rFonts w:ascii="Calibri" w:hAnsi="Calibri" w:cs="Calibri"/>
        </w:rPr>
        <w:t>ř</w:t>
      </w:r>
      <w:r>
        <w:t>isp</w:t>
      </w:r>
      <w:r>
        <w:rPr>
          <w:rFonts w:ascii="Calibri" w:hAnsi="Calibri" w:cs="Calibri"/>
        </w:rPr>
        <w:t>í</w:t>
      </w:r>
      <w:r>
        <w:t>vaj</w:t>
      </w:r>
      <w:r>
        <w:rPr>
          <w:rFonts w:ascii="Calibri" w:hAnsi="Calibri" w:cs="Calibri"/>
        </w:rPr>
        <w:t>í</w:t>
      </w:r>
      <w:r>
        <w:t xml:space="preserve"> jen mal</w:t>
      </w:r>
      <w:r>
        <w:rPr>
          <w:rFonts w:ascii="Calibri" w:hAnsi="Calibri" w:cs="Calibri"/>
        </w:rPr>
        <w:t>ý</w:t>
      </w:r>
      <w:r>
        <w:t>m d</w:t>
      </w:r>
      <w:r>
        <w:rPr>
          <w:rFonts w:ascii="Calibri" w:hAnsi="Calibri" w:cs="Calibri"/>
        </w:rPr>
        <w:t>í</w:t>
      </w:r>
      <w:r>
        <w:t>lem a jejich funkce spo</w:t>
      </w:r>
      <w:r>
        <w:rPr>
          <w:rFonts w:ascii="Calibri" w:hAnsi="Calibri" w:cs="Calibri"/>
        </w:rPr>
        <w:t>čí</w:t>
      </w:r>
      <w:r>
        <w:t>v</w:t>
      </w:r>
      <w:r>
        <w:rPr>
          <w:rFonts w:ascii="Calibri" w:hAnsi="Calibri" w:cs="Calibri"/>
        </w:rPr>
        <w:t>á</w:t>
      </w:r>
      <w:r>
        <w:t xml:space="preserve"> v spoluindikaci </w:t>
      </w:r>
      <w:r>
        <w:rPr>
          <w:rFonts w:ascii="Calibri" w:hAnsi="Calibri" w:cs="Calibri"/>
        </w:rPr>
        <w:t>↗</w:t>
      </w:r>
      <w:r>
        <w:t>iloku</w:t>
      </w:r>
      <w:r>
        <w:rPr>
          <w:rFonts w:ascii="Calibri" w:hAnsi="Calibri" w:cs="Calibri"/>
        </w:rPr>
        <w:t>č</w:t>
      </w:r>
      <w:r>
        <w:t>n</w:t>
      </w:r>
      <w:r>
        <w:rPr>
          <w:rFonts w:ascii="Calibri" w:hAnsi="Calibri" w:cs="Calibri"/>
        </w:rPr>
        <w:t>í</w:t>
      </w:r>
      <w:r>
        <w:t xml:space="preserve"> role v</w:t>
      </w:r>
      <w:r>
        <w:rPr>
          <w:rFonts w:ascii="Calibri" w:hAnsi="Calibri" w:cs="Calibri"/>
        </w:rPr>
        <w:t>ý</w:t>
      </w:r>
      <w:r>
        <w:t>pov</w:t>
      </w:r>
      <w:r>
        <w:rPr>
          <w:rFonts w:ascii="Calibri" w:hAnsi="Calibri" w:cs="Calibri"/>
        </w:rPr>
        <w:t>ě</w:t>
      </w:r>
      <w:r>
        <w:t>di, kter</w:t>
      </w:r>
      <w:r>
        <w:rPr>
          <w:rFonts w:ascii="Calibri" w:hAnsi="Calibri" w:cs="Calibri"/>
        </w:rPr>
        <w:t>á</w:t>
      </w:r>
      <w:r>
        <w:t xml:space="preserve"> je p</w:t>
      </w:r>
      <w:r>
        <w:rPr>
          <w:rFonts w:ascii="Calibri" w:hAnsi="Calibri" w:cs="Calibri"/>
        </w:rPr>
        <w:t>ř</w:t>
      </w:r>
      <w:r>
        <w:t>edm</w:t>
      </w:r>
      <w:r>
        <w:rPr>
          <w:rFonts w:ascii="Calibri" w:hAnsi="Calibri" w:cs="Calibri"/>
        </w:rPr>
        <w:t>ě</w:t>
      </w:r>
      <w:r>
        <w:t>tem dal</w:t>
      </w:r>
      <w:r>
        <w:rPr>
          <w:rFonts w:ascii="Calibri" w:hAnsi="Calibri" w:cs="Calibri"/>
        </w:rPr>
        <w:t>ší</w:t>
      </w:r>
      <w:r>
        <w:t>ho vyjednávání.</w:t>
      </w:r>
    </w:p>
    <w:p w14:paraId="5DBA84CC" w14:textId="77777777" w:rsidR="00F938B5" w:rsidRDefault="00F938B5" w:rsidP="00F938B5"/>
    <w:p w14:paraId="578569B0" w14:textId="77777777" w:rsidR="00F938B5" w:rsidRDefault="00F938B5" w:rsidP="00F938B5">
      <w:r>
        <w:t xml:space="preserve">Č. v užším smyslu </w:t>
      </w:r>
      <w:r>
        <w:rPr>
          <w:rFonts w:ascii="Segoe UI Symbol" w:hAnsi="Segoe UI Symbol" w:cs="Segoe UI Symbol"/>
        </w:rPr>
        <w:t>✍</w:t>
      </w:r>
      <w:r>
        <w:t>M</w:t>
      </w:r>
      <w:r>
        <w:rPr>
          <w:rFonts w:ascii="Calibri" w:hAnsi="Calibri" w:cs="Calibri"/>
        </w:rPr>
        <w:t>Č</w:t>
      </w:r>
      <w:r>
        <w:t xml:space="preserve"> 2, 1986:228</w:t>
      </w:r>
      <w:r>
        <w:rPr>
          <w:rFonts w:ascii="Calibri" w:hAnsi="Calibri" w:cs="Calibri"/>
        </w:rPr>
        <w:t>–</w:t>
      </w:r>
      <w:r>
        <w:t xml:space="preserve">238 a </w:t>
      </w:r>
      <w:r>
        <w:rPr>
          <w:rFonts w:ascii="Segoe UI Symbol" w:hAnsi="Segoe UI Symbol" w:cs="Segoe UI Symbol"/>
        </w:rPr>
        <w:t>✍</w:t>
      </w:r>
      <w:r>
        <w:t>AGS</w:t>
      </w:r>
      <w:r>
        <w:rPr>
          <w:rFonts w:ascii="Calibri" w:hAnsi="Calibri" w:cs="Calibri"/>
        </w:rPr>
        <w:t>Č</w:t>
      </w:r>
      <w:r>
        <w:t xml:space="preserve"> (2013:530</w:t>
      </w:r>
      <w:r>
        <w:rPr>
          <w:rFonts w:ascii="Calibri" w:hAnsi="Calibri" w:cs="Calibri"/>
        </w:rPr>
        <w:t>–</w:t>
      </w:r>
      <w:r>
        <w:t>532) mj. v n</w:t>
      </w:r>
      <w:r>
        <w:rPr>
          <w:rFonts w:ascii="Calibri" w:hAnsi="Calibri" w:cs="Calibri"/>
        </w:rPr>
        <w:t>á</w:t>
      </w:r>
      <w:r>
        <w:t xml:space="preserve">vaznosti na </w:t>
      </w:r>
      <w:r>
        <w:rPr>
          <w:rFonts w:ascii="Segoe UI Symbol" w:hAnsi="Segoe UI Symbol" w:cs="Segoe UI Symbol"/>
        </w:rPr>
        <w:t>✍</w:t>
      </w:r>
      <w:r>
        <w:t>VT (1985) ch</w:t>
      </w:r>
      <w:r>
        <w:rPr>
          <w:rFonts w:ascii="Calibri" w:hAnsi="Calibri" w:cs="Calibri"/>
        </w:rPr>
        <w:t>á</w:t>
      </w:r>
      <w:r>
        <w:t>pou jako textov</w:t>
      </w:r>
      <w:r>
        <w:rPr>
          <w:rFonts w:ascii="Calibri" w:hAnsi="Calibri" w:cs="Calibri"/>
        </w:rPr>
        <w:t>ý</w:t>
      </w:r>
      <w:r>
        <w:t xml:space="preserve"> slovn</w:t>
      </w:r>
      <w:r>
        <w:rPr>
          <w:rFonts w:ascii="Calibri" w:hAnsi="Calibri" w:cs="Calibri"/>
        </w:rPr>
        <w:t>í</w:t>
      </w:r>
      <w:r>
        <w:t xml:space="preserve"> druh, a lze je proto podle nich klasifikovat podle kontext</w:t>
      </w:r>
      <w:r>
        <w:rPr>
          <w:rFonts w:ascii="Calibri" w:hAnsi="Calibri" w:cs="Calibri"/>
        </w:rPr>
        <w:t>ů</w:t>
      </w:r>
      <w:r>
        <w:t>, v nich</w:t>
      </w:r>
      <w:r>
        <w:rPr>
          <w:rFonts w:ascii="Calibri" w:hAnsi="Calibri" w:cs="Calibri"/>
        </w:rPr>
        <w:t>ž</w:t>
      </w:r>
      <w:r>
        <w:t xml:space="preserve"> vystupuj</w:t>
      </w:r>
      <w:r>
        <w:rPr>
          <w:rFonts w:ascii="Calibri" w:hAnsi="Calibri" w:cs="Calibri"/>
        </w:rPr>
        <w:t>í</w:t>
      </w:r>
      <w:r>
        <w:t>. Distinktivn</w:t>
      </w:r>
      <w:r>
        <w:rPr>
          <w:rFonts w:ascii="Calibri" w:hAnsi="Calibri" w:cs="Calibri"/>
        </w:rPr>
        <w:t>í</w:t>
      </w:r>
      <w:r>
        <w:t>mi rysy pro rozli</w:t>
      </w:r>
      <w:r>
        <w:rPr>
          <w:rFonts w:ascii="Calibri" w:hAnsi="Calibri" w:cs="Calibri"/>
        </w:rPr>
        <w:t>š</w:t>
      </w:r>
      <w:r>
        <w:t>en</w:t>
      </w:r>
      <w:r>
        <w:rPr>
          <w:rFonts w:ascii="Calibri" w:hAnsi="Calibri" w:cs="Calibri"/>
        </w:rPr>
        <w:t>í</w:t>
      </w:r>
      <w:r>
        <w:t xml:space="preserve"> </w:t>
      </w:r>
      <w:r>
        <w:rPr>
          <w:rFonts w:ascii="Calibri" w:hAnsi="Calibri" w:cs="Calibri"/>
        </w:rPr>
        <w:t>č</w:t>
      </w:r>
      <w:r>
        <w:t>. se p</w:t>
      </w:r>
      <w:r>
        <w:rPr>
          <w:rFonts w:ascii="Calibri" w:hAnsi="Calibri" w:cs="Calibri"/>
        </w:rPr>
        <w:t>ř</w:t>
      </w:r>
      <w:r>
        <w:t>itom rozum</w:t>
      </w:r>
      <w:r>
        <w:rPr>
          <w:rFonts w:ascii="Calibri" w:hAnsi="Calibri" w:cs="Calibri"/>
        </w:rPr>
        <w:t>í</w:t>
      </w:r>
      <w:r>
        <w:t xml:space="preserve"> komunika</w:t>
      </w:r>
      <w:r>
        <w:rPr>
          <w:rFonts w:ascii="Calibri" w:hAnsi="Calibri" w:cs="Calibri"/>
        </w:rPr>
        <w:t>č</w:t>
      </w:r>
      <w:r>
        <w:t>n</w:t>
      </w:r>
      <w:r>
        <w:rPr>
          <w:rFonts w:ascii="Calibri" w:hAnsi="Calibri" w:cs="Calibri"/>
        </w:rPr>
        <w:t>í</w:t>
      </w:r>
      <w:r>
        <w:t>, textov</w:t>
      </w:r>
      <w:r>
        <w:rPr>
          <w:rFonts w:ascii="Calibri" w:hAnsi="Calibri" w:cs="Calibri"/>
        </w:rPr>
        <w:t>é</w:t>
      </w:r>
      <w:r>
        <w:t xml:space="preserve"> vztahy vyjad</w:t>
      </w:r>
      <w:r>
        <w:rPr>
          <w:rFonts w:ascii="Calibri" w:hAnsi="Calibri" w:cs="Calibri"/>
        </w:rPr>
        <w:t>ř</w:t>
      </w:r>
      <w:r>
        <w:t>ovan</w:t>
      </w:r>
      <w:r>
        <w:rPr>
          <w:rFonts w:ascii="Calibri" w:hAnsi="Calibri" w:cs="Calibri"/>
        </w:rPr>
        <w:t>é</w:t>
      </w:r>
      <w:r>
        <w:t xml:space="preserve"> </w:t>
      </w:r>
      <w:r>
        <w:rPr>
          <w:rFonts w:ascii="Calibri" w:hAnsi="Calibri" w:cs="Calibri"/>
        </w:rPr>
        <w:t>čá</w:t>
      </w:r>
      <w:r>
        <w:t>sticemi, resp. v</w:t>
      </w:r>
      <w:r>
        <w:rPr>
          <w:rFonts w:ascii="Calibri" w:hAnsi="Calibri" w:cs="Calibri"/>
        </w:rPr>
        <w:t>ý</w:t>
      </w:r>
      <w:r>
        <w:t>pov</w:t>
      </w:r>
      <w:r>
        <w:rPr>
          <w:rFonts w:ascii="Calibri" w:hAnsi="Calibri" w:cs="Calibri"/>
        </w:rPr>
        <w:t>ěď</w:t>
      </w:r>
      <w:r>
        <w:t>mi, v nich</w:t>
      </w:r>
      <w:r>
        <w:rPr>
          <w:rFonts w:ascii="Calibri" w:hAnsi="Calibri" w:cs="Calibri"/>
        </w:rPr>
        <w:t>ž</w:t>
      </w:r>
      <w:r>
        <w:t xml:space="preserve"> se vyskytuj</w:t>
      </w:r>
      <w:r>
        <w:rPr>
          <w:rFonts w:ascii="Calibri" w:hAnsi="Calibri" w:cs="Calibri"/>
        </w:rPr>
        <w:t>í</w:t>
      </w:r>
      <w:r>
        <w:t>, p</w:t>
      </w:r>
      <w:r>
        <w:rPr>
          <w:rFonts w:ascii="Calibri" w:hAnsi="Calibri" w:cs="Calibri"/>
        </w:rPr>
        <w:t>ř</w:t>
      </w:r>
      <w:r>
        <w:t>i</w:t>
      </w:r>
      <w:r>
        <w:rPr>
          <w:rFonts w:ascii="Calibri" w:hAnsi="Calibri" w:cs="Calibri"/>
        </w:rPr>
        <w:t>č</w:t>
      </w:r>
      <w:r>
        <w:t>em</w:t>
      </w:r>
      <w:r>
        <w:rPr>
          <w:rFonts w:ascii="Calibri" w:hAnsi="Calibri" w:cs="Calibri"/>
        </w:rPr>
        <w:t>ž</w:t>
      </w:r>
      <w:r>
        <w:t xml:space="preserve"> form</w:t>
      </w:r>
      <w:r>
        <w:rPr>
          <w:rFonts w:ascii="Calibri" w:hAnsi="Calibri" w:cs="Calibri"/>
        </w:rPr>
        <w:t>á</w:t>
      </w:r>
      <w:r>
        <w:t>ln</w:t>
      </w:r>
      <w:r>
        <w:rPr>
          <w:rFonts w:ascii="Calibri" w:hAnsi="Calibri" w:cs="Calibri"/>
        </w:rPr>
        <w:t>í</w:t>
      </w:r>
      <w:r>
        <w:t xml:space="preserve"> vlastnosti </w:t>
      </w:r>
      <w:r>
        <w:rPr>
          <w:rFonts w:ascii="Calibri" w:hAnsi="Calibri" w:cs="Calibri"/>
        </w:rPr>
        <w:t>č</w:t>
      </w:r>
      <w:r>
        <w:t>. v u</w:t>
      </w:r>
      <w:r>
        <w:rPr>
          <w:rFonts w:ascii="Calibri" w:hAnsi="Calibri" w:cs="Calibri"/>
        </w:rPr>
        <w:t>žší</w:t>
      </w:r>
      <w:r>
        <w:t>m smyslu v t</w:t>
      </w:r>
      <w:r>
        <w:rPr>
          <w:rFonts w:ascii="Calibri" w:hAnsi="Calibri" w:cs="Calibri"/>
        </w:rPr>
        <w:t>é</w:t>
      </w:r>
      <w:r>
        <w:t>to klasifikaci nehraj</w:t>
      </w:r>
      <w:r>
        <w:rPr>
          <w:rFonts w:ascii="Calibri" w:hAnsi="Calibri" w:cs="Calibri"/>
        </w:rPr>
        <w:t>í</w:t>
      </w:r>
      <w:r>
        <w:t xml:space="preserve"> roli. Podle zm</w:t>
      </w:r>
      <w:r>
        <w:rPr>
          <w:rFonts w:ascii="Calibri" w:hAnsi="Calibri" w:cs="Calibri"/>
        </w:rPr>
        <w:t>í</w:t>
      </w:r>
      <w:r>
        <w:t>n</w:t>
      </w:r>
      <w:r>
        <w:rPr>
          <w:rFonts w:ascii="Calibri" w:hAnsi="Calibri" w:cs="Calibri"/>
        </w:rPr>
        <w:t>ě</w:t>
      </w:r>
      <w:r>
        <w:t>n</w:t>
      </w:r>
      <w:r>
        <w:rPr>
          <w:rFonts w:ascii="Calibri" w:hAnsi="Calibri" w:cs="Calibri"/>
        </w:rPr>
        <w:t>ý</w:t>
      </w:r>
      <w:r>
        <w:t>ch distinktivn</w:t>
      </w:r>
      <w:r>
        <w:rPr>
          <w:rFonts w:ascii="Calibri" w:hAnsi="Calibri" w:cs="Calibri"/>
        </w:rPr>
        <w:t>í</w:t>
      </w:r>
      <w:r>
        <w:t>ch rys</w:t>
      </w:r>
      <w:r>
        <w:rPr>
          <w:rFonts w:ascii="Calibri" w:hAnsi="Calibri" w:cs="Calibri"/>
        </w:rPr>
        <w:t>ů</w:t>
      </w:r>
      <w:r>
        <w:t xml:space="preserve"> se </w:t>
      </w:r>
      <w:r>
        <w:rPr>
          <w:rFonts w:ascii="Calibri" w:hAnsi="Calibri" w:cs="Calibri"/>
        </w:rPr>
        <w:t>č</w:t>
      </w:r>
      <w:r>
        <w:t>. d</w:t>
      </w:r>
      <w:r>
        <w:rPr>
          <w:rFonts w:ascii="Calibri" w:hAnsi="Calibri" w:cs="Calibri"/>
        </w:rPr>
        <w:t>ě</w:t>
      </w:r>
      <w:r>
        <w:t>l</w:t>
      </w:r>
      <w:r>
        <w:rPr>
          <w:rFonts w:ascii="Calibri" w:hAnsi="Calibri" w:cs="Calibri"/>
        </w:rPr>
        <w:t>í</w:t>
      </w:r>
      <w:r>
        <w:t xml:space="preserve"> na (1) </w:t>
      </w:r>
      <w:r>
        <w:rPr>
          <w:rFonts w:ascii="Calibri" w:hAnsi="Calibri" w:cs="Calibri"/>
        </w:rPr>
        <w:t>čá</w:t>
      </w:r>
      <w:r>
        <w:t>stice apelov</w:t>
      </w:r>
      <w:r>
        <w:rPr>
          <w:rFonts w:ascii="Calibri" w:hAnsi="Calibri" w:cs="Calibri"/>
        </w:rPr>
        <w:t>é</w:t>
      </w:r>
      <w:r>
        <w:t>, k vyj</w:t>
      </w:r>
      <w:r>
        <w:rPr>
          <w:rFonts w:ascii="Calibri" w:hAnsi="Calibri" w:cs="Calibri"/>
        </w:rPr>
        <w:t>á</w:t>
      </w:r>
      <w:r>
        <w:t>d</w:t>
      </w:r>
      <w:r>
        <w:rPr>
          <w:rFonts w:ascii="Calibri" w:hAnsi="Calibri" w:cs="Calibri"/>
        </w:rPr>
        <w:t>ř</w:t>
      </w:r>
      <w:r>
        <w:t>en</w:t>
      </w:r>
      <w:r>
        <w:rPr>
          <w:rFonts w:ascii="Calibri" w:hAnsi="Calibri" w:cs="Calibri"/>
        </w:rPr>
        <w:t>í</w:t>
      </w:r>
      <w:r>
        <w:t xml:space="preserve"> voln</w:t>
      </w:r>
      <w:r>
        <w:rPr>
          <w:rFonts w:ascii="Calibri" w:hAnsi="Calibri" w:cs="Calibri"/>
        </w:rPr>
        <w:t>í</w:t>
      </w:r>
      <w:r>
        <w:t>ho úsilí směrem k adresátovi s podtypy ‚otázka‘ (což, cožpak, jakpak, zdalipak), ‚žádost‘ (ať, kdyby, nechť aj.), ‚přání‘ (ať, kdyby, nechť, aby, kéž, bodejž aj.), ‚přesvědčování‘ (vskutku, však, vždyť, vážně aj.), ‚ujišťování‘ (jistě, určitě, rozhodně, vážně aj.) apod.; (2) ↗hodnotící částice, a to hodnotící obsah textu n. jeho části z pohledu mluvčího, k nimž patří modalitní částice jistotní (ano, nepochybně, nejspíš, pravděpodobně, možná, sotva, ne, prý aj.; viz ↗epistémická částice, ↗evidenciálnost) a voluntativní (nevyhnutelně, nutně aj.), srovnávací (doslova, takříkajíc aj.), rektifikačně-odkazující (tedy, tudíž aj.), předpokladově hodnotící (přirozeně, samozřejmě, konečně aj.), měrově hodnotící (přibližně, většinou, přinejmenším aj.), zdůrazňovací (právě, prostě, jenom aj.) apod.; (3) emocionální částice, vyjadřující citový postoj mluvčího k obsahu textu n. jeho části, s podtypy podiv (copak, dokonce, jestli...), politování (bohužel, naštěstí...), lhostejnost (beztak, stejně...) či obava (chraňbůh) apod.; (4) strukturující částice, a to strukturující text n. jeho části, jež signalizují začátek (a, i, inu, no, nuže...), pořadí a výčet (především – dále / potom; nadto, za prvé – za druhé – za třetí...), odkaz (eventuálně, jednoduše, prostě, vlastně...) n. explikativní či implikativní členění textu. Výrazy strukturující dialog, u nichž zdaleka nejde jen o funkční slova, se shrnují pod pojmem členicí signály (</w:t>
      </w:r>
      <w:r>
        <w:rPr>
          <w:rFonts w:ascii="Segoe UI Symbol" w:hAnsi="Segoe UI Symbol" w:cs="Segoe UI Symbol"/>
        </w:rPr>
        <w:t>✍</w:t>
      </w:r>
      <w:r>
        <w:t>G</w:t>
      </w:r>
      <w:r>
        <w:rPr>
          <w:rFonts w:ascii="Calibri" w:hAnsi="Calibri" w:cs="Calibri"/>
        </w:rPr>
        <w:t>ü</w:t>
      </w:r>
      <w:r>
        <w:t xml:space="preserve">lich, 1970; </w:t>
      </w:r>
      <w:r>
        <w:rPr>
          <w:rFonts w:ascii="Segoe UI Symbol" w:hAnsi="Segoe UI Symbol" w:cs="Segoe UI Symbol"/>
        </w:rPr>
        <w:t>✍</w:t>
      </w:r>
      <w:r>
        <w:t xml:space="preserve">Kosta, 1995; </w:t>
      </w:r>
      <w:r>
        <w:rPr>
          <w:rFonts w:ascii="Segoe UI Symbol" w:hAnsi="Segoe UI Symbol" w:cs="Segoe UI Symbol"/>
        </w:rPr>
        <w:t>✍</w:t>
      </w:r>
      <w:r>
        <w:t>Henne &amp; Rehbock, 2001), p</w:t>
      </w:r>
      <w:r>
        <w:rPr>
          <w:rFonts w:ascii="Calibri" w:hAnsi="Calibri" w:cs="Calibri"/>
        </w:rPr>
        <w:t>ří</w:t>
      </w:r>
      <w:r>
        <w:t>padn</w:t>
      </w:r>
      <w:r>
        <w:rPr>
          <w:rFonts w:ascii="Calibri" w:hAnsi="Calibri" w:cs="Calibri"/>
        </w:rPr>
        <w:t>ě</w:t>
      </w:r>
      <w:r>
        <w:t xml:space="preserve"> se pro funk</w:t>
      </w:r>
      <w:r>
        <w:rPr>
          <w:rFonts w:ascii="Calibri" w:hAnsi="Calibri" w:cs="Calibri"/>
        </w:rPr>
        <w:t>č</w:t>
      </w:r>
      <w:r>
        <w:t>n</w:t>
      </w:r>
      <w:r>
        <w:rPr>
          <w:rFonts w:ascii="Calibri" w:hAnsi="Calibri" w:cs="Calibri"/>
        </w:rPr>
        <w:t>í</w:t>
      </w:r>
      <w:r>
        <w:t xml:space="preserve"> slova v uveden</w:t>
      </w:r>
      <w:r>
        <w:rPr>
          <w:rFonts w:ascii="Calibri" w:hAnsi="Calibri" w:cs="Calibri"/>
        </w:rPr>
        <w:t>é</w:t>
      </w:r>
      <w:r>
        <w:t xml:space="preserve"> funkci užívá také termínu ↗konektor, který ale má větší dosah (např. </w:t>
      </w:r>
      <w:r>
        <w:rPr>
          <w:rFonts w:ascii="Segoe UI Symbol" w:hAnsi="Segoe UI Symbol" w:cs="Segoe UI Symbol"/>
        </w:rPr>
        <w:t>✍</w:t>
      </w:r>
      <w:r>
        <w:t>Hoffmannov</w:t>
      </w:r>
      <w:r>
        <w:rPr>
          <w:rFonts w:ascii="Calibri" w:hAnsi="Calibri" w:cs="Calibri"/>
        </w:rPr>
        <w:t>á</w:t>
      </w:r>
      <w:r>
        <w:t>, 1984).</w:t>
      </w:r>
    </w:p>
    <w:p w14:paraId="34346E23" w14:textId="77777777" w:rsidR="00F938B5" w:rsidRDefault="00F938B5" w:rsidP="00F938B5"/>
    <w:p w14:paraId="5A720F74" w14:textId="77777777" w:rsidR="00F938B5" w:rsidRDefault="00F938B5" w:rsidP="00F938B5">
      <w:r>
        <w:rPr>
          <w:rFonts w:ascii="Segoe UI Symbol" w:hAnsi="Segoe UI Symbol" w:cs="Segoe UI Symbol"/>
        </w:rPr>
        <w:t>✍</w:t>
      </w:r>
      <w:r>
        <w:rPr>
          <w:rFonts w:ascii="Calibri" w:hAnsi="Calibri" w:cs="Calibri"/>
        </w:rPr>
        <w:t>Č</w:t>
      </w:r>
      <w:r>
        <w:t xml:space="preserve">ermák (2008) přes kritiku </w:t>
      </w:r>
      <w:r>
        <w:rPr>
          <w:rFonts w:ascii="Segoe UI Symbol" w:hAnsi="Segoe UI Symbol" w:cs="Segoe UI Symbol"/>
        </w:rPr>
        <w:t>✍</w:t>
      </w:r>
      <w:r>
        <w:t>M</w:t>
      </w:r>
      <w:r>
        <w:rPr>
          <w:rFonts w:ascii="Calibri" w:hAnsi="Calibri" w:cs="Calibri"/>
        </w:rPr>
        <w:t>Č</w:t>
      </w:r>
      <w:r>
        <w:t xml:space="preserve"> 2 (1986) toto t</w:t>
      </w:r>
      <w:r>
        <w:rPr>
          <w:rFonts w:ascii="Calibri" w:hAnsi="Calibri" w:cs="Calibri"/>
        </w:rPr>
        <w:t>ří</w:t>
      </w:r>
      <w:r>
        <w:t>d</w:t>
      </w:r>
      <w:r>
        <w:rPr>
          <w:rFonts w:ascii="Calibri" w:hAnsi="Calibri" w:cs="Calibri"/>
        </w:rPr>
        <w:t>ě</w:t>
      </w:r>
      <w:r>
        <w:t>n</w:t>
      </w:r>
      <w:r>
        <w:rPr>
          <w:rFonts w:ascii="Calibri" w:hAnsi="Calibri" w:cs="Calibri"/>
        </w:rPr>
        <w:t>í</w:t>
      </w:r>
      <w:r>
        <w:t xml:space="preserve"> </w:t>
      </w:r>
      <w:r>
        <w:rPr>
          <w:rFonts w:ascii="Calibri" w:hAnsi="Calibri" w:cs="Calibri"/>
        </w:rPr>
        <w:t>č</w:t>
      </w:r>
      <w:r>
        <w:t>. v u</w:t>
      </w:r>
      <w:r>
        <w:rPr>
          <w:rFonts w:ascii="Calibri" w:hAnsi="Calibri" w:cs="Calibri"/>
        </w:rPr>
        <w:t>žší</w:t>
      </w:r>
      <w:r>
        <w:t>m smyslu p</w:t>
      </w:r>
      <w:r>
        <w:rPr>
          <w:rFonts w:ascii="Calibri" w:hAnsi="Calibri" w:cs="Calibri"/>
        </w:rPr>
        <w:t>ř</w:t>
      </w:r>
      <w:r>
        <w:t>eb</w:t>
      </w:r>
      <w:r>
        <w:rPr>
          <w:rFonts w:ascii="Calibri" w:hAnsi="Calibri" w:cs="Calibri"/>
        </w:rPr>
        <w:t>í</w:t>
      </w:r>
      <w:r>
        <w:t>r</w:t>
      </w:r>
      <w:r>
        <w:rPr>
          <w:rFonts w:ascii="Calibri" w:hAnsi="Calibri" w:cs="Calibri"/>
        </w:rPr>
        <w:t>á</w:t>
      </w:r>
      <w:r>
        <w:t xml:space="preserve"> a d</w:t>
      </w:r>
      <w:r>
        <w:rPr>
          <w:rFonts w:ascii="Calibri" w:hAnsi="Calibri" w:cs="Calibri"/>
        </w:rPr>
        <w:t>á</w:t>
      </w:r>
      <w:r>
        <w:t>le rozv</w:t>
      </w:r>
      <w:r>
        <w:rPr>
          <w:rFonts w:ascii="Calibri" w:hAnsi="Calibri" w:cs="Calibri"/>
        </w:rPr>
        <w:t>í</w:t>
      </w:r>
      <w:r>
        <w:t>j</w:t>
      </w:r>
      <w:r>
        <w:rPr>
          <w:rFonts w:ascii="Calibri" w:hAnsi="Calibri" w:cs="Calibri"/>
        </w:rPr>
        <w:t>í</w:t>
      </w:r>
      <w:r>
        <w:t>. Na n</w:t>
      </w:r>
      <w:r>
        <w:rPr>
          <w:rFonts w:ascii="Calibri" w:hAnsi="Calibri" w:cs="Calibri"/>
        </w:rPr>
        <w:t>ě</w:t>
      </w:r>
      <w:r>
        <w:t>j pak t</w:t>
      </w:r>
      <w:r>
        <w:rPr>
          <w:rFonts w:ascii="Calibri" w:hAnsi="Calibri" w:cs="Calibri"/>
        </w:rPr>
        <w:t>é</w:t>
      </w:r>
      <w:r>
        <w:t>m</w:t>
      </w:r>
      <w:r>
        <w:rPr>
          <w:rFonts w:ascii="Calibri" w:hAnsi="Calibri" w:cs="Calibri"/>
        </w:rPr>
        <w:t>ěř</w:t>
      </w:r>
      <w:r>
        <w:t xml:space="preserve"> doslovn</w:t>
      </w:r>
      <w:r>
        <w:rPr>
          <w:rFonts w:ascii="Calibri" w:hAnsi="Calibri" w:cs="Calibri"/>
        </w:rPr>
        <w:t>ě</w:t>
      </w:r>
      <w:r>
        <w:t xml:space="preserve"> navazuje </w:t>
      </w:r>
      <w:r>
        <w:rPr>
          <w:rFonts w:ascii="Segoe UI Symbol" w:hAnsi="Segoe UI Symbol" w:cs="Segoe UI Symbol"/>
        </w:rPr>
        <w:t>✍</w:t>
      </w:r>
      <w:r>
        <w:t>MoS</w:t>
      </w:r>
      <w:r>
        <w:rPr>
          <w:rFonts w:ascii="Calibri" w:hAnsi="Calibri" w:cs="Calibri"/>
        </w:rPr>
        <w:t>Č</w:t>
      </w:r>
      <w:r>
        <w:t xml:space="preserve"> 1 (2010:295</w:t>
      </w:r>
      <w:r>
        <w:rPr>
          <w:rFonts w:ascii="Calibri" w:hAnsi="Calibri" w:cs="Calibri"/>
        </w:rPr>
        <w:t>–</w:t>
      </w:r>
      <w:r>
        <w:t>298). Tak</w:t>
      </w:r>
      <w:r>
        <w:rPr>
          <w:rFonts w:ascii="Calibri" w:hAnsi="Calibri" w:cs="Calibri"/>
        </w:rPr>
        <w:t>é</w:t>
      </w:r>
      <w:r>
        <w:t xml:space="preserve"> </w:t>
      </w:r>
      <w:r>
        <w:rPr>
          <w:rFonts w:ascii="Segoe UI Symbol" w:hAnsi="Segoe UI Symbol" w:cs="Segoe UI Symbol"/>
        </w:rPr>
        <w:t>✍</w:t>
      </w:r>
      <w:r>
        <w:rPr>
          <w:rFonts w:ascii="Calibri" w:hAnsi="Calibri" w:cs="Calibri"/>
        </w:rPr>
        <w:t>Č</w:t>
      </w:r>
      <w:r>
        <w:t>erm</w:t>
      </w:r>
      <w:r>
        <w:rPr>
          <w:rFonts w:ascii="Calibri" w:hAnsi="Calibri" w:cs="Calibri"/>
        </w:rPr>
        <w:t>á</w:t>
      </w:r>
      <w:r>
        <w:t xml:space="preserve">k (2008) i </w:t>
      </w:r>
      <w:r>
        <w:rPr>
          <w:rFonts w:ascii="Segoe UI Symbol" w:hAnsi="Segoe UI Symbol" w:cs="Segoe UI Symbol"/>
        </w:rPr>
        <w:t>✍</w:t>
      </w:r>
      <w:r>
        <w:t>MSo</w:t>
      </w:r>
      <w:r>
        <w:rPr>
          <w:rFonts w:ascii="Calibri" w:hAnsi="Calibri" w:cs="Calibri"/>
        </w:rPr>
        <w:t>Č</w:t>
      </w:r>
      <w:r>
        <w:t xml:space="preserve"> 1 (2010) nech</w:t>
      </w:r>
      <w:r>
        <w:rPr>
          <w:rFonts w:ascii="Calibri" w:hAnsi="Calibri" w:cs="Calibri"/>
        </w:rPr>
        <w:t>á</w:t>
      </w:r>
      <w:r>
        <w:t>vaj</w:t>
      </w:r>
      <w:r>
        <w:rPr>
          <w:rFonts w:ascii="Calibri" w:hAnsi="Calibri" w:cs="Calibri"/>
        </w:rPr>
        <w:t>í</w:t>
      </w:r>
      <w:r>
        <w:t xml:space="preserve"> form</w:t>
      </w:r>
      <w:r>
        <w:rPr>
          <w:rFonts w:ascii="Calibri" w:hAnsi="Calibri" w:cs="Calibri"/>
        </w:rPr>
        <w:t>á</w:t>
      </w:r>
      <w:r>
        <w:t>ln</w:t>
      </w:r>
      <w:r>
        <w:rPr>
          <w:rFonts w:ascii="Calibri" w:hAnsi="Calibri" w:cs="Calibri"/>
        </w:rPr>
        <w:t>í</w:t>
      </w:r>
      <w:r>
        <w:t xml:space="preserve"> str</w:t>
      </w:r>
      <w:r>
        <w:rPr>
          <w:rFonts w:ascii="Calibri" w:hAnsi="Calibri" w:cs="Calibri"/>
        </w:rPr>
        <w:t>á</w:t>
      </w:r>
      <w:r>
        <w:t xml:space="preserve">nku </w:t>
      </w:r>
      <w:r>
        <w:rPr>
          <w:rFonts w:ascii="Calibri" w:hAnsi="Calibri" w:cs="Calibri"/>
        </w:rPr>
        <w:t>č</w:t>
      </w:r>
      <w:r>
        <w:t xml:space="preserve">. stranou a </w:t>
      </w:r>
      <w:r>
        <w:rPr>
          <w:rFonts w:ascii="Calibri" w:hAnsi="Calibri" w:cs="Calibri"/>
        </w:rPr>
        <w:t>čá</w:t>
      </w:r>
      <w:r>
        <w:t>stice d</w:t>
      </w:r>
      <w:r>
        <w:rPr>
          <w:rFonts w:ascii="Calibri" w:hAnsi="Calibri" w:cs="Calibri"/>
        </w:rPr>
        <w:t>ě</w:t>
      </w:r>
      <w:r>
        <w:t>l</w:t>
      </w:r>
      <w:r>
        <w:rPr>
          <w:rFonts w:ascii="Calibri" w:hAnsi="Calibri" w:cs="Calibri"/>
        </w:rPr>
        <w:t>í</w:t>
      </w:r>
      <w:r>
        <w:t xml:space="preserve"> podle funkce: U (1) </w:t>
      </w:r>
      <w:r>
        <w:rPr>
          <w:rFonts w:ascii="Calibri" w:hAnsi="Calibri" w:cs="Calibri"/>
        </w:rPr>
        <w:t>čá</w:t>
      </w:r>
      <w:r>
        <w:t>stic postojov</w:t>
      </w:r>
      <w:r>
        <w:rPr>
          <w:rFonts w:ascii="Calibri" w:hAnsi="Calibri" w:cs="Calibri"/>
        </w:rPr>
        <w:t>ý</w:t>
      </w:r>
      <w:r>
        <w:t>ch (mod</w:t>
      </w:r>
      <w:r>
        <w:rPr>
          <w:rFonts w:ascii="Calibri" w:hAnsi="Calibri" w:cs="Calibri"/>
        </w:rPr>
        <w:t>á</w:t>
      </w:r>
      <w:r>
        <w:t>ln</w:t>
      </w:r>
      <w:r>
        <w:rPr>
          <w:rFonts w:ascii="Calibri" w:hAnsi="Calibri" w:cs="Calibri"/>
        </w:rPr>
        <w:t>í</w:t>
      </w:r>
      <w:r>
        <w:t>ch, atitudin</w:t>
      </w:r>
      <w:r>
        <w:rPr>
          <w:rFonts w:ascii="Calibri" w:hAnsi="Calibri" w:cs="Calibri"/>
        </w:rPr>
        <w:t>á</w:t>
      </w:r>
      <w:r>
        <w:t>ln</w:t>
      </w:r>
      <w:r>
        <w:rPr>
          <w:rFonts w:ascii="Calibri" w:hAnsi="Calibri" w:cs="Calibri"/>
        </w:rPr>
        <w:t>í</w:t>
      </w:r>
      <w:r>
        <w:t>ch) rozli</w:t>
      </w:r>
      <w:r>
        <w:rPr>
          <w:rFonts w:ascii="Calibri" w:hAnsi="Calibri" w:cs="Calibri"/>
        </w:rPr>
        <w:t>š</w:t>
      </w:r>
      <w:r>
        <w:t>uj</w:t>
      </w:r>
      <w:r>
        <w:rPr>
          <w:rFonts w:ascii="Calibri" w:hAnsi="Calibri" w:cs="Calibri"/>
        </w:rPr>
        <w:t>í</w:t>
      </w:r>
      <w:r>
        <w:t xml:space="preserve"> tyto podskupiny: (a) </w:t>
      </w:r>
      <w:r>
        <w:rPr>
          <w:rFonts w:ascii="Calibri" w:hAnsi="Calibri" w:cs="Calibri"/>
        </w:rPr>
        <w:t>čá</w:t>
      </w:r>
      <w:r>
        <w:t>stice faktu</w:t>
      </w:r>
      <w:r>
        <w:rPr>
          <w:rFonts w:ascii="Calibri" w:hAnsi="Calibri" w:cs="Calibri"/>
        </w:rPr>
        <w:t>á</w:t>
      </w:r>
      <w:r>
        <w:t>ln</w:t>
      </w:r>
      <w:r>
        <w:rPr>
          <w:rFonts w:ascii="Calibri" w:hAnsi="Calibri" w:cs="Calibri"/>
        </w:rPr>
        <w:t>í</w:t>
      </w:r>
      <w:r>
        <w:t xml:space="preserve"> (veritativn</w:t>
      </w:r>
      <w:r>
        <w:rPr>
          <w:rFonts w:ascii="Calibri" w:hAnsi="Calibri" w:cs="Calibri"/>
        </w:rPr>
        <w:t>í</w:t>
      </w:r>
      <w:r>
        <w:t>) s relac</w:t>
      </w:r>
      <w:r>
        <w:rPr>
          <w:rFonts w:ascii="Calibri" w:hAnsi="Calibri" w:cs="Calibri"/>
        </w:rPr>
        <w:t>í</w:t>
      </w:r>
      <w:r>
        <w:t xml:space="preserve"> k faktu, je</w:t>
      </w:r>
      <w:r>
        <w:rPr>
          <w:rFonts w:ascii="Calibri" w:hAnsi="Calibri" w:cs="Calibri"/>
        </w:rPr>
        <w:t>ž</w:t>
      </w:r>
      <w:r>
        <w:t xml:space="preserve"> </w:t>
      </w:r>
      <w:r>
        <w:rPr>
          <w:rFonts w:ascii="Calibri" w:hAnsi="Calibri" w:cs="Calibri"/>
        </w:rPr>
        <w:t>Č</w:t>
      </w:r>
      <w:r>
        <w:t>erm</w:t>
      </w:r>
      <w:r>
        <w:rPr>
          <w:rFonts w:ascii="Calibri" w:hAnsi="Calibri" w:cs="Calibri"/>
        </w:rPr>
        <w:t>á</w:t>
      </w:r>
      <w:r>
        <w:t>k charakterizuje metajazykov</w:t>
      </w:r>
      <w:r>
        <w:rPr>
          <w:rFonts w:ascii="Calibri" w:hAnsi="Calibri" w:cs="Calibri"/>
        </w:rPr>
        <w:t>ý</w:t>
      </w:r>
      <w:r>
        <w:t xml:space="preserve">m opisem </w:t>
      </w:r>
      <w:r>
        <w:rPr>
          <w:rFonts w:ascii="Calibri" w:hAnsi="Calibri" w:cs="Calibri"/>
        </w:rPr>
        <w:t>„</w:t>
      </w:r>
      <w:r>
        <w:t>(Plat</w:t>
      </w:r>
      <w:r>
        <w:rPr>
          <w:rFonts w:ascii="Calibri" w:hAnsi="Calibri" w:cs="Calibri"/>
        </w:rPr>
        <w:t>í</w:t>
      </w:r>
      <w:r>
        <w:t>) Ano/Ne</w:t>
      </w:r>
      <w:r>
        <w:rPr>
          <w:rFonts w:ascii="Calibri" w:hAnsi="Calibri" w:cs="Calibri"/>
        </w:rPr>
        <w:t>“</w:t>
      </w:r>
      <w:r>
        <w:t xml:space="preserve"> a u nich</w:t>
      </w:r>
      <w:r>
        <w:rPr>
          <w:rFonts w:ascii="Calibri" w:hAnsi="Calibri" w:cs="Calibri"/>
        </w:rPr>
        <w:t>ž</w:t>
      </w:r>
      <w:r>
        <w:t xml:space="preserve"> p</w:t>
      </w:r>
      <w:r>
        <w:rPr>
          <w:rFonts w:ascii="Calibri" w:hAnsi="Calibri" w:cs="Calibri"/>
        </w:rPr>
        <w:t>ř</w:t>
      </w:r>
      <w:r>
        <w:t>edpokl</w:t>
      </w:r>
      <w:r>
        <w:rPr>
          <w:rFonts w:ascii="Calibri" w:hAnsi="Calibri" w:cs="Calibri"/>
        </w:rPr>
        <w:t>á</w:t>
      </w:r>
      <w:r>
        <w:t>d</w:t>
      </w:r>
      <w:r>
        <w:rPr>
          <w:rFonts w:ascii="Calibri" w:hAnsi="Calibri" w:cs="Calibri"/>
        </w:rPr>
        <w:t>á</w:t>
      </w:r>
      <w:r>
        <w:t xml:space="preserve"> obecnou funkci referen</w:t>
      </w:r>
      <w:r>
        <w:rPr>
          <w:rFonts w:ascii="Calibri" w:hAnsi="Calibri" w:cs="Calibri"/>
        </w:rPr>
        <w:t>č</w:t>
      </w:r>
      <w:r>
        <w:t>n</w:t>
      </w:r>
      <w:r>
        <w:rPr>
          <w:rFonts w:ascii="Calibri" w:hAnsi="Calibri" w:cs="Calibri"/>
        </w:rPr>
        <w:t>í</w:t>
      </w:r>
      <w:r>
        <w:t xml:space="preserve"> (nap</w:t>
      </w:r>
      <w:r>
        <w:rPr>
          <w:rFonts w:ascii="Calibri" w:hAnsi="Calibri" w:cs="Calibri"/>
        </w:rPr>
        <w:t>ř</w:t>
      </w:r>
      <w:r>
        <w:t>. jinak, že?, zejména, snad, nakrásně, stejně aj.) s podtypy jako identifikace, omezení, jistota, pravděpodobnost aj. (</w:t>
      </w:r>
      <w:r>
        <w:rPr>
          <w:rFonts w:ascii="Segoe UI Symbol" w:hAnsi="Segoe UI Symbol" w:cs="Segoe UI Symbol"/>
        </w:rPr>
        <w:t>✍</w:t>
      </w:r>
      <w:r>
        <w:t>MSo</w:t>
      </w:r>
      <w:r>
        <w:rPr>
          <w:rFonts w:ascii="Calibri" w:hAnsi="Calibri" w:cs="Calibri"/>
        </w:rPr>
        <w:t>Č</w:t>
      </w:r>
      <w:r>
        <w:t xml:space="preserve"> 1, 2010:296 zp</w:t>
      </w:r>
      <w:r>
        <w:rPr>
          <w:rFonts w:ascii="Calibri" w:hAnsi="Calibri" w:cs="Calibri"/>
        </w:rPr>
        <w:t>ř</w:t>
      </w:r>
      <w:r>
        <w:t>es</w:t>
      </w:r>
      <w:r>
        <w:rPr>
          <w:rFonts w:ascii="Calibri" w:hAnsi="Calibri" w:cs="Calibri"/>
        </w:rPr>
        <w:t>ň</w:t>
      </w:r>
      <w:r>
        <w:t xml:space="preserve">uje, </w:t>
      </w:r>
      <w:r>
        <w:rPr>
          <w:rFonts w:ascii="Calibri" w:hAnsi="Calibri" w:cs="Calibri"/>
        </w:rPr>
        <w:t>ž</w:t>
      </w:r>
      <w:r>
        <w:t xml:space="preserve">e jde o </w:t>
      </w:r>
      <w:r>
        <w:rPr>
          <w:rFonts w:ascii="Calibri" w:hAnsi="Calibri" w:cs="Calibri"/>
        </w:rPr>
        <w:t>č</w:t>
      </w:r>
      <w:r>
        <w:t>., je</w:t>
      </w:r>
      <w:r>
        <w:rPr>
          <w:rFonts w:ascii="Calibri" w:hAnsi="Calibri" w:cs="Calibri"/>
        </w:rPr>
        <w:t>ž</w:t>
      </w:r>
      <w:r>
        <w:t xml:space="preserve"> </w:t>
      </w:r>
      <w:r>
        <w:rPr>
          <w:rFonts w:ascii="Calibri" w:hAnsi="Calibri" w:cs="Calibri"/>
        </w:rPr>
        <w:t>„</w:t>
      </w:r>
      <w:r>
        <w:t>vyjad</w:t>
      </w:r>
      <w:r>
        <w:rPr>
          <w:rFonts w:ascii="Calibri" w:hAnsi="Calibri" w:cs="Calibri"/>
        </w:rPr>
        <w:t>ř</w:t>
      </w:r>
      <w:r>
        <w:t>uj</w:t>
      </w:r>
      <w:r>
        <w:rPr>
          <w:rFonts w:ascii="Calibri" w:hAnsi="Calibri" w:cs="Calibri"/>
        </w:rPr>
        <w:t>í</w:t>
      </w:r>
      <w:r>
        <w:t xml:space="preserve"> vztah mluv</w:t>
      </w:r>
      <w:r>
        <w:rPr>
          <w:rFonts w:ascii="Calibri" w:hAnsi="Calibri" w:cs="Calibri"/>
        </w:rPr>
        <w:t>čí</w:t>
      </w:r>
      <w:r>
        <w:t>ho ke skute</w:t>
      </w:r>
      <w:r>
        <w:rPr>
          <w:rFonts w:ascii="Calibri" w:hAnsi="Calibri" w:cs="Calibri"/>
        </w:rPr>
        <w:t>č</w:t>
      </w:r>
      <w:r>
        <w:t>nosti vyj</w:t>
      </w:r>
      <w:r>
        <w:rPr>
          <w:rFonts w:ascii="Calibri" w:hAnsi="Calibri" w:cs="Calibri"/>
        </w:rPr>
        <w:t>á</w:t>
      </w:r>
      <w:r>
        <w:t>d</w:t>
      </w:r>
      <w:r>
        <w:rPr>
          <w:rFonts w:ascii="Calibri" w:hAnsi="Calibri" w:cs="Calibri"/>
        </w:rPr>
        <w:t>ř</w:t>
      </w:r>
      <w:r>
        <w:t>en</w:t>
      </w:r>
      <w:r>
        <w:rPr>
          <w:rFonts w:ascii="Calibri" w:hAnsi="Calibri" w:cs="Calibri"/>
        </w:rPr>
        <w:t>é</w:t>
      </w:r>
      <w:r>
        <w:t xml:space="preserve"> v</w:t>
      </w:r>
      <w:r>
        <w:rPr>
          <w:rFonts w:ascii="Calibri" w:hAnsi="Calibri" w:cs="Calibri"/>
        </w:rPr>
        <w:t>ý</w:t>
      </w:r>
      <w:r>
        <w:t>pov</w:t>
      </w:r>
      <w:r>
        <w:rPr>
          <w:rFonts w:ascii="Calibri" w:hAnsi="Calibri" w:cs="Calibri"/>
        </w:rPr>
        <w:t>ě</w:t>
      </w:r>
      <w:r>
        <w:t>d</w:t>
      </w:r>
      <w:r>
        <w:rPr>
          <w:rFonts w:ascii="Calibri" w:hAnsi="Calibri" w:cs="Calibri"/>
        </w:rPr>
        <w:t>í</w:t>
      </w:r>
      <w:r>
        <w:t xml:space="preserve"> z hlediska stupn</w:t>
      </w:r>
      <w:r>
        <w:rPr>
          <w:rFonts w:ascii="Calibri" w:hAnsi="Calibri" w:cs="Calibri"/>
        </w:rPr>
        <w:t>ě</w:t>
      </w:r>
      <w:r>
        <w:t xml:space="preserve"> jej</w:t>
      </w:r>
      <w:r>
        <w:rPr>
          <w:rFonts w:ascii="Calibri" w:hAnsi="Calibri" w:cs="Calibri"/>
        </w:rPr>
        <w:t>í</w:t>
      </w:r>
      <w:r>
        <w:t xml:space="preserve"> platnosti</w:t>
      </w:r>
      <w:r>
        <w:rPr>
          <w:rFonts w:ascii="Calibri" w:hAnsi="Calibri" w:cs="Calibri"/>
        </w:rPr>
        <w:t>“</w:t>
      </w:r>
      <w:r>
        <w:t xml:space="preserve">; viz </w:t>
      </w:r>
      <w:r>
        <w:rPr>
          <w:rFonts w:ascii="Calibri" w:hAnsi="Calibri" w:cs="Calibri"/>
        </w:rPr>
        <w:t>↗čá</w:t>
      </w:r>
      <w:r>
        <w:t>stice epist</w:t>
      </w:r>
      <w:r>
        <w:rPr>
          <w:rFonts w:ascii="Calibri" w:hAnsi="Calibri" w:cs="Calibri"/>
        </w:rPr>
        <w:t>é</w:t>
      </w:r>
      <w:r>
        <w:t>mick</w:t>
      </w:r>
      <w:r>
        <w:rPr>
          <w:rFonts w:ascii="Calibri" w:hAnsi="Calibri" w:cs="Calibri"/>
        </w:rPr>
        <w:t>é</w:t>
      </w:r>
      <w:r>
        <w:t xml:space="preserve">); (b) </w:t>
      </w:r>
      <w:r>
        <w:rPr>
          <w:rFonts w:ascii="Calibri" w:hAnsi="Calibri" w:cs="Calibri"/>
        </w:rPr>
        <w:t>čá</w:t>
      </w:r>
      <w:r>
        <w:t>stice voln</w:t>
      </w:r>
      <w:r>
        <w:rPr>
          <w:rFonts w:ascii="Calibri" w:hAnsi="Calibri" w:cs="Calibri"/>
        </w:rPr>
        <w:t>í</w:t>
      </w:r>
      <w:r>
        <w:t xml:space="preserve"> (voluntativn</w:t>
      </w:r>
      <w:r>
        <w:rPr>
          <w:rFonts w:ascii="Calibri" w:hAnsi="Calibri" w:cs="Calibri"/>
        </w:rPr>
        <w:t>í</w:t>
      </w:r>
      <w:r>
        <w:t>) s relac</w:t>
      </w:r>
      <w:r>
        <w:rPr>
          <w:rFonts w:ascii="Calibri" w:hAnsi="Calibri" w:cs="Calibri"/>
        </w:rPr>
        <w:t>í</w:t>
      </w:r>
      <w:r>
        <w:t xml:space="preserve"> </w:t>
      </w:r>
      <w:r>
        <w:rPr>
          <w:rFonts w:ascii="Calibri" w:hAnsi="Calibri" w:cs="Calibri"/>
        </w:rPr>
        <w:t>„</w:t>
      </w:r>
      <w:r>
        <w:t>z v</w:t>
      </w:r>
      <w:r>
        <w:rPr>
          <w:rFonts w:ascii="Calibri" w:hAnsi="Calibri" w:cs="Calibri"/>
        </w:rPr>
        <w:t>ů</w:t>
      </w:r>
      <w:r>
        <w:t>le mluv</w:t>
      </w:r>
      <w:r>
        <w:rPr>
          <w:rFonts w:ascii="Calibri" w:hAnsi="Calibri" w:cs="Calibri"/>
        </w:rPr>
        <w:t>čí</w:t>
      </w:r>
      <w:r>
        <w:t>ho</w:t>
      </w:r>
      <w:r>
        <w:rPr>
          <w:rFonts w:ascii="Calibri" w:hAnsi="Calibri" w:cs="Calibri"/>
        </w:rPr>
        <w:t>“</w:t>
      </w:r>
      <w:r>
        <w:t>, je</w:t>
      </w:r>
      <w:r>
        <w:rPr>
          <w:rFonts w:ascii="Calibri" w:hAnsi="Calibri" w:cs="Calibri"/>
        </w:rPr>
        <w:t>ž</w:t>
      </w:r>
      <w:r>
        <w:t xml:space="preserve"> </w:t>
      </w:r>
      <w:r>
        <w:rPr>
          <w:rFonts w:ascii="Calibri" w:hAnsi="Calibri" w:cs="Calibri"/>
        </w:rPr>
        <w:t>Č</w:t>
      </w:r>
      <w:r>
        <w:t>erm</w:t>
      </w:r>
      <w:r>
        <w:rPr>
          <w:rFonts w:ascii="Calibri" w:hAnsi="Calibri" w:cs="Calibri"/>
        </w:rPr>
        <w:t>á</w:t>
      </w:r>
      <w:r>
        <w:t>k charakterizuje metajazykov</w:t>
      </w:r>
      <w:r>
        <w:rPr>
          <w:rFonts w:ascii="Calibri" w:hAnsi="Calibri" w:cs="Calibri"/>
        </w:rPr>
        <w:t>ý</w:t>
      </w:r>
      <w:r>
        <w:t xml:space="preserve">m opisem </w:t>
      </w:r>
      <w:r>
        <w:rPr>
          <w:rFonts w:ascii="Calibri" w:hAnsi="Calibri" w:cs="Calibri"/>
        </w:rPr>
        <w:t>„</w:t>
      </w:r>
      <w:r>
        <w:t>Nechci/Chci</w:t>
      </w:r>
      <w:r>
        <w:rPr>
          <w:rFonts w:ascii="Calibri" w:hAnsi="Calibri" w:cs="Calibri"/>
        </w:rPr>
        <w:t>“</w:t>
      </w:r>
      <w:r>
        <w:t xml:space="preserve"> a u nich</w:t>
      </w:r>
      <w:r>
        <w:rPr>
          <w:rFonts w:ascii="Calibri" w:hAnsi="Calibri" w:cs="Calibri"/>
        </w:rPr>
        <w:t>ž</w:t>
      </w:r>
      <w:r>
        <w:t xml:space="preserve"> p</w:t>
      </w:r>
      <w:r>
        <w:rPr>
          <w:rFonts w:ascii="Calibri" w:hAnsi="Calibri" w:cs="Calibri"/>
        </w:rPr>
        <w:t>ř</w:t>
      </w:r>
      <w:r>
        <w:t>edpokl</w:t>
      </w:r>
      <w:r>
        <w:rPr>
          <w:rFonts w:ascii="Calibri" w:hAnsi="Calibri" w:cs="Calibri"/>
        </w:rPr>
        <w:t>á</w:t>
      </w:r>
      <w:r>
        <w:t>d</w:t>
      </w:r>
      <w:r>
        <w:rPr>
          <w:rFonts w:ascii="Calibri" w:hAnsi="Calibri" w:cs="Calibri"/>
        </w:rPr>
        <w:t>á</w:t>
      </w:r>
      <w:r>
        <w:t xml:space="preserve"> obecnou funkci konativn</w:t>
      </w:r>
      <w:r>
        <w:rPr>
          <w:rFonts w:ascii="Calibri" w:hAnsi="Calibri" w:cs="Calibri"/>
        </w:rPr>
        <w:t>í</w:t>
      </w:r>
      <w:r>
        <w:t>/apelovou (nap</w:t>
      </w:r>
      <w:r>
        <w:rPr>
          <w:rFonts w:ascii="Calibri" w:hAnsi="Calibri" w:cs="Calibri"/>
        </w:rPr>
        <w:t>ř</w:t>
      </w:r>
      <w:r>
        <w:t>. a</w:t>
      </w:r>
      <w:r>
        <w:rPr>
          <w:rFonts w:ascii="Calibri" w:hAnsi="Calibri" w:cs="Calibri"/>
        </w:rPr>
        <w:t>ť</w:t>
      </w:r>
      <w:r>
        <w:t>, klidn</w:t>
      </w:r>
      <w:r>
        <w:rPr>
          <w:rFonts w:ascii="Calibri" w:hAnsi="Calibri" w:cs="Calibri"/>
        </w:rPr>
        <w:t>ě</w:t>
      </w:r>
      <w:r>
        <w:t>, kdy u</w:t>
      </w:r>
      <w:r>
        <w:rPr>
          <w:rFonts w:ascii="Calibri" w:hAnsi="Calibri" w:cs="Calibri"/>
        </w:rPr>
        <w:t>ž</w:t>
      </w:r>
      <w:r>
        <w:t>... tak, dejme tomu, a</w:t>
      </w:r>
      <w:r>
        <w:rPr>
          <w:rFonts w:ascii="Calibri" w:hAnsi="Calibri" w:cs="Calibri"/>
        </w:rPr>
        <w:t>…</w:t>
      </w:r>
      <w:r>
        <w:t xml:space="preserve"> kdo/co/…, ani za nic aj.) s množstvím podtypů jako ‚rozkaz‘, ‚dovolení‘, ‚přesvědčování‘, ‚rada‘, ‚přání‘, ‚hrozba‘ aj. (podle </w:t>
      </w:r>
      <w:r>
        <w:rPr>
          <w:rFonts w:ascii="Segoe UI Symbol" w:hAnsi="Segoe UI Symbol" w:cs="Segoe UI Symbol"/>
        </w:rPr>
        <w:t>✍</w:t>
      </w:r>
      <w:r>
        <w:t>M</w:t>
      </w:r>
      <w:r>
        <w:rPr>
          <w:rFonts w:ascii="Calibri" w:hAnsi="Calibri" w:cs="Calibri"/>
        </w:rPr>
        <w:t>Č</w:t>
      </w:r>
      <w:r>
        <w:t xml:space="preserve"> 2, 1986, jde o </w:t>
      </w:r>
      <w:r>
        <w:rPr>
          <w:rFonts w:ascii="Calibri" w:hAnsi="Calibri" w:cs="Calibri"/>
        </w:rPr>
        <w:t>čá</w:t>
      </w:r>
      <w:r>
        <w:t>stice apelov</w:t>
      </w:r>
      <w:r>
        <w:rPr>
          <w:rFonts w:ascii="Calibri" w:hAnsi="Calibri" w:cs="Calibri"/>
        </w:rPr>
        <w:t>é</w:t>
      </w:r>
      <w:r>
        <w:t xml:space="preserve">); viz </w:t>
      </w:r>
      <w:r>
        <w:rPr>
          <w:rFonts w:ascii="Calibri" w:hAnsi="Calibri" w:cs="Calibri"/>
        </w:rPr>
        <w:t>↗</w:t>
      </w:r>
      <w:r>
        <w:t>modifika</w:t>
      </w:r>
      <w:r>
        <w:rPr>
          <w:rFonts w:ascii="Calibri" w:hAnsi="Calibri" w:cs="Calibri"/>
        </w:rPr>
        <w:t>č</w:t>
      </w:r>
      <w:r>
        <w:t>n</w:t>
      </w:r>
      <w:r>
        <w:rPr>
          <w:rFonts w:ascii="Calibri" w:hAnsi="Calibri" w:cs="Calibri"/>
        </w:rPr>
        <w:t>í</w:t>
      </w:r>
      <w:r>
        <w:t xml:space="preserve"> </w:t>
      </w:r>
      <w:r>
        <w:rPr>
          <w:rFonts w:ascii="Calibri" w:hAnsi="Calibri" w:cs="Calibri"/>
        </w:rPr>
        <w:t>čá</w:t>
      </w:r>
      <w:r>
        <w:t xml:space="preserve">stice, </w:t>
      </w:r>
      <w:r>
        <w:rPr>
          <w:rFonts w:ascii="Calibri" w:hAnsi="Calibri" w:cs="Calibri"/>
        </w:rPr>
        <w:t>↗</w:t>
      </w:r>
      <w:r>
        <w:t>preferen</w:t>
      </w:r>
      <w:r>
        <w:rPr>
          <w:rFonts w:ascii="Calibri" w:hAnsi="Calibri" w:cs="Calibri"/>
        </w:rPr>
        <w:t>č</w:t>
      </w:r>
      <w:r>
        <w:t>n</w:t>
      </w:r>
      <w:r>
        <w:rPr>
          <w:rFonts w:ascii="Calibri" w:hAnsi="Calibri" w:cs="Calibri"/>
        </w:rPr>
        <w:t>í</w:t>
      </w:r>
      <w:r>
        <w:t xml:space="preserve"> </w:t>
      </w:r>
      <w:r>
        <w:rPr>
          <w:rFonts w:ascii="Calibri" w:hAnsi="Calibri" w:cs="Calibri"/>
        </w:rPr>
        <w:t>čá</w:t>
      </w:r>
      <w:r>
        <w:t>stice (optativn</w:t>
      </w:r>
      <w:r>
        <w:rPr>
          <w:rFonts w:ascii="Calibri" w:hAnsi="Calibri" w:cs="Calibri"/>
        </w:rPr>
        <w:t>í</w:t>
      </w:r>
      <w:r>
        <w:t xml:space="preserve"> </w:t>
      </w:r>
      <w:r>
        <w:rPr>
          <w:rFonts w:ascii="Calibri" w:hAnsi="Calibri" w:cs="Calibri"/>
        </w:rPr>
        <w:t>č</w:t>
      </w:r>
      <w:r>
        <w:t xml:space="preserve">.); (c) </w:t>
      </w:r>
      <w:r>
        <w:rPr>
          <w:rFonts w:ascii="Calibri" w:hAnsi="Calibri" w:cs="Calibri"/>
        </w:rPr>
        <w:t>čá</w:t>
      </w:r>
      <w:r>
        <w:t>stice v</w:t>
      </w:r>
      <w:r>
        <w:rPr>
          <w:rFonts w:ascii="Calibri" w:hAnsi="Calibri" w:cs="Calibri"/>
        </w:rPr>
        <w:t>ý</w:t>
      </w:r>
      <w:r>
        <w:t>razov</w:t>
      </w:r>
      <w:r>
        <w:rPr>
          <w:rFonts w:ascii="Calibri" w:hAnsi="Calibri" w:cs="Calibri"/>
        </w:rPr>
        <w:t>é</w:t>
      </w:r>
      <w:r>
        <w:t xml:space="preserve"> (expresivn</w:t>
      </w:r>
      <w:r>
        <w:rPr>
          <w:rFonts w:ascii="Calibri" w:hAnsi="Calibri" w:cs="Calibri"/>
        </w:rPr>
        <w:t>í</w:t>
      </w:r>
      <w:r>
        <w:t>) s relac</w:t>
      </w:r>
      <w:r>
        <w:rPr>
          <w:rFonts w:ascii="Calibri" w:hAnsi="Calibri" w:cs="Calibri"/>
        </w:rPr>
        <w:t>í</w:t>
      </w:r>
      <w:r>
        <w:t xml:space="preserve"> </w:t>
      </w:r>
      <w:r>
        <w:rPr>
          <w:rFonts w:ascii="Calibri" w:hAnsi="Calibri" w:cs="Calibri"/>
        </w:rPr>
        <w:t>„</w:t>
      </w:r>
      <w:r>
        <w:t>ze sebe</w:t>
      </w:r>
      <w:r>
        <w:rPr>
          <w:rFonts w:ascii="Calibri" w:hAnsi="Calibri" w:cs="Calibri"/>
        </w:rPr>
        <w:t>“</w:t>
      </w:r>
      <w:r>
        <w:t xml:space="preserve"> (exprese </w:t>
      </w:r>
      <w:r>
        <w:rPr>
          <w:rFonts w:ascii="Calibri" w:hAnsi="Calibri" w:cs="Calibri"/>
        </w:rPr>
        <w:t>č</w:t>
      </w:r>
      <w:r>
        <w:t>i postoj mluv</w:t>
      </w:r>
      <w:r>
        <w:rPr>
          <w:rFonts w:ascii="Calibri" w:hAnsi="Calibri" w:cs="Calibri"/>
        </w:rPr>
        <w:t>čí</w:t>
      </w:r>
      <w:r>
        <w:t>ho k form</w:t>
      </w:r>
      <w:r>
        <w:rPr>
          <w:rFonts w:ascii="Calibri" w:hAnsi="Calibri" w:cs="Calibri"/>
        </w:rPr>
        <w:t>ě</w:t>
      </w:r>
      <w:r>
        <w:t>/obsahu), je</w:t>
      </w:r>
      <w:r>
        <w:rPr>
          <w:rFonts w:ascii="Calibri" w:hAnsi="Calibri" w:cs="Calibri"/>
        </w:rPr>
        <w:t>ž</w:t>
      </w:r>
      <w:r>
        <w:t xml:space="preserve"> </w:t>
      </w:r>
      <w:r>
        <w:rPr>
          <w:rFonts w:ascii="Calibri" w:hAnsi="Calibri" w:cs="Calibri"/>
        </w:rPr>
        <w:t>Č</w:t>
      </w:r>
      <w:r>
        <w:t>erm</w:t>
      </w:r>
      <w:r>
        <w:rPr>
          <w:rFonts w:ascii="Calibri" w:hAnsi="Calibri" w:cs="Calibri"/>
        </w:rPr>
        <w:t>á</w:t>
      </w:r>
      <w:r>
        <w:t>k charakterizuje metajazykov</w:t>
      </w:r>
      <w:r>
        <w:rPr>
          <w:rFonts w:ascii="Calibri" w:hAnsi="Calibri" w:cs="Calibri"/>
        </w:rPr>
        <w:t>ý</w:t>
      </w:r>
      <w:r>
        <w:t xml:space="preserve">m opisem </w:t>
      </w:r>
      <w:r>
        <w:rPr>
          <w:rFonts w:ascii="Calibri" w:hAnsi="Calibri" w:cs="Calibri"/>
        </w:rPr>
        <w:t>„</w:t>
      </w:r>
      <w:r>
        <w:t>Podle m</w:t>
      </w:r>
      <w:r>
        <w:rPr>
          <w:rFonts w:ascii="Calibri" w:hAnsi="Calibri" w:cs="Calibri"/>
        </w:rPr>
        <w:t>é</w:t>
      </w:r>
      <w:r>
        <w:t>ho n</w:t>
      </w:r>
      <w:r>
        <w:rPr>
          <w:rFonts w:ascii="Calibri" w:hAnsi="Calibri" w:cs="Calibri"/>
        </w:rPr>
        <w:t>á</w:t>
      </w:r>
      <w:r>
        <w:t>zoru, Mysl</w:t>
      </w:r>
      <w:r>
        <w:rPr>
          <w:rFonts w:ascii="Calibri" w:hAnsi="Calibri" w:cs="Calibri"/>
        </w:rPr>
        <w:t>í</w:t>
      </w:r>
      <w:r>
        <w:t>m to tak</w:t>
      </w:r>
      <w:r>
        <w:rPr>
          <w:rFonts w:ascii="Calibri" w:hAnsi="Calibri" w:cs="Calibri"/>
        </w:rPr>
        <w:t>“</w:t>
      </w:r>
      <w:r>
        <w:t xml:space="preserve"> a u nich</w:t>
      </w:r>
      <w:r>
        <w:rPr>
          <w:rFonts w:ascii="Calibri" w:hAnsi="Calibri" w:cs="Calibri"/>
        </w:rPr>
        <w:t>ž</w:t>
      </w:r>
      <w:r>
        <w:t xml:space="preserve"> p</w:t>
      </w:r>
      <w:r>
        <w:rPr>
          <w:rFonts w:ascii="Calibri" w:hAnsi="Calibri" w:cs="Calibri"/>
        </w:rPr>
        <w:t>ř</w:t>
      </w:r>
      <w:r>
        <w:t>edpokl</w:t>
      </w:r>
      <w:r>
        <w:rPr>
          <w:rFonts w:ascii="Calibri" w:hAnsi="Calibri" w:cs="Calibri"/>
        </w:rPr>
        <w:t>á</w:t>
      </w:r>
      <w:r>
        <w:t>d</w:t>
      </w:r>
      <w:r>
        <w:rPr>
          <w:rFonts w:ascii="Calibri" w:hAnsi="Calibri" w:cs="Calibri"/>
        </w:rPr>
        <w:t>á</w:t>
      </w:r>
      <w:r>
        <w:t xml:space="preserve"> obecnou funkci expresivn</w:t>
      </w:r>
      <w:r>
        <w:rPr>
          <w:rFonts w:ascii="Calibri" w:hAnsi="Calibri" w:cs="Calibri"/>
        </w:rPr>
        <w:t>í</w:t>
      </w:r>
      <w:r>
        <w:t xml:space="preserve"> (nap</w:t>
      </w:r>
      <w:r>
        <w:rPr>
          <w:rFonts w:ascii="Calibri" w:hAnsi="Calibri" w:cs="Calibri"/>
        </w:rPr>
        <w:t>ř</w:t>
      </w:r>
      <w:r>
        <w:t>. a ne a ne, prost</w:t>
      </w:r>
      <w:r>
        <w:rPr>
          <w:rFonts w:ascii="Calibri" w:hAnsi="Calibri" w:cs="Calibri"/>
        </w:rPr>
        <w:t>ě</w:t>
      </w:r>
      <w:r>
        <w:t xml:space="preserve">, takhle, von/vona/vono/voni, namouduši, tak co? aj.) s podtypy jako zaujetí, upřímnost, zdrženlivost apod.; viz ↗ujišťovací částice. Dále oba zdroje rozlišují (2) částice pocitové (emocionální) s kladným n. záporným emocionálním vztahem k obsahu výpovědi n. jiné složce komunikace jako komunikační partner n. kontext, jež Čermák charakterizuje metajazykovým opisem „Cítím to tak“ a u nichž rovněž předpokládá obecnou funkci expresivní (např. ale!, bohužel, dočista, ještě, chválabohu) s množstvím podtypů jako překvapení, zklamání, úleva, obdiv, posměch apod. (bohužel, chválabohu aj.; viz ↗evaluační částice); (3) částice hodnotící (evaluativní), jimiž se obsah výpovědi hodnotí mezi póly „dobře – špatně, pozitivně – negativně“ a které Čermák charakterizuje metajazykovým opisem „Hodnotím to jako, Ne/líbí se mi to“ a předpokládá u nich obecnou funkci konativně-referenční či pragmatickou (např. hezky, pěkně, najednou aj.) s podtypy jako ne/úpěšnost, ne/vhodnost, ne/moudrost, ne/oprávněnost, ne/uspokojivost apod.; a (4) částice zesilovavací (intenzifikační) s relací zdůrazňující vyšší či nižší platnost, jež Čermák charakterizuje metajazykovým opisem „více/méně“, resp. „(platí/je to) víc/míň“ a u nichž předpokládá „obecnou funkci referenční/(pragmatickou?)“ (např. především, právě, aspoň aj., které lze chápat jako ↗částice vytýkací) s podtypy jako dva póly, směrem nahoru či dolů. </w:t>
      </w:r>
      <w:r>
        <w:rPr>
          <w:rFonts w:ascii="Segoe UI Symbol" w:hAnsi="Segoe UI Symbol" w:cs="Segoe UI Symbol"/>
        </w:rPr>
        <w:t>✍</w:t>
      </w:r>
      <w:r>
        <w:t>MSo</w:t>
      </w:r>
      <w:r>
        <w:rPr>
          <w:rFonts w:ascii="Calibri" w:hAnsi="Calibri" w:cs="Calibri"/>
        </w:rPr>
        <w:t>Č</w:t>
      </w:r>
      <w:r>
        <w:t xml:space="preserve"> 1 (2010:297) pak </w:t>
      </w:r>
      <w:r>
        <w:rPr>
          <w:rFonts w:ascii="Calibri" w:hAnsi="Calibri" w:cs="Calibri"/>
        </w:rPr>
        <w:t>↗</w:t>
      </w:r>
      <w:r>
        <w:t>intenzifika</w:t>
      </w:r>
      <w:r>
        <w:rPr>
          <w:rFonts w:ascii="Calibri" w:hAnsi="Calibri" w:cs="Calibri"/>
        </w:rPr>
        <w:t>č</w:t>
      </w:r>
      <w:r>
        <w:t>n</w:t>
      </w:r>
      <w:r>
        <w:rPr>
          <w:rFonts w:ascii="Calibri" w:hAnsi="Calibri" w:cs="Calibri"/>
        </w:rPr>
        <w:t>í</w:t>
      </w:r>
      <w:r>
        <w:t xml:space="preserve"> </w:t>
      </w:r>
      <w:r>
        <w:rPr>
          <w:rFonts w:ascii="Calibri" w:hAnsi="Calibri" w:cs="Calibri"/>
        </w:rPr>
        <w:t>čá</w:t>
      </w:r>
      <w:r>
        <w:t>stice zp</w:t>
      </w:r>
      <w:r>
        <w:rPr>
          <w:rFonts w:ascii="Calibri" w:hAnsi="Calibri" w:cs="Calibri"/>
        </w:rPr>
        <w:t>ř</w:t>
      </w:r>
      <w:r>
        <w:t>es</w:t>
      </w:r>
      <w:r>
        <w:rPr>
          <w:rFonts w:ascii="Calibri" w:hAnsi="Calibri" w:cs="Calibri"/>
        </w:rPr>
        <w:t>ň</w:t>
      </w:r>
      <w:r>
        <w:t xml:space="preserve">uje jako </w:t>
      </w:r>
      <w:r>
        <w:rPr>
          <w:rFonts w:ascii="Calibri" w:hAnsi="Calibri" w:cs="Calibri"/>
        </w:rPr>
        <w:t>č</w:t>
      </w:r>
      <w:r>
        <w:t>., kter</w:t>
      </w:r>
      <w:r>
        <w:rPr>
          <w:rFonts w:ascii="Calibri" w:hAnsi="Calibri" w:cs="Calibri"/>
        </w:rPr>
        <w:t>é</w:t>
      </w:r>
      <w:r>
        <w:t xml:space="preserve"> </w:t>
      </w:r>
      <w:r>
        <w:rPr>
          <w:rFonts w:ascii="Calibri" w:hAnsi="Calibri" w:cs="Calibri"/>
        </w:rPr>
        <w:t>„</w:t>
      </w:r>
      <w:r>
        <w:t>zesiluj</w:t>
      </w:r>
      <w:r>
        <w:rPr>
          <w:rFonts w:ascii="Calibri" w:hAnsi="Calibri" w:cs="Calibri"/>
        </w:rPr>
        <w:t>í</w:t>
      </w:r>
      <w:r>
        <w:t xml:space="preserve"> nebo oslabuj</w:t>
      </w:r>
      <w:r>
        <w:rPr>
          <w:rFonts w:ascii="Calibri" w:hAnsi="Calibri" w:cs="Calibri"/>
        </w:rPr>
        <w:t>í</w:t>
      </w:r>
      <w:r>
        <w:t xml:space="preserve"> intenzitu n</w:t>
      </w:r>
      <w:r>
        <w:rPr>
          <w:rFonts w:ascii="Calibri" w:hAnsi="Calibri" w:cs="Calibri"/>
        </w:rPr>
        <w:t>ě</w:t>
      </w:r>
      <w:r>
        <w:t>jak</w:t>
      </w:r>
      <w:r>
        <w:rPr>
          <w:rFonts w:ascii="Calibri" w:hAnsi="Calibri" w:cs="Calibri"/>
        </w:rPr>
        <w:t>é</w:t>
      </w:r>
      <w:r>
        <w:t xml:space="preserve"> vlastnosti</w:t>
      </w:r>
      <w:r>
        <w:rPr>
          <w:rFonts w:ascii="Calibri" w:hAnsi="Calibri" w:cs="Calibri"/>
        </w:rPr>
        <w:t>“</w:t>
      </w:r>
      <w:r>
        <w:t xml:space="preserve"> (velmi, zcela, </w:t>
      </w:r>
      <w:r>
        <w:rPr>
          <w:rFonts w:ascii="Calibri" w:hAnsi="Calibri" w:cs="Calibri"/>
        </w:rPr>
        <w:t>ú</w:t>
      </w:r>
      <w:r>
        <w:t>pln</w:t>
      </w:r>
      <w:r>
        <w:rPr>
          <w:rFonts w:ascii="Calibri" w:hAnsi="Calibri" w:cs="Calibri"/>
        </w:rPr>
        <w:t>ě</w:t>
      </w:r>
      <w:r>
        <w:t xml:space="preserve"> aj., resp. celkem, pon</w:t>
      </w:r>
      <w:r>
        <w:rPr>
          <w:rFonts w:ascii="Calibri" w:hAnsi="Calibri" w:cs="Calibri"/>
        </w:rPr>
        <w:t>ě</w:t>
      </w:r>
      <w:r>
        <w:t xml:space="preserve">kud aj.). Oproti </w:t>
      </w:r>
      <w:r>
        <w:rPr>
          <w:rFonts w:ascii="Segoe UI Symbol" w:hAnsi="Segoe UI Symbol" w:cs="Segoe UI Symbol"/>
        </w:rPr>
        <w:t>✍</w:t>
      </w:r>
      <w:r>
        <w:rPr>
          <w:rFonts w:ascii="Calibri" w:hAnsi="Calibri" w:cs="Calibri"/>
        </w:rPr>
        <w:t>Č</w:t>
      </w:r>
      <w:r>
        <w:t>erm</w:t>
      </w:r>
      <w:r>
        <w:rPr>
          <w:rFonts w:ascii="Calibri" w:hAnsi="Calibri" w:cs="Calibri"/>
        </w:rPr>
        <w:t>á</w:t>
      </w:r>
      <w:r>
        <w:t xml:space="preserve">kovi (2008) se v </w:t>
      </w:r>
      <w:r>
        <w:rPr>
          <w:rFonts w:ascii="Segoe UI Symbol" w:hAnsi="Segoe UI Symbol" w:cs="Segoe UI Symbol"/>
        </w:rPr>
        <w:t>✍</w:t>
      </w:r>
      <w:r>
        <w:t>MSo</w:t>
      </w:r>
      <w:r>
        <w:rPr>
          <w:rFonts w:ascii="Calibri" w:hAnsi="Calibri" w:cs="Calibri"/>
        </w:rPr>
        <w:t>Č</w:t>
      </w:r>
      <w:r>
        <w:t xml:space="preserve"> 1 (2010:298) ve shod</w:t>
      </w:r>
      <w:r>
        <w:rPr>
          <w:rFonts w:ascii="Calibri" w:hAnsi="Calibri" w:cs="Calibri"/>
        </w:rPr>
        <w:t>ě</w:t>
      </w:r>
      <w:r>
        <w:t xml:space="preserve"> s </w:t>
      </w:r>
      <w:r>
        <w:rPr>
          <w:rFonts w:ascii="Segoe UI Symbol" w:hAnsi="Segoe UI Symbol" w:cs="Segoe UI Symbol"/>
        </w:rPr>
        <w:t>✍</w:t>
      </w:r>
      <w:r>
        <w:t>M</w:t>
      </w:r>
      <w:r>
        <w:rPr>
          <w:rFonts w:ascii="Calibri" w:hAnsi="Calibri" w:cs="Calibri"/>
        </w:rPr>
        <w:t>Č</w:t>
      </w:r>
      <w:r>
        <w:t xml:space="preserve"> 2 (1986) po</w:t>
      </w:r>
      <w:r>
        <w:rPr>
          <w:rFonts w:ascii="Calibri" w:hAnsi="Calibri" w:cs="Calibri"/>
        </w:rPr>
        <w:t>čí</w:t>
      </w:r>
      <w:r>
        <w:t>t</w:t>
      </w:r>
      <w:r>
        <w:rPr>
          <w:rFonts w:ascii="Calibri" w:hAnsi="Calibri" w:cs="Calibri"/>
        </w:rPr>
        <w:t>á</w:t>
      </w:r>
      <w:r>
        <w:t xml:space="preserve"> i s (5) </w:t>
      </w:r>
      <w:r>
        <w:rPr>
          <w:rFonts w:ascii="Calibri" w:hAnsi="Calibri" w:cs="Calibri"/>
        </w:rPr>
        <w:t>čá</w:t>
      </w:r>
      <w:r>
        <w:t xml:space="preserve">sticemi </w:t>
      </w:r>
      <w:r>
        <w:rPr>
          <w:rFonts w:ascii="Calibri" w:hAnsi="Calibri" w:cs="Calibri"/>
        </w:rPr>
        <w:t>č</w:t>
      </w:r>
      <w:r>
        <w:t>len</w:t>
      </w:r>
      <w:r>
        <w:rPr>
          <w:rFonts w:ascii="Calibri" w:hAnsi="Calibri" w:cs="Calibri"/>
        </w:rPr>
        <w:t>í</w:t>
      </w:r>
      <w:r>
        <w:t>c</w:t>
      </w:r>
      <w:r>
        <w:rPr>
          <w:rFonts w:ascii="Calibri" w:hAnsi="Calibri" w:cs="Calibri"/>
        </w:rPr>
        <w:t>í</w:t>
      </w:r>
      <w:r>
        <w:t>mi text.</w:t>
      </w:r>
    </w:p>
    <w:p w14:paraId="64C7ADB4" w14:textId="77777777" w:rsidR="00F938B5" w:rsidRDefault="00F938B5" w:rsidP="00F938B5"/>
    <w:p w14:paraId="5B5FC70D" w14:textId="77777777" w:rsidR="00F938B5" w:rsidRDefault="00F938B5" w:rsidP="00F938B5">
      <w:r>
        <w:t xml:space="preserve">S ohledem na specifické komunikační funkce výpovědi mluví Grepl v </w:t>
      </w:r>
      <w:r>
        <w:rPr>
          <w:rFonts w:ascii="Segoe UI Symbol" w:hAnsi="Segoe UI Symbol" w:cs="Segoe UI Symbol"/>
        </w:rPr>
        <w:t>✍</w:t>
      </w:r>
      <w:r>
        <w:t xml:space="preserve">Sgk (1986), </w:t>
      </w:r>
      <w:r>
        <w:rPr>
          <w:rFonts w:ascii="Segoe UI Symbol" w:hAnsi="Segoe UI Symbol" w:cs="Segoe UI Symbol"/>
        </w:rPr>
        <w:t>✍</w:t>
      </w:r>
      <w:r>
        <w:t>M</w:t>
      </w:r>
      <w:r>
        <w:rPr>
          <w:rFonts w:ascii="Calibri" w:hAnsi="Calibri" w:cs="Calibri"/>
        </w:rPr>
        <w:t>Č</w:t>
      </w:r>
      <w:r>
        <w:t xml:space="preserve"> 3 (1987) </w:t>
      </w:r>
      <w:r>
        <w:rPr>
          <w:rFonts w:ascii="Calibri" w:hAnsi="Calibri" w:cs="Calibri"/>
        </w:rPr>
        <w:t>č</w:t>
      </w:r>
      <w:r>
        <w:t xml:space="preserve">i v  </w:t>
      </w:r>
      <w:r>
        <w:rPr>
          <w:rFonts w:ascii="Segoe UI Symbol" w:hAnsi="Segoe UI Symbol" w:cs="Segoe UI Symbol"/>
        </w:rPr>
        <w:t>✍</w:t>
      </w:r>
      <w:r>
        <w:t>S</w:t>
      </w:r>
      <w:r>
        <w:rPr>
          <w:rFonts w:ascii="Calibri" w:hAnsi="Calibri" w:cs="Calibri"/>
        </w:rPr>
        <w:t>Č</w:t>
      </w:r>
      <w:r>
        <w:t xml:space="preserve"> (1998) mj. o </w:t>
      </w:r>
      <w:r>
        <w:rPr>
          <w:rFonts w:ascii="Calibri" w:hAnsi="Calibri" w:cs="Calibri"/>
        </w:rPr>
        <w:t>↗</w:t>
      </w:r>
      <w:r>
        <w:t>evalua</w:t>
      </w:r>
      <w:r>
        <w:rPr>
          <w:rFonts w:ascii="Calibri" w:hAnsi="Calibri" w:cs="Calibri"/>
        </w:rPr>
        <w:t>č</w:t>
      </w:r>
      <w:r>
        <w:t>n</w:t>
      </w:r>
      <w:r>
        <w:rPr>
          <w:rFonts w:ascii="Calibri" w:hAnsi="Calibri" w:cs="Calibri"/>
        </w:rPr>
        <w:t>í</w:t>
      </w:r>
      <w:r>
        <w:t xml:space="preserve">ch </w:t>
      </w:r>
      <w:r>
        <w:rPr>
          <w:rFonts w:ascii="Calibri" w:hAnsi="Calibri" w:cs="Calibri"/>
        </w:rPr>
        <w:t>čá</w:t>
      </w:r>
      <w:r>
        <w:t>stic</w:t>
      </w:r>
      <w:r>
        <w:rPr>
          <w:rFonts w:ascii="Calibri" w:hAnsi="Calibri" w:cs="Calibri"/>
        </w:rPr>
        <w:t>í</w:t>
      </w:r>
      <w:r>
        <w:t xml:space="preserve">ch, </w:t>
      </w:r>
      <w:r>
        <w:rPr>
          <w:rFonts w:ascii="Calibri" w:hAnsi="Calibri" w:cs="Calibri"/>
        </w:rPr>
        <w:t>↗</w:t>
      </w:r>
      <w:r>
        <w:t>preferen</w:t>
      </w:r>
      <w:r>
        <w:rPr>
          <w:rFonts w:ascii="Calibri" w:hAnsi="Calibri" w:cs="Calibri"/>
        </w:rPr>
        <w:t>č</w:t>
      </w:r>
      <w:r>
        <w:t>n</w:t>
      </w:r>
      <w:r>
        <w:rPr>
          <w:rFonts w:ascii="Calibri" w:hAnsi="Calibri" w:cs="Calibri"/>
        </w:rPr>
        <w:t>í</w:t>
      </w:r>
      <w:r>
        <w:t xml:space="preserve">ch </w:t>
      </w:r>
      <w:r>
        <w:rPr>
          <w:rFonts w:ascii="Calibri" w:hAnsi="Calibri" w:cs="Calibri"/>
        </w:rPr>
        <w:t>čá</w:t>
      </w:r>
      <w:r>
        <w:t>stic</w:t>
      </w:r>
      <w:r>
        <w:rPr>
          <w:rFonts w:ascii="Calibri" w:hAnsi="Calibri" w:cs="Calibri"/>
        </w:rPr>
        <w:t>í</w:t>
      </w:r>
      <w:r>
        <w:t xml:space="preserve">ch, </w:t>
      </w:r>
      <w:r>
        <w:rPr>
          <w:rFonts w:ascii="Calibri" w:hAnsi="Calibri" w:cs="Calibri"/>
        </w:rPr>
        <w:t>↗</w:t>
      </w:r>
      <w:r>
        <w:t>epist</w:t>
      </w:r>
      <w:r>
        <w:rPr>
          <w:rFonts w:ascii="Calibri" w:hAnsi="Calibri" w:cs="Calibri"/>
        </w:rPr>
        <w:t>é</w:t>
      </w:r>
      <w:r>
        <w:t>mick</w:t>
      </w:r>
      <w:r>
        <w:rPr>
          <w:rFonts w:ascii="Calibri" w:hAnsi="Calibri" w:cs="Calibri"/>
        </w:rPr>
        <w:t>ý</w:t>
      </w:r>
      <w:r>
        <w:t xml:space="preserve">ch </w:t>
      </w:r>
      <w:r>
        <w:rPr>
          <w:rFonts w:ascii="Calibri" w:hAnsi="Calibri" w:cs="Calibri"/>
        </w:rPr>
        <w:t>čá</w:t>
      </w:r>
      <w:r>
        <w:t>stic</w:t>
      </w:r>
      <w:r>
        <w:rPr>
          <w:rFonts w:ascii="Calibri" w:hAnsi="Calibri" w:cs="Calibri"/>
        </w:rPr>
        <w:t>í</w:t>
      </w:r>
      <w:r>
        <w:t xml:space="preserve">ch, </w:t>
      </w:r>
      <w:r>
        <w:rPr>
          <w:rFonts w:ascii="Calibri" w:hAnsi="Calibri" w:cs="Calibri"/>
        </w:rPr>
        <w:t>↗</w:t>
      </w:r>
      <w:r>
        <w:t>uji</w:t>
      </w:r>
      <w:r>
        <w:rPr>
          <w:rFonts w:ascii="Calibri" w:hAnsi="Calibri" w:cs="Calibri"/>
        </w:rPr>
        <w:t>šť</w:t>
      </w:r>
      <w:r>
        <w:t>ovac</w:t>
      </w:r>
      <w:r>
        <w:rPr>
          <w:rFonts w:ascii="Calibri" w:hAnsi="Calibri" w:cs="Calibri"/>
        </w:rPr>
        <w:t>í</w:t>
      </w:r>
      <w:r>
        <w:t xml:space="preserve">ch </w:t>
      </w:r>
      <w:r>
        <w:rPr>
          <w:rFonts w:ascii="Calibri" w:hAnsi="Calibri" w:cs="Calibri"/>
        </w:rPr>
        <w:t>čá</w:t>
      </w:r>
      <w:r>
        <w:t>stic</w:t>
      </w:r>
      <w:r>
        <w:rPr>
          <w:rFonts w:ascii="Calibri" w:hAnsi="Calibri" w:cs="Calibri"/>
        </w:rPr>
        <w:t>í</w:t>
      </w:r>
      <w:r>
        <w:t xml:space="preserve">ch, </w:t>
      </w:r>
      <w:r>
        <w:rPr>
          <w:rFonts w:ascii="Calibri" w:hAnsi="Calibri" w:cs="Calibri"/>
        </w:rPr>
        <w:t>↗</w:t>
      </w:r>
      <w:r>
        <w:t>p</w:t>
      </w:r>
      <w:r>
        <w:rPr>
          <w:rFonts w:ascii="Calibri" w:hAnsi="Calibri" w:cs="Calibri"/>
        </w:rPr>
        <w:t>ř</w:t>
      </w:r>
      <w:r>
        <w:t>ibli</w:t>
      </w:r>
      <w:r>
        <w:rPr>
          <w:rFonts w:ascii="Calibri" w:hAnsi="Calibri" w:cs="Calibri"/>
        </w:rPr>
        <w:t>ž</w:t>
      </w:r>
      <w:r>
        <w:t>nostn</w:t>
      </w:r>
      <w:r>
        <w:rPr>
          <w:rFonts w:ascii="Calibri" w:hAnsi="Calibri" w:cs="Calibri"/>
        </w:rPr>
        <w:t>í</w:t>
      </w:r>
      <w:r>
        <w:t xml:space="preserve">ch </w:t>
      </w:r>
      <w:r>
        <w:rPr>
          <w:rFonts w:ascii="Calibri" w:hAnsi="Calibri" w:cs="Calibri"/>
        </w:rPr>
        <w:t>čá</w:t>
      </w:r>
      <w:r>
        <w:t>stic</w:t>
      </w:r>
      <w:r>
        <w:rPr>
          <w:rFonts w:ascii="Calibri" w:hAnsi="Calibri" w:cs="Calibri"/>
        </w:rPr>
        <w:t>í</w:t>
      </w:r>
      <w:r>
        <w:t xml:space="preserve">ch a </w:t>
      </w:r>
      <w:r>
        <w:rPr>
          <w:rFonts w:ascii="Calibri" w:hAnsi="Calibri" w:cs="Calibri"/>
        </w:rPr>
        <w:t>↗</w:t>
      </w:r>
      <w:r>
        <w:t>iloku</w:t>
      </w:r>
      <w:r>
        <w:rPr>
          <w:rFonts w:ascii="Calibri" w:hAnsi="Calibri" w:cs="Calibri"/>
        </w:rPr>
        <w:t>č</w:t>
      </w:r>
      <w:r>
        <w:t>n</w:t>
      </w:r>
      <w:r>
        <w:rPr>
          <w:rFonts w:ascii="Calibri" w:hAnsi="Calibri" w:cs="Calibri"/>
        </w:rPr>
        <w:t>í</w:t>
      </w:r>
      <w:r>
        <w:t xml:space="preserve">ch </w:t>
      </w:r>
      <w:r>
        <w:rPr>
          <w:rFonts w:ascii="Calibri" w:hAnsi="Calibri" w:cs="Calibri"/>
        </w:rPr>
        <w:t>čá</w:t>
      </w:r>
      <w:r>
        <w:t>stic</w:t>
      </w:r>
      <w:r>
        <w:rPr>
          <w:rFonts w:ascii="Calibri" w:hAnsi="Calibri" w:cs="Calibri"/>
        </w:rPr>
        <w:t>í</w:t>
      </w:r>
      <w:r>
        <w:t xml:space="preserve">ch. </w:t>
      </w:r>
      <w:r>
        <w:rPr>
          <w:rFonts w:ascii="Segoe UI Symbol" w:hAnsi="Segoe UI Symbol" w:cs="Segoe UI Symbol"/>
        </w:rPr>
        <w:t>✍</w:t>
      </w:r>
      <w:r>
        <w:t>Grepl (1989) p</w:t>
      </w:r>
      <w:r>
        <w:rPr>
          <w:rFonts w:ascii="Calibri" w:hAnsi="Calibri" w:cs="Calibri"/>
        </w:rPr>
        <w:t>ř</w:t>
      </w:r>
      <w:r>
        <w:t xml:space="preserve">itom za </w:t>
      </w:r>
      <w:r>
        <w:rPr>
          <w:rFonts w:ascii="Calibri" w:hAnsi="Calibri" w:cs="Calibri"/>
        </w:rPr>
        <w:t>č</w:t>
      </w:r>
      <w:r>
        <w:t>. pokl</w:t>
      </w:r>
      <w:r>
        <w:rPr>
          <w:rFonts w:ascii="Calibri" w:hAnsi="Calibri" w:cs="Calibri"/>
        </w:rPr>
        <w:t>á</w:t>
      </w:r>
      <w:r>
        <w:t>d</w:t>
      </w:r>
      <w:r>
        <w:rPr>
          <w:rFonts w:ascii="Calibri" w:hAnsi="Calibri" w:cs="Calibri"/>
        </w:rPr>
        <w:t>á</w:t>
      </w:r>
      <w:r>
        <w:t xml:space="preserve"> i v</w:t>
      </w:r>
      <w:r>
        <w:rPr>
          <w:rFonts w:ascii="Calibri" w:hAnsi="Calibri" w:cs="Calibri"/>
        </w:rPr>
        <w:t>ě</w:t>
      </w:r>
      <w:r>
        <w:t>tn</w:t>
      </w:r>
      <w:r>
        <w:rPr>
          <w:rFonts w:ascii="Calibri" w:hAnsi="Calibri" w:cs="Calibri"/>
        </w:rPr>
        <w:t>é</w:t>
      </w:r>
      <w:r>
        <w:t xml:space="preserve"> v</w:t>
      </w:r>
      <w:r>
        <w:rPr>
          <w:rFonts w:ascii="Calibri" w:hAnsi="Calibri" w:cs="Calibri"/>
        </w:rPr>
        <w:t>ý</w:t>
      </w:r>
      <w:r>
        <w:t>razy, fraz</w:t>
      </w:r>
      <w:r>
        <w:rPr>
          <w:rFonts w:ascii="Calibri" w:hAnsi="Calibri" w:cs="Calibri"/>
        </w:rPr>
        <w:t>é</w:t>
      </w:r>
      <w:r>
        <w:t xml:space="preserve">my: Vem na to jed, </w:t>
      </w:r>
      <w:r>
        <w:rPr>
          <w:rFonts w:ascii="Calibri" w:hAnsi="Calibri" w:cs="Calibri"/>
        </w:rPr>
        <w:t>ž</w:t>
      </w:r>
      <w:r>
        <w:t>e nep</w:t>
      </w:r>
      <w:r>
        <w:rPr>
          <w:rFonts w:ascii="Calibri" w:hAnsi="Calibri" w:cs="Calibri"/>
        </w:rPr>
        <w:t>ř</w:t>
      </w:r>
      <w:r>
        <w:t>ijde. Mluv</w:t>
      </w:r>
      <w:r>
        <w:rPr>
          <w:rFonts w:ascii="Calibri" w:hAnsi="Calibri" w:cs="Calibri"/>
        </w:rPr>
        <w:t>í</w:t>
      </w:r>
      <w:r>
        <w:t xml:space="preserve"> o partikulizaci vedlej</w:t>
      </w:r>
      <w:r>
        <w:rPr>
          <w:rFonts w:ascii="Calibri" w:hAnsi="Calibri" w:cs="Calibri"/>
        </w:rPr>
        <w:t>ší</w:t>
      </w:r>
      <w:r>
        <w:t>ch v</w:t>
      </w:r>
      <w:r>
        <w:rPr>
          <w:rFonts w:ascii="Calibri" w:hAnsi="Calibri" w:cs="Calibri"/>
        </w:rPr>
        <w:t>ě</w:t>
      </w:r>
      <w:r>
        <w:t>t.</w:t>
      </w:r>
    </w:p>
    <w:p w14:paraId="046436D0" w14:textId="77777777" w:rsidR="00F938B5" w:rsidRDefault="00F938B5" w:rsidP="00F938B5"/>
    <w:p w14:paraId="713B5466" w14:textId="13976B0F" w:rsidR="00105243" w:rsidRDefault="00F938B5" w:rsidP="00F938B5">
      <w:r>
        <w:t>Podle funkce částic ve výpovědi, tj. ve vztahu k propozičnímu obsahu a ilokuční roli výpovědi s přihlédnutím k syntaktickému chování a zvukovým vlastnostem č., a podle způsobu implikace kontextu, resp. zapojení kontextu do interpretace výpovědi, lze rozlišit ↗epistémické částice, ↗intenzifikační částice, ↗vytýkací či fokusační částice, ↗modifikační částice, ↗odpověďové částice a ↗negační částice (</w:t>
      </w:r>
      <w:r>
        <w:rPr>
          <w:rFonts w:ascii="Segoe UI Symbol" w:hAnsi="Segoe UI Symbol" w:cs="Segoe UI Symbol"/>
        </w:rPr>
        <w:t>✍</w:t>
      </w:r>
      <w:r>
        <w:t xml:space="preserve">Nekula, 1996; </w:t>
      </w:r>
      <w:r>
        <w:rPr>
          <w:rFonts w:ascii="Segoe UI Symbol" w:hAnsi="Segoe UI Symbol" w:cs="Segoe UI Symbol"/>
        </w:rPr>
        <w:t>✍</w:t>
      </w:r>
      <w:r>
        <w:t>PM</w:t>
      </w:r>
      <w:r>
        <w:rPr>
          <w:rFonts w:ascii="Calibri" w:hAnsi="Calibri" w:cs="Calibri"/>
        </w:rPr>
        <w:t>Č</w:t>
      </w:r>
      <w:r>
        <w:t>, 1995). K nim p</w:t>
      </w:r>
      <w:r>
        <w:rPr>
          <w:rFonts w:ascii="Calibri" w:hAnsi="Calibri" w:cs="Calibri"/>
        </w:rPr>
        <w:t>ř</w:t>
      </w:r>
      <w:r>
        <w:t>istupuj</w:t>
      </w:r>
      <w:r>
        <w:rPr>
          <w:rFonts w:ascii="Calibri" w:hAnsi="Calibri" w:cs="Calibri"/>
        </w:rPr>
        <w:t>í</w:t>
      </w:r>
      <w:r>
        <w:t xml:space="preserve"> </w:t>
      </w:r>
      <w:r>
        <w:rPr>
          <w:rFonts w:ascii="Calibri" w:hAnsi="Calibri" w:cs="Calibri"/>
        </w:rPr>
        <w:t>↗</w:t>
      </w:r>
      <w:r>
        <w:t>preferen</w:t>
      </w:r>
      <w:r>
        <w:rPr>
          <w:rFonts w:ascii="Calibri" w:hAnsi="Calibri" w:cs="Calibri"/>
        </w:rPr>
        <w:t>č</w:t>
      </w:r>
      <w:r>
        <w:t>n</w:t>
      </w:r>
      <w:r>
        <w:rPr>
          <w:rFonts w:ascii="Calibri" w:hAnsi="Calibri" w:cs="Calibri"/>
        </w:rPr>
        <w:t>í</w:t>
      </w:r>
      <w:r>
        <w:t xml:space="preserve"> </w:t>
      </w:r>
      <w:r>
        <w:rPr>
          <w:rFonts w:ascii="Calibri" w:hAnsi="Calibri" w:cs="Calibri"/>
        </w:rPr>
        <w:t>čá</w:t>
      </w:r>
      <w:r>
        <w:t>stice (t</w:t>
      </w:r>
      <w:r>
        <w:rPr>
          <w:rFonts w:ascii="Calibri" w:hAnsi="Calibri" w:cs="Calibri"/>
        </w:rPr>
        <w:t>éž</w:t>
      </w:r>
      <w:r>
        <w:t xml:space="preserve"> optativn</w:t>
      </w:r>
      <w:r>
        <w:rPr>
          <w:rFonts w:ascii="Calibri" w:hAnsi="Calibri" w:cs="Calibri"/>
        </w:rPr>
        <w:t>í</w:t>
      </w:r>
      <w:r>
        <w:t xml:space="preserve"> (p</w:t>
      </w:r>
      <w:r>
        <w:rPr>
          <w:rFonts w:ascii="Calibri" w:hAnsi="Calibri" w:cs="Calibri"/>
        </w:rPr>
        <w:t>ř</w:t>
      </w:r>
      <w:r>
        <w:t>ac</w:t>
      </w:r>
      <w:r>
        <w:rPr>
          <w:rFonts w:ascii="Calibri" w:hAnsi="Calibri" w:cs="Calibri"/>
        </w:rPr>
        <w:t>í</w:t>
      </w:r>
      <w:r>
        <w:t xml:space="preserve">) </w:t>
      </w:r>
      <w:r>
        <w:rPr>
          <w:rFonts w:ascii="Calibri" w:hAnsi="Calibri" w:cs="Calibri"/>
        </w:rPr>
        <w:t>čá</w:t>
      </w:r>
      <w:r>
        <w:t xml:space="preserve">stice) a </w:t>
      </w:r>
      <w:r>
        <w:rPr>
          <w:rFonts w:ascii="Calibri" w:hAnsi="Calibri" w:cs="Calibri"/>
        </w:rPr>
        <w:t>↗čá</w:t>
      </w:r>
      <w:r>
        <w:t xml:space="preserve">stice enklitické. Částicím, které se zpravidla netransformují v uvozovací věty (Ani jeden z nás to přece nechce → *Je přece, že to ani jeden z nás nechce), stojí funkčně blízko ↗větná adverbia, která se takto transformovat mohou (Já proti tobě samozřejmě nic nemám → Je samozřejmé, že proti tobě nic nemám). Zmíněná klasifikace č. vycházela z vybraných č., nezachytila celé pole č., na které upozorňují </w:t>
      </w:r>
      <w:r>
        <w:rPr>
          <w:rFonts w:ascii="Segoe UI Symbol" w:hAnsi="Segoe UI Symbol" w:cs="Segoe UI Symbol"/>
        </w:rPr>
        <w:t>✍</w:t>
      </w:r>
      <w:r>
        <w:rPr>
          <w:rFonts w:ascii="Calibri" w:hAnsi="Calibri" w:cs="Calibri"/>
        </w:rPr>
        <w:t>Č</w:t>
      </w:r>
      <w:r>
        <w:t>erm</w:t>
      </w:r>
      <w:r>
        <w:rPr>
          <w:rFonts w:ascii="Calibri" w:hAnsi="Calibri" w:cs="Calibri"/>
        </w:rPr>
        <w:t>á</w:t>
      </w:r>
      <w:r>
        <w:t xml:space="preserve">k (2008) n. </w:t>
      </w:r>
      <w:r>
        <w:rPr>
          <w:rFonts w:ascii="Segoe UI Symbol" w:hAnsi="Segoe UI Symbol" w:cs="Segoe UI Symbol"/>
        </w:rPr>
        <w:t>✍</w:t>
      </w:r>
      <w:r>
        <w:t>Rinas (2013b). Nev</w:t>
      </w:r>
      <w:r>
        <w:rPr>
          <w:rFonts w:ascii="Calibri" w:hAnsi="Calibri" w:cs="Calibri"/>
        </w:rPr>
        <w:t>ý</w:t>
      </w:r>
      <w:r>
        <w:t>hody p</w:t>
      </w:r>
      <w:r>
        <w:rPr>
          <w:rFonts w:ascii="Calibri" w:hAnsi="Calibri" w:cs="Calibri"/>
        </w:rPr>
        <w:t>ř</w:t>
      </w:r>
      <w:r>
        <w:t>itom nem</w:t>
      </w:r>
      <w:r>
        <w:rPr>
          <w:rFonts w:ascii="Calibri" w:hAnsi="Calibri" w:cs="Calibri"/>
        </w:rPr>
        <w:t>á</w:t>
      </w:r>
      <w:r>
        <w:t xml:space="preserve"> jen maximalistick</w:t>
      </w:r>
      <w:r>
        <w:rPr>
          <w:rFonts w:ascii="Calibri" w:hAnsi="Calibri" w:cs="Calibri"/>
        </w:rPr>
        <w:t>ý</w:t>
      </w:r>
      <w:r>
        <w:t xml:space="preserve"> p</w:t>
      </w:r>
      <w:r>
        <w:rPr>
          <w:rFonts w:ascii="Calibri" w:hAnsi="Calibri" w:cs="Calibri"/>
        </w:rPr>
        <w:t>ří</w:t>
      </w:r>
      <w:r>
        <w:t>stup ultrafunkcionalistick</w:t>
      </w:r>
      <w:r>
        <w:rPr>
          <w:rFonts w:ascii="Calibri" w:hAnsi="Calibri" w:cs="Calibri"/>
        </w:rPr>
        <w:t>ý</w:t>
      </w:r>
      <w:r>
        <w:t>, ale i p</w:t>
      </w:r>
      <w:r>
        <w:rPr>
          <w:rFonts w:ascii="Calibri" w:hAnsi="Calibri" w:cs="Calibri"/>
        </w:rPr>
        <w:t>ří</w:t>
      </w:r>
      <w:r>
        <w:t>li</w:t>
      </w:r>
      <w:r>
        <w:rPr>
          <w:rFonts w:ascii="Calibri" w:hAnsi="Calibri" w:cs="Calibri"/>
        </w:rPr>
        <w:t>š</w:t>
      </w:r>
      <w:r>
        <w:t xml:space="preserve"> strnulé lpění na formálních vlastnostech č. různého etymologického původu, jež může vést k fragmentalizaci pole č. do nepřehledného počtu skupin č. a k přehlížení funkční ekvivalence funkčních slov s odlišnostmi ve formálních vlastnostech. Viz také ↗epistémická částice, ↗enklitická částice, ↗evaluační částice, ↗ilokuční částice, ↗intenzifikační částice, ↗modifikační částice, ↗negační částice, ↗odpověďová částice, ↗postojová částice, ↗preferenční částice, ↗přibližnostní částice, ↗ujišťovací částice, ↗vytýkací částice.</w:t>
      </w:r>
    </w:p>
    <w:p w14:paraId="758D9C28" w14:textId="77777777" w:rsidR="00105243" w:rsidRPr="00105243" w:rsidRDefault="00105243" w:rsidP="00105243"/>
    <w:sectPr w:rsidR="00105243" w:rsidRPr="001052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ADEEE" w14:textId="77777777" w:rsidR="00851816" w:rsidRDefault="00851816" w:rsidP="007A039D">
      <w:pPr>
        <w:spacing w:after="0" w:line="240" w:lineRule="auto"/>
      </w:pPr>
      <w:r>
        <w:separator/>
      </w:r>
    </w:p>
  </w:endnote>
  <w:endnote w:type="continuationSeparator" w:id="0">
    <w:p w14:paraId="6782405C" w14:textId="77777777" w:rsidR="00851816" w:rsidRDefault="00851816" w:rsidP="007A0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ource Sans Pro">
    <w:panose1 w:val="020B0503030403020204"/>
    <w:charset w:val="EE"/>
    <w:family w:val="swiss"/>
    <w:pitch w:val="variable"/>
    <w:sig w:usb0="600002F7" w:usb1="02000001"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8564C" w14:textId="77777777" w:rsidR="00851816" w:rsidRDefault="00851816" w:rsidP="007A039D">
      <w:pPr>
        <w:spacing w:after="0" w:line="240" w:lineRule="auto"/>
      </w:pPr>
      <w:r>
        <w:separator/>
      </w:r>
    </w:p>
  </w:footnote>
  <w:footnote w:type="continuationSeparator" w:id="0">
    <w:p w14:paraId="0AD9BC82" w14:textId="77777777" w:rsidR="00851816" w:rsidRDefault="00851816" w:rsidP="007A039D">
      <w:pPr>
        <w:spacing w:after="0" w:line="240" w:lineRule="auto"/>
      </w:pPr>
      <w:r>
        <w:continuationSeparator/>
      </w:r>
    </w:p>
  </w:footnote>
  <w:footnote w:id="1">
    <w:p w14:paraId="6B35C5C8" w14:textId="13921652" w:rsidR="007A039D" w:rsidRDefault="007A039D">
      <w:pPr>
        <w:pStyle w:val="Textpoznmkypodiarou"/>
      </w:pPr>
      <w:r>
        <w:rPr>
          <w:rStyle w:val="Odkaznapoznmkupodiarou"/>
        </w:rPr>
        <w:footnoteRef/>
      </w:r>
      <w:r>
        <w:t xml:space="preserve"> </w:t>
      </w:r>
      <w:r w:rsidRPr="00D20606">
        <w:rPr>
          <w:b/>
          <w:bCs/>
        </w:rPr>
        <w:t>Doch</w:t>
      </w:r>
      <w:r>
        <w:t xml:space="preserve"> das habe ich dir </w:t>
      </w:r>
      <w:r w:rsidRPr="00D20606">
        <w:rPr>
          <w:b/>
          <w:bCs/>
        </w:rPr>
        <w:t>ja</w:t>
      </w:r>
      <w:r>
        <w:t xml:space="preserve"> schon hundertmal gesagt</w:t>
      </w:r>
      <w:r w:rsidR="00D20606">
        <w:t>!</w:t>
      </w:r>
    </w:p>
  </w:footnote>
  <w:footnote w:id="2">
    <w:p w14:paraId="7C1A8BF7" w14:textId="3E5EE163" w:rsidR="00D20606" w:rsidRDefault="00D20606">
      <w:pPr>
        <w:pStyle w:val="Textpoznmkypodiarou"/>
      </w:pPr>
      <w:r>
        <w:rPr>
          <w:rStyle w:val="Odkaznapoznmkupodiarou"/>
        </w:rPr>
        <w:footnoteRef/>
      </w:r>
      <w:r>
        <w:t xml:space="preserve"> Dann nimm es./ Dann nimm es doch.</w:t>
      </w:r>
    </w:p>
  </w:footnote>
  <w:footnote w:id="3">
    <w:p w14:paraId="5139690B" w14:textId="5CDB49A3" w:rsidR="00E61E1F" w:rsidRDefault="00E61E1F" w:rsidP="00E61E1F">
      <w:pPr>
        <w:pStyle w:val="Textpoznmkypodiarou"/>
      </w:pPr>
      <w:r>
        <w:rPr>
          <w:rStyle w:val="Odkaznapoznmkupodiarou"/>
        </w:rPr>
        <w:footnoteRef/>
      </w:r>
      <w:r>
        <w:t xml:space="preserve"> Und die nicht negierte Aufforderung? Heul Doch - Heul Doch / Wenn du damit fertig bist /</w:t>
      </w:r>
    </w:p>
    <w:p w14:paraId="2F7D7ECE" w14:textId="63A4E3BB" w:rsidR="00E61E1F" w:rsidRDefault="00E61E1F" w:rsidP="00E61E1F">
      <w:pPr>
        <w:pStyle w:val="Textpoznmkypodiarou"/>
      </w:pPr>
      <w:r>
        <w:t xml:space="preserve">Dann bitte geh </w:t>
      </w:r>
      <w:r w:rsidRPr="00E61E1F">
        <w:rPr>
          <w:b/>
          <w:bCs/>
          <w:i/>
          <w:iCs/>
        </w:rPr>
        <w:t>doch</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E0EAE"/>
    <w:multiLevelType w:val="hybridMultilevel"/>
    <w:tmpl w:val="B3F41B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17345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6F3"/>
    <w:rsid w:val="00105243"/>
    <w:rsid w:val="002B764F"/>
    <w:rsid w:val="00436CBA"/>
    <w:rsid w:val="00552A40"/>
    <w:rsid w:val="00561758"/>
    <w:rsid w:val="005F06F3"/>
    <w:rsid w:val="007A039D"/>
    <w:rsid w:val="00851816"/>
    <w:rsid w:val="0085659B"/>
    <w:rsid w:val="009D1E42"/>
    <w:rsid w:val="00A94BF2"/>
    <w:rsid w:val="00C86116"/>
    <w:rsid w:val="00D20606"/>
    <w:rsid w:val="00E44064"/>
    <w:rsid w:val="00E61E1F"/>
    <w:rsid w:val="00F938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5F036"/>
  <w15:chartTrackingRefBased/>
  <w15:docId w15:val="{DEE6EFD7-D4FB-434A-9E63-B81B18F6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cs-CZ"/>
    </w:rPr>
  </w:style>
  <w:style w:type="paragraph" w:styleId="Nadpis2">
    <w:name w:val="heading 2"/>
    <w:basedOn w:val="Normlny"/>
    <w:next w:val="Normlny"/>
    <w:link w:val="Nadpis2Char"/>
    <w:uiPriority w:val="9"/>
    <w:unhideWhenUsed/>
    <w:qFormat/>
    <w:rsid w:val="005617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7A039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7A039D"/>
    <w:rPr>
      <w:sz w:val="20"/>
      <w:szCs w:val="20"/>
      <w:lang w:val="cs-CZ"/>
    </w:rPr>
  </w:style>
  <w:style w:type="character" w:styleId="Odkaznapoznmkupodiarou">
    <w:name w:val="footnote reference"/>
    <w:basedOn w:val="Predvolenpsmoodseku"/>
    <w:uiPriority w:val="99"/>
    <w:semiHidden/>
    <w:unhideWhenUsed/>
    <w:rsid w:val="007A039D"/>
    <w:rPr>
      <w:vertAlign w:val="superscript"/>
    </w:rPr>
  </w:style>
  <w:style w:type="character" w:customStyle="1" w:styleId="Nadpis2Char">
    <w:name w:val="Nadpis 2 Char"/>
    <w:basedOn w:val="Predvolenpsmoodseku"/>
    <w:link w:val="Nadpis2"/>
    <w:uiPriority w:val="9"/>
    <w:rsid w:val="00561758"/>
    <w:rPr>
      <w:rFonts w:asciiTheme="majorHAnsi" w:eastAsiaTheme="majorEastAsia" w:hAnsiTheme="majorHAnsi" w:cstheme="majorBidi"/>
      <w:color w:val="2F5496" w:themeColor="accent1" w:themeShade="BF"/>
      <w:sz w:val="26"/>
      <w:szCs w:val="26"/>
      <w:lang w:val="cs-CZ"/>
    </w:rPr>
  </w:style>
  <w:style w:type="paragraph" w:styleId="Odsekzoznamu">
    <w:name w:val="List Paragraph"/>
    <w:basedOn w:val="Normlny"/>
    <w:uiPriority w:val="34"/>
    <w:qFormat/>
    <w:rsid w:val="00C86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736378">
      <w:bodyDiv w:val="1"/>
      <w:marLeft w:val="0"/>
      <w:marRight w:val="0"/>
      <w:marTop w:val="0"/>
      <w:marBottom w:val="0"/>
      <w:divBdr>
        <w:top w:val="none" w:sz="0" w:space="0" w:color="auto"/>
        <w:left w:val="none" w:sz="0" w:space="0" w:color="auto"/>
        <w:bottom w:val="none" w:sz="0" w:space="0" w:color="auto"/>
        <w:right w:val="none" w:sz="0" w:space="0" w:color="auto"/>
      </w:divBdr>
      <w:divsChild>
        <w:div w:id="1421945466">
          <w:marLeft w:val="0"/>
          <w:marRight w:val="0"/>
          <w:marTop w:val="0"/>
          <w:marBottom w:val="75"/>
          <w:divBdr>
            <w:top w:val="none" w:sz="0" w:space="0" w:color="auto"/>
            <w:left w:val="none" w:sz="0" w:space="0" w:color="auto"/>
            <w:bottom w:val="none" w:sz="0" w:space="0" w:color="auto"/>
            <w:right w:val="none" w:sz="0" w:space="0" w:color="auto"/>
          </w:divBdr>
        </w:div>
        <w:div w:id="232280920">
          <w:marLeft w:val="0"/>
          <w:marRight w:val="0"/>
          <w:marTop w:val="0"/>
          <w:marBottom w:val="75"/>
          <w:divBdr>
            <w:top w:val="none" w:sz="0" w:space="0" w:color="auto"/>
            <w:left w:val="none" w:sz="0" w:space="0" w:color="auto"/>
            <w:bottom w:val="none" w:sz="0" w:space="0" w:color="auto"/>
            <w:right w:val="none" w:sz="0" w:space="0" w:color="auto"/>
          </w:divBdr>
          <w:divsChild>
            <w:div w:id="77937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93B9F-416A-42B5-AD26-5FCBAB17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3731</Words>
  <Characters>21271</Characters>
  <Application>Microsoft Office Word</Application>
  <DocSecurity>0</DocSecurity>
  <Lines>177</Lines>
  <Paragraphs>49</Paragraphs>
  <ScaleCrop>false</ScaleCrop>
  <HeadingPairs>
    <vt:vector size="4" baseType="variant">
      <vt:variant>
        <vt:lpstr>Názov</vt:lpstr>
      </vt:variant>
      <vt:variant>
        <vt:i4>1</vt:i4>
      </vt:variant>
      <vt:variant>
        <vt:lpstr>Nadpisy</vt:lpstr>
      </vt:variant>
      <vt:variant>
        <vt:i4>2</vt:i4>
      </vt:variant>
    </vt:vector>
  </HeadingPairs>
  <TitlesOfParts>
    <vt:vector size="3" baseType="lpstr">
      <vt:lpstr/>
      <vt:lpstr>    doch</vt:lpstr>
      <vt:lpstr>    eben</vt:lpstr>
    </vt:vector>
  </TitlesOfParts>
  <Company/>
  <LinksUpToDate>false</LinksUpToDate>
  <CharactersWithSpaces>24953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5</cp:revision>
  <dcterms:created xsi:type="dcterms:W3CDTF">2023-11-08T12:29:00Z</dcterms:created>
  <dcterms:modified xsi:type="dcterms:W3CDTF">2024-03-27T09:40:00Z</dcterms:modified>
</cp:coreProperties>
</file>