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2A0A8" w14:textId="73D95304" w:rsidR="00F30478" w:rsidRPr="00F30478" w:rsidRDefault="00F30478" w:rsidP="00F30478">
      <w:pPr>
        <w:rPr>
          <w:lang w:val="nb-NO"/>
        </w:rPr>
      </w:pPr>
      <w:r w:rsidRPr="00F30478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  <w:t>Norsk mat og matkultur</w:t>
      </w:r>
    </w:p>
    <w:p w14:paraId="1841CDD2" w14:textId="08531894" w:rsidR="00F30478" w:rsidRP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Norsk mat og matkultur ber preg av det marginale jordbruket og tøffe klimaet i </w:t>
      </w:r>
      <w:proofErr w:type="spellStart"/>
      <w:r w:rsidRPr="00F30478">
        <w:rPr>
          <w:lang w:val="nb-NO"/>
        </w:rPr>
        <w:t>Noreg</w:t>
      </w:r>
      <w:proofErr w:type="spellEnd"/>
      <w:r w:rsidRPr="00F30478">
        <w:rPr>
          <w:lang w:val="nb-NO"/>
        </w:rPr>
        <w:t xml:space="preserve">. Råvarene har </w:t>
      </w:r>
      <w:proofErr w:type="spellStart"/>
      <w:r w:rsidRPr="00F30478">
        <w:rPr>
          <w:lang w:val="nb-NO"/>
        </w:rPr>
        <w:t>vore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tilgjengelege</w:t>
      </w:r>
      <w:proofErr w:type="spellEnd"/>
      <w:r w:rsidRPr="00F30478">
        <w:rPr>
          <w:lang w:val="nb-NO"/>
        </w:rPr>
        <w:t xml:space="preserve"> i relativt korte </w:t>
      </w:r>
      <w:proofErr w:type="spellStart"/>
      <w:r w:rsidRPr="00F30478">
        <w:rPr>
          <w:lang w:val="nb-NO"/>
        </w:rPr>
        <w:t>sesongar</w:t>
      </w:r>
      <w:proofErr w:type="spellEnd"/>
      <w:r w:rsidRPr="00F30478">
        <w:rPr>
          <w:lang w:val="nb-NO"/>
        </w:rPr>
        <w:t xml:space="preserve"> og ofte i store mengder, slik som under torskefisket, sildefisket, </w:t>
      </w:r>
      <w:proofErr w:type="spellStart"/>
      <w:r w:rsidRPr="00F30478">
        <w:rPr>
          <w:lang w:val="nb-NO"/>
        </w:rPr>
        <w:t>innhaustinga</w:t>
      </w:r>
      <w:proofErr w:type="spellEnd"/>
      <w:r w:rsidRPr="00F30478">
        <w:rPr>
          <w:lang w:val="nb-NO"/>
        </w:rPr>
        <w:t xml:space="preserve"> av korn, opptak av poteter og slaktinga av dyr. Behovet for å konservere råvarer </w:t>
      </w:r>
      <w:proofErr w:type="spellStart"/>
      <w:r w:rsidRPr="00F30478">
        <w:rPr>
          <w:lang w:val="nb-NO"/>
        </w:rPr>
        <w:t>medan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dei</w:t>
      </w:r>
      <w:proofErr w:type="spellEnd"/>
      <w:r w:rsidRPr="00F30478">
        <w:rPr>
          <w:lang w:val="nb-NO"/>
        </w:rPr>
        <w:t xml:space="preserve"> er i sesong, slik at </w:t>
      </w:r>
      <w:proofErr w:type="spellStart"/>
      <w:r w:rsidRPr="00F30478">
        <w:rPr>
          <w:lang w:val="nb-NO"/>
        </w:rPr>
        <w:t>dei</w:t>
      </w:r>
      <w:proofErr w:type="spellEnd"/>
      <w:r w:rsidRPr="00F30478">
        <w:rPr>
          <w:lang w:val="nb-NO"/>
        </w:rPr>
        <w:t xml:space="preserve"> rekk til </w:t>
      </w:r>
      <w:proofErr w:type="spellStart"/>
      <w:r w:rsidRPr="00F30478">
        <w:rPr>
          <w:lang w:val="nb-NO"/>
        </w:rPr>
        <w:t>eit</w:t>
      </w:r>
      <w:proofErr w:type="spellEnd"/>
      <w:r w:rsidRPr="00F30478">
        <w:rPr>
          <w:lang w:val="nb-NO"/>
        </w:rPr>
        <w:t xml:space="preserve"> heilt års forbruk, er grunnlaget for </w:t>
      </w:r>
      <w:proofErr w:type="spellStart"/>
      <w:r w:rsidRPr="00F30478">
        <w:rPr>
          <w:lang w:val="nb-NO"/>
        </w:rPr>
        <w:t>mykje</w:t>
      </w:r>
      <w:proofErr w:type="spellEnd"/>
      <w:r w:rsidRPr="00F30478">
        <w:rPr>
          <w:lang w:val="nb-NO"/>
        </w:rPr>
        <w:t xml:space="preserve"> av den norske matkulturen.</w:t>
      </w:r>
    </w:p>
    <w:p w14:paraId="2F81B1E1" w14:textId="32707243" w:rsidR="00F30478" w:rsidRP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Tradisjonell norsk matkultur vart i </w:t>
      </w:r>
      <w:proofErr w:type="spellStart"/>
      <w:r w:rsidRPr="00F30478">
        <w:rPr>
          <w:lang w:val="nb-NO"/>
        </w:rPr>
        <w:t>hovudsak</w:t>
      </w:r>
      <w:proofErr w:type="spellEnd"/>
      <w:r w:rsidRPr="00F30478">
        <w:rPr>
          <w:lang w:val="nb-NO"/>
        </w:rPr>
        <w:t xml:space="preserve"> til i tida til </w:t>
      </w:r>
      <w:proofErr w:type="spellStart"/>
      <w:r w:rsidRPr="00F30478">
        <w:rPr>
          <w:lang w:val="nb-NO"/>
        </w:rPr>
        <w:t>sjølvbergingshushaldet</w:t>
      </w:r>
      <w:proofErr w:type="spellEnd"/>
      <w:r w:rsidRPr="00F30478">
        <w:rPr>
          <w:lang w:val="nb-NO"/>
        </w:rPr>
        <w:t xml:space="preserve"> – det vil </w:t>
      </w:r>
      <w:proofErr w:type="spellStart"/>
      <w:r w:rsidRPr="00F30478">
        <w:rPr>
          <w:lang w:val="nb-NO"/>
        </w:rPr>
        <w:t>seie</w:t>
      </w:r>
      <w:proofErr w:type="spellEnd"/>
      <w:r w:rsidRPr="00F30478">
        <w:rPr>
          <w:lang w:val="nb-NO"/>
        </w:rPr>
        <w:t xml:space="preserve"> då kvar gard dyrka </w:t>
      </w:r>
      <w:proofErr w:type="gramStart"/>
      <w:r w:rsidRPr="00F30478">
        <w:rPr>
          <w:lang w:val="nb-NO"/>
        </w:rPr>
        <w:t>sin eigen mat</w:t>
      </w:r>
      <w:proofErr w:type="gramEnd"/>
      <w:r w:rsidRPr="00F30478">
        <w:rPr>
          <w:lang w:val="nb-NO"/>
        </w:rPr>
        <w:t xml:space="preserve"> og hausta </w:t>
      </w:r>
      <w:proofErr w:type="spellStart"/>
      <w:r w:rsidRPr="00F30478">
        <w:rPr>
          <w:lang w:val="nb-NO"/>
        </w:rPr>
        <w:t>frå</w:t>
      </w:r>
      <w:proofErr w:type="spellEnd"/>
      <w:r w:rsidRPr="00F30478">
        <w:rPr>
          <w:lang w:val="nb-NO"/>
        </w:rPr>
        <w:t xml:space="preserve"> naturen gjennom jakt, fangst og sanking. </w:t>
      </w:r>
      <w:proofErr w:type="spellStart"/>
      <w:r w:rsidRPr="00F30478">
        <w:rPr>
          <w:lang w:val="nb-NO"/>
        </w:rPr>
        <w:t>Sjølvbergingshushaldet</w:t>
      </w:r>
      <w:proofErr w:type="spellEnd"/>
      <w:r w:rsidRPr="00F30478">
        <w:rPr>
          <w:lang w:val="nb-NO"/>
        </w:rPr>
        <w:t xml:space="preserve"> vart i </w:t>
      </w:r>
      <w:proofErr w:type="spellStart"/>
      <w:r w:rsidRPr="00F30478">
        <w:rPr>
          <w:lang w:val="nb-NO"/>
        </w:rPr>
        <w:t>fleire</w:t>
      </w:r>
      <w:proofErr w:type="spellEnd"/>
      <w:r w:rsidRPr="00F30478">
        <w:rPr>
          <w:lang w:val="nb-NO"/>
        </w:rPr>
        <w:t xml:space="preserve"> bygder </w:t>
      </w:r>
      <w:proofErr w:type="spellStart"/>
      <w:r w:rsidRPr="00F30478">
        <w:rPr>
          <w:lang w:val="nb-NO"/>
        </w:rPr>
        <w:t>haldne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levande</w:t>
      </w:r>
      <w:proofErr w:type="spellEnd"/>
      <w:r w:rsidRPr="00F30478">
        <w:rPr>
          <w:lang w:val="nb-NO"/>
        </w:rPr>
        <w:t xml:space="preserve"> til langt utpå 1900-talet og </w:t>
      </w:r>
      <w:proofErr w:type="spellStart"/>
      <w:r w:rsidRPr="00F30478">
        <w:rPr>
          <w:lang w:val="nb-NO"/>
        </w:rPr>
        <w:t>fekk</w:t>
      </w:r>
      <w:proofErr w:type="spellEnd"/>
      <w:r w:rsidRPr="00F30478">
        <w:rPr>
          <w:lang w:val="nb-NO"/>
        </w:rPr>
        <w:t xml:space="preserve"> igjen aktualitet under andre verdskrigen.</w:t>
      </w:r>
    </w:p>
    <w:p w14:paraId="6BFBD337" w14:textId="77777777" w:rsidR="00F30478" w:rsidRPr="00F30478" w:rsidRDefault="00F30478" w:rsidP="00F30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</w:pPr>
      <w:proofErr w:type="spellStart"/>
      <w:r w:rsidRPr="00F30478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  <w:t>Kjøt</w:t>
      </w:r>
      <w:proofErr w:type="spellEnd"/>
      <w:r w:rsidRPr="00F30478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  <w:t xml:space="preserve"> og fisk </w:t>
      </w:r>
    </w:p>
    <w:p w14:paraId="36E2C57D" w14:textId="5A452C8F" w:rsidR="00F30478" w:rsidRPr="00F30478" w:rsidRDefault="00F30478" w:rsidP="00F30478">
      <w:pPr>
        <w:rPr>
          <w:lang w:val="nb-NO" w:eastAsia="cs-CZ"/>
        </w:rPr>
      </w:pPr>
      <w:r w:rsidRPr="00F30478">
        <w:rPr>
          <w:lang w:val="nb-NO" w:eastAsia="cs-CZ"/>
        </w:rPr>
        <w:t xml:space="preserve">I tida til </w:t>
      </w:r>
      <w:proofErr w:type="spellStart"/>
      <w:r w:rsidRPr="00F30478">
        <w:rPr>
          <w:lang w:val="nb-NO" w:eastAsia="cs-CZ"/>
        </w:rPr>
        <w:t>sjølvbergingshushaldet</w:t>
      </w:r>
      <w:proofErr w:type="spellEnd"/>
      <w:r w:rsidRPr="00F30478">
        <w:rPr>
          <w:lang w:val="nb-NO" w:eastAsia="cs-CZ"/>
        </w:rPr>
        <w:t xml:space="preserve"> gjekk slaktinga føre seg om </w:t>
      </w:r>
      <w:proofErr w:type="spellStart"/>
      <w:r w:rsidRPr="00F30478">
        <w:rPr>
          <w:lang w:val="nb-NO" w:eastAsia="cs-CZ"/>
        </w:rPr>
        <w:t>hausten</w:t>
      </w:r>
      <w:proofErr w:type="spellEnd"/>
      <w:r w:rsidRPr="00F30478">
        <w:rPr>
          <w:lang w:val="nb-NO" w:eastAsia="cs-CZ"/>
        </w:rPr>
        <w:t xml:space="preserve">. Då hadde slaktedyra maksimal vekt etter beitesesongen, og vinterfôret </w:t>
      </w:r>
      <w:proofErr w:type="spellStart"/>
      <w:r w:rsidRPr="00F30478">
        <w:rPr>
          <w:lang w:val="nb-NO" w:eastAsia="cs-CZ"/>
        </w:rPr>
        <w:t>vart</w:t>
      </w:r>
      <w:proofErr w:type="spellEnd"/>
      <w:r w:rsidRPr="00F30478">
        <w:rPr>
          <w:lang w:val="nb-NO" w:eastAsia="cs-CZ"/>
        </w:rPr>
        <w:t xml:space="preserve"> spart til </w:t>
      </w:r>
      <w:proofErr w:type="spellStart"/>
      <w:r w:rsidRPr="00F30478">
        <w:rPr>
          <w:lang w:val="nb-NO" w:eastAsia="cs-CZ"/>
        </w:rPr>
        <w:t>dei</w:t>
      </w:r>
      <w:proofErr w:type="spellEnd"/>
      <w:r w:rsidRPr="00F30478">
        <w:rPr>
          <w:lang w:val="nb-NO" w:eastAsia="cs-CZ"/>
        </w:rPr>
        <w:t xml:space="preserve"> dyra som skulle overvintre. Ferskt kjøtt vart </w:t>
      </w:r>
      <w:proofErr w:type="spellStart"/>
      <w:r w:rsidRPr="00F30478">
        <w:rPr>
          <w:lang w:val="nb-NO" w:eastAsia="cs-CZ"/>
        </w:rPr>
        <w:t>berre</w:t>
      </w:r>
      <w:proofErr w:type="spellEnd"/>
      <w:r w:rsidRPr="00F30478">
        <w:rPr>
          <w:lang w:val="nb-NO" w:eastAsia="cs-CZ"/>
        </w:rPr>
        <w:t xml:space="preserve"> ete i slaktetida og også då i lita grad. Kjøttet vart konservert ved salting, tørking, speking, røyking eller hermetisering.</w:t>
      </w:r>
    </w:p>
    <w:p w14:paraId="34BF2474" w14:textId="1E9D8B8A" w:rsidR="00F30478" w:rsidRPr="00F30478" w:rsidRDefault="00F30478" w:rsidP="00F30478">
      <w:pPr>
        <w:rPr>
          <w:lang w:val="nb-NO" w:eastAsia="cs-CZ"/>
        </w:rPr>
      </w:pPr>
      <w:r w:rsidRPr="00F30478">
        <w:rPr>
          <w:lang w:val="nb-NO" w:eastAsia="cs-CZ"/>
        </w:rPr>
        <w:t xml:space="preserve">Langs kysten kom store mengder sild, skrei, sei og </w:t>
      </w:r>
      <w:proofErr w:type="spellStart"/>
      <w:r w:rsidRPr="00F30478">
        <w:rPr>
          <w:lang w:val="nb-NO" w:eastAsia="cs-CZ"/>
        </w:rPr>
        <w:t>annan</w:t>
      </w:r>
      <w:proofErr w:type="spellEnd"/>
      <w:r w:rsidRPr="00F30478">
        <w:rPr>
          <w:lang w:val="nb-NO" w:eastAsia="cs-CZ"/>
        </w:rPr>
        <w:t xml:space="preserve"> fisk regelmessig inn </w:t>
      </w:r>
      <w:proofErr w:type="spellStart"/>
      <w:r w:rsidRPr="00F30478">
        <w:rPr>
          <w:lang w:val="nb-NO" w:eastAsia="cs-CZ"/>
        </w:rPr>
        <w:t>frå</w:t>
      </w:r>
      <w:proofErr w:type="spellEnd"/>
      <w:r w:rsidRPr="00F30478">
        <w:rPr>
          <w:lang w:val="nb-NO" w:eastAsia="cs-CZ"/>
        </w:rPr>
        <w:t xml:space="preserve"> havet, og fangsten vart konservert på ulike </w:t>
      </w:r>
      <w:proofErr w:type="spellStart"/>
      <w:r w:rsidRPr="00F30478">
        <w:rPr>
          <w:lang w:val="nb-NO" w:eastAsia="cs-CZ"/>
        </w:rPr>
        <w:t>måtar</w:t>
      </w:r>
      <w:proofErr w:type="spellEnd"/>
      <w:r w:rsidRPr="00F30478">
        <w:rPr>
          <w:lang w:val="nb-NO" w:eastAsia="cs-CZ"/>
        </w:rPr>
        <w:t xml:space="preserve">, både til eige bruk og til sal. Tørrfisk, klippfisk, </w:t>
      </w:r>
      <w:proofErr w:type="spellStart"/>
      <w:r w:rsidRPr="00F30478">
        <w:rPr>
          <w:lang w:val="nb-NO" w:eastAsia="cs-CZ"/>
        </w:rPr>
        <w:t>raudsei</w:t>
      </w:r>
      <w:proofErr w:type="spellEnd"/>
      <w:r w:rsidRPr="00F30478">
        <w:rPr>
          <w:lang w:val="nb-NO" w:eastAsia="cs-CZ"/>
        </w:rPr>
        <w:t xml:space="preserve"> og spekesild er døme på konservert fisk.</w:t>
      </w:r>
    </w:p>
    <w:p w14:paraId="23E63A07" w14:textId="720E98C3" w:rsidR="00F30478" w:rsidRPr="00F30478" w:rsidRDefault="00F30478" w:rsidP="00F30478">
      <w:pPr>
        <w:rPr>
          <w:lang w:val="nb-NO" w:eastAsia="cs-CZ"/>
        </w:rPr>
      </w:pPr>
      <w:r w:rsidRPr="00F30478">
        <w:rPr>
          <w:lang w:val="nb-NO" w:eastAsia="cs-CZ"/>
        </w:rPr>
        <w:t xml:space="preserve">Jakt og fangst av vilt i skog og mark, i </w:t>
      </w:r>
      <w:proofErr w:type="spellStart"/>
      <w:r w:rsidRPr="00F30478">
        <w:rPr>
          <w:lang w:val="nb-NO" w:eastAsia="cs-CZ"/>
        </w:rPr>
        <w:t>hovudsak</w:t>
      </w:r>
      <w:proofErr w:type="spellEnd"/>
      <w:r w:rsidRPr="00F30478">
        <w:rPr>
          <w:lang w:val="nb-NO" w:eastAsia="cs-CZ"/>
        </w:rPr>
        <w:t xml:space="preserve"> hjortedyr og fugl, gav også viktige råvarer til </w:t>
      </w:r>
      <w:proofErr w:type="spellStart"/>
      <w:r w:rsidRPr="00F30478">
        <w:rPr>
          <w:lang w:val="nb-NO" w:eastAsia="cs-CZ"/>
        </w:rPr>
        <w:t>sjølvbergingshushaldet</w:t>
      </w:r>
      <w:proofErr w:type="spellEnd"/>
      <w:r w:rsidRPr="00F30478">
        <w:rPr>
          <w:lang w:val="nb-NO" w:eastAsia="cs-CZ"/>
        </w:rPr>
        <w:t>.</w:t>
      </w:r>
    </w:p>
    <w:p w14:paraId="1E9376D0" w14:textId="77777777" w:rsidR="00F30478" w:rsidRPr="00F30478" w:rsidRDefault="00F30478" w:rsidP="00F304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</w:pPr>
      <w:r w:rsidRPr="00F30478">
        <w:rPr>
          <w:rFonts w:ascii="Times New Roman" w:eastAsia="Times New Roman" w:hAnsi="Times New Roman" w:cs="Times New Roman"/>
          <w:b/>
          <w:bCs/>
          <w:sz w:val="27"/>
          <w:szCs w:val="27"/>
          <w:lang w:val="nb-NO" w:eastAsia="cs-CZ"/>
        </w:rPr>
        <w:t>Tørka, salta, røykt og raka fisk og sild</w:t>
      </w:r>
    </w:p>
    <w:p w14:paraId="003D658D" w14:textId="77777777" w:rsidR="00F30478" w:rsidRPr="00F30478" w:rsidRDefault="00F30478" w:rsidP="00F30478">
      <w:pPr>
        <w:rPr>
          <w:lang w:val="nb-NO"/>
        </w:rPr>
      </w:pPr>
      <w:proofErr w:type="spellStart"/>
      <w:r w:rsidRPr="00F30478">
        <w:rPr>
          <w:lang w:val="nb-NO"/>
        </w:rPr>
        <w:t>Variantar</w:t>
      </w:r>
      <w:proofErr w:type="spellEnd"/>
      <w:r w:rsidRPr="00F30478">
        <w:rPr>
          <w:lang w:val="nb-NO"/>
        </w:rPr>
        <w:t xml:space="preserve"> av konserverte </w:t>
      </w:r>
      <w:proofErr w:type="spellStart"/>
      <w:r w:rsidRPr="00F30478">
        <w:rPr>
          <w:lang w:val="nb-NO"/>
        </w:rPr>
        <w:t>fiskesortar</w:t>
      </w:r>
      <w:proofErr w:type="spellEnd"/>
      <w:r w:rsidRPr="00F30478">
        <w:rPr>
          <w:lang w:val="nb-NO"/>
        </w:rPr>
        <w:t xml:space="preserve"> inngjekk i </w:t>
      </w:r>
      <w:proofErr w:type="spellStart"/>
      <w:r w:rsidRPr="00F30478">
        <w:rPr>
          <w:lang w:val="nb-NO"/>
        </w:rPr>
        <w:t>daglegkosten</w:t>
      </w:r>
      <w:proofErr w:type="spellEnd"/>
      <w:r w:rsidRPr="00F30478">
        <w:rPr>
          <w:lang w:val="nb-NO"/>
        </w:rPr>
        <w:t xml:space="preserve"> over heile landet. Fersk fisk vart eten sporadisk. I </w:t>
      </w:r>
      <w:proofErr w:type="spellStart"/>
      <w:r w:rsidRPr="00F30478">
        <w:rPr>
          <w:lang w:val="nb-NO"/>
        </w:rPr>
        <w:t>byane</w:t>
      </w:r>
      <w:proofErr w:type="spellEnd"/>
      <w:r w:rsidRPr="00F30478">
        <w:rPr>
          <w:lang w:val="nb-NO"/>
        </w:rPr>
        <w:t xml:space="preserve"> vart </w:t>
      </w:r>
      <w:proofErr w:type="spellStart"/>
      <w:r w:rsidRPr="00F30478">
        <w:rPr>
          <w:lang w:val="nb-NO"/>
        </w:rPr>
        <w:t>matvanane</w:t>
      </w:r>
      <w:proofErr w:type="spellEnd"/>
      <w:r w:rsidRPr="00F30478">
        <w:rPr>
          <w:lang w:val="nb-NO"/>
        </w:rPr>
        <w:t xml:space="preserve"> til overklassen utsett for dansk, tysk og hollandsk påverknad. Dette viste seg </w:t>
      </w:r>
      <w:proofErr w:type="spellStart"/>
      <w:r w:rsidRPr="00F30478">
        <w:rPr>
          <w:lang w:val="nb-NO"/>
        </w:rPr>
        <w:t>særleg</w:t>
      </w:r>
      <w:proofErr w:type="spellEnd"/>
      <w:r w:rsidRPr="00F30478">
        <w:rPr>
          <w:lang w:val="nb-NO"/>
        </w:rPr>
        <w:t xml:space="preserve"> i selskapsmaten, </w:t>
      </w:r>
      <w:proofErr w:type="spellStart"/>
      <w:r w:rsidRPr="00F30478">
        <w:rPr>
          <w:lang w:val="nb-NO"/>
        </w:rPr>
        <w:t>medan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kvardagen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synest</w:t>
      </w:r>
      <w:proofErr w:type="spellEnd"/>
      <w:r w:rsidRPr="00F30478">
        <w:rPr>
          <w:lang w:val="nb-NO"/>
        </w:rPr>
        <w:t xml:space="preserve"> å ha hatt </w:t>
      </w:r>
      <w:proofErr w:type="spellStart"/>
      <w:r w:rsidRPr="00F30478">
        <w:rPr>
          <w:lang w:val="nb-NO"/>
        </w:rPr>
        <w:t>eit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meir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folkeleg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kosthald</w:t>
      </w:r>
      <w:proofErr w:type="spellEnd"/>
      <w:r w:rsidRPr="00F30478">
        <w:rPr>
          <w:lang w:val="nb-NO"/>
        </w:rPr>
        <w:t>.</w:t>
      </w:r>
    </w:p>
    <w:p w14:paraId="4E6D7C2F" w14:textId="75D6035D" w:rsidR="00F30478" w:rsidRP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Dei feite fiskeslaga, som sild og laks, vart av kystbefolkninga gjerne </w:t>
      </w:r>
      <w:proofErr w:type="spellStart"/>
      <w:r w:rsidRPr="00F30478">
        <w:rPr>
          <w:lang w:val="nb-NO"/>
        </w:rPr>
        <w:t>ikkje</w:t>
      </w:r>
      <w:proofErr w:type="spellEnd"/>
      <w:r w:rsidRPr="00F30478">
        <w:rPr>
          <w:lang w:val="nb-NO"/>
        </w:rPr>
        <w:t xml:space="preserve"> omtalt som fisk. Fisk var ofte definert som </w:t>
      </w:r>
      <w:proofErr w:type="spellStart"/>
      <w:r w:rsidRPr="00F30478">
        <w:rPr>
          <w:lang w:val="nb-NO"/>
        </w:rPr>
        <w:t>dei</w:t>
      </w:r>
      <w:proofErr w:type="spellEnd"/>
      <w:r w:rsidRPr="00F30478">
        <w:rPr>
          <w:lang w:val="nb-NO"/>
        </w:rPr>
        <w:t xml:space="preserve"> magre fiskeslaga, som torsk, sei og hyse. Sild, laks, uer og kveite blir derfor gjerne omtalt særskilt i historiske kjelder.</w:t>
      </w:r>
    </w:p>
    <w:p w14:paraId="5941E620" w14:textId="22E66849" w:rsidR="00F30478" w:rsidRP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Sild var </w:t>
      </w:r>
      <w:proofErr w:type="spellStart"/>
      <w:r w:rsidRPr="00F30478">
        <w:rPr>
          <w:lang w:val="nb-NO"/>
        </w:rPr>
        <w:t>dagleg</w:t>
      </w:r>
      <w:proofErr w:type="spellEnd"/>
      <w:r w:rsidRPr="00F30478">
        <w:rPr>
          <w:lang w:val="nb-NO"/>
        </w:rPr>
        <w:t xml:space="preserve"> kost i mange hundre år, først </w:t>
      </w:r>
      <w:proofErr w:type="spellStart"/>
      <w:r w:rsidRPr="00F30478">
        <w:rPr>
          <w:lang w:val="nb-NO"/>
        </w:rPr>
        <w:t>saman</w:t>
      </w:r>
      <w:proofErr w:type="spellEnd"/>
      <w:r w:rsidRPr="00F30478">
        <w:rPr>
          <w:lang w:val="nb-NO"/>
        </w:rPr>
        <w:t xml:space="preserve"> med kornmat og deretter med potet. I armod og naud vart laken </w:t>
      </w:r>
      <w:proofErr w:type="spellStart"/>
      <w:r w:rsidRPr="00F30478">
        <w:rPr>
          <w:lang w:val="nb-NO"/>
        </w:rPr>
        <w:t>frå</w:t>
      </w:r>
      <w:proofErr w:type="spellEnd"/>
      <w:r w:rsidRPr="00F30478">
        <w:rPr>
          <w:lang w:val="nb-NO"/>
        </w:rPr>
        <w:t xml:space="preserve"> silda brukt når silda tok slutt. Silda kunne konserverast med lite salt («bondegods») og gjekk då gjennom ei fermentering. Med større saltmengder («kjøpmannsgods») vart prosessen annleis, og </w:t>
      </w:r>
      <w:proofErr w:type="spellStart"/>
      <w:r w:rsidRPr="00F30478">
        <w:rPr>
          <w:lang w:val="nb-NO"/>
        </w:rPr>
        <w:t>ein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fekk</w:t>
      </w:r>
      <w:proofErr w:type="spellEnd"/>
      <w:r w:rsidRPr="00F30478">
        <w:rPr>
          <w:lang w:val="nb-NO"/>
        </w:rPr>
        <w:t xml:space="preserve"> spekesild.</w:t>
      </w:r>
    </w:p>
    <w:p w14:paraId="502633B0" w14:textId="5AB20402" w:rsidR="00F30478" w:rsidRP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Seien kunne </w:t>
      </w:r>
      <w:proofErr w:type="spellStart"/>
      <w:r w:rsidRPr="00F30478">
        <w:rPr>
          <w:lang w:val="nb-NO"/>
        </w:rPr>
        <w:t>leggjast</w:t>
      </w:r>
      <w:proofErr w:type="spellEnd"/>
      <w:r w:rsidRPr="00F30478">
        <w:rPr>
          <w:lang w:val="nb-NO"/>
        </w:rPr>
        <w:t xml:space="preserve"> i tønner med lite salt og vart fermentert til </w:t>
      </w:r>
      <w:proofErr w:type="spellStart"/>
      <w:r w:rsidRPr="00F30478">
        <w:rPr>
          <w:lang w:val="nb-NO"/>
        </w:rPr>
        <w:t>raudsei</w:t>
      </w:r>
      <w:proofErr w:type="spellEnd"/>
      <w:r w:rsidRPr="00F30478">
        <w:rPr>
          <w:lang w:val="nb-NO"/>
        </w:rPr>
        <w:t xml:space="preserve"> eller gammalsalta sei. Slik sei kunne </w:t>
      </w:r>
      <w:proofErr w:type="spellStart"/>
      <w:r w:rsidRPr="00F30478">
        <w:rPr>
          <w:lang w:val="nb-NO"/>
        </w:rPr>
        <w:t>oppbevarast</w:t>
      </w:r>
      <w:proofErr w:type="spellEnd"/>
      <w:r w:rsidRPr="00F30478">
        <w:rPr>
          <w:lang w:val="nb-NO"/>
        </w:rPr>
        <w:t xml:space="preserve"> i mange år. Ferskvassfisk vart også lagd ned med lite salt og </w:t>
      </w:r>
      <w:proofErr w:type="spellStart"/>
      <w:r w:rsidRPr="00F30478">
        <w:rPr>
          <w:lang w:val="nb-NO"/>
        </w:rPr>
        <w:t>vart</w:t>
      </w:r>
      <w:proofErr w:type="spellEnd"/>
      <w:r w:rsidRPr="00F30478">
        <w:rPr>
          <w:lang w:val="nb-NO"/>
        </w:rPr>
        <w:t xml:space="preserve"> dermed fermentert til rakfisk.</w:t>
      </w:r>
    </w:p>
    <w:p w14:paraId="6499CD83" w14:textId="2CAC0615" w:rsidR="00F30478" w:rsidRDefault="00F30478" w:rsidP="00F30478">
      <w:pPr>
        <w:rPr>
          <w:lang w:val="nb-NO"/>
        </w:rPr>
      </w:pPr>
      <w:r w:rsidRPr="00F30478">
        <w:rPr>
          <w:lang w:val="nb-NO"/>
        </w:rPr>
        <w:t xml:space="preserve">Fisken kunne </w:t>
      </w:r>
      <w:proofErr w:type="spellStart"/>
      <w:r w:rsidRPr="00F30478">
        <w:rPr>
          <w:lang w:val="nb-NO"/>
        </w:rPr>
        <w:t>saltast</w:t>
      </w:r>
      <w:proofErr w:type="spellEnd"/>
      <w:r w:rsidRPr="00F30478">
        <w:rPr>
          <w:lang w:val="nb-NO"/>
        </w:rPr>
        <w:t xml:space="preserve">, blir røykt og blir tørka på ulike </w:t>
      </w:r>
      <w:proofErr w:type="spellStart"/>
      <w:r w:rsidRPr="00F30478">
        <w:rPr>
          <w:lang w:val="nb-NO"/>
        </w:rPr>
        <w:t>måtar</w:t>
      </w:r>
      <w:proofErr w:type="spellEnd"/>
      <w:r w:rsidRPr="00F30478">
        <w:rPr>
          <w:lang w:val="nb-NO"/>
        </w:rPr>
        <w:t xml:space="preserve"> og med ulike </w:t>
      </w:r>
      <w:proofErr w:type="spellStart"/>
      <w:r w:rsidRPr="00F30478">
        <w:rPr>
          <w:lang w:val="nb-NO"/>
        </w:rPr>
        <w:t>kombinasjonar</w:t>
      </w:r>
      <w:proofErr w:type="spellEnd"/>
      <w:r w:rsidRPr="00F30478">
        <w:rPr>
          <w:lang w:val="nb-NO"/>
        </w:rPr>
        <w:t xml:space="preserve"> av </w:t>
      </w:r>
      <w:proofErr w:type="spellStart"/>
      <w:r w:rsidRPr="00F30478">
        <w:rPr>
          <w:lang w:val="nb-NO"/>
        </w:rPr>
        <w:t>desse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metodane</w:t>
      </w:r>
      <w:proofErr w:type="spellEnd"/>
      <w:r w:rsidRPr="00F30478">
        <w:rPr>
          <w:lang w:val="nb-NO"/>
        </w:rPr>
        <w:t xml:space="preserve">. Slik </w:t>
      </w:r>
      <w:proofErr w:type="spellStart"/>
      <w:r w:rsidRPr="00F30478">
        <w:rPr>
          <w:lang w:val="nb-NO"/>
        </w:rPr>
        <w:t>vart</w:t>
      </w:r>
      <w:proofErr w:type="spellEnd"/>
      <w:r w:rsidRPr="00F30478">
        <w:rPr>
          <w:lang w:val="nb-NO"/>
        </w:rPr>
        <w:t xml:space="preserve"> det </w:t>
      </w:r>
      <w:proofErr w:type="spellStart"/>
      <w:r w:rsidRPr="00F30478">
        <w:rPr>
          <w:lang w:val="nb-NO"/>
        </w:rPr>
        <w:t>eit</w:t>
      </w:r>
      <w:proofErr w:type="spellEnd"/>
      <w:r w:rsidRPr="00F30478">
        <w:rPr>
          <w:lang w:val="nb-NO"/>
        </w:rPr>
        <w:t xml:space="preserve"> </w:t>
      </w:r>
      <w:proofErr w:type="spellStart"/>
      <w:r w:rsidRPr="00F30478">
        <w:rPr>
          <w:lang w:val="nb-NO"/>
        </w:rPr>
        <w:t>mangfald</w:t>
      </w:r>
      <w:proofErr w:type="spellEnd"/>
      <w:r w:rsidRPr="00F30478">
        <w:rPr>
          <w:lang w:val="nb-NO"/>
        </w:rPr>
        <w:t xml:space="preserve"> av produkt som berika den norske matkulturen.</w:t>
      </w:r>
    </w:p>
    <w:p w14:paraId="798DBEA8" w14:textId="77777777" w:rsidR="00F30478" w:rsidRPr="00F30478" w:rsidRDefault="00F30478" w:rsidP="00F304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gramStart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«Man</w:t>
      </w:r>
      <w:proofErr w:type="gramEnd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tager</w:t>
      </w:r>
      <w:proofErr w:type="spellEnd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hva</w:t>
      </w:r>
      <w:proofErr w:type="spellEnd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man </w:t>
      </w:r>
      <w:proofErr w:type="spellStart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haver</w:t>
      </w:r>
      <w:proofErr w:type="spellEnd"/>
      <w:r w:rsidRPr="00F3047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» </w:t>
      </w:r>
    </w:p>
    <w:p w14:paraId="4DD82200" w14:textId="77777777" w:rsidR="00F30478" w:rsidRPr="00F30478" w:rsidRDefault="00F30478" w:rsidP="00F30478">
      <w:pPr>
        <w:rPr>
          <w:lang w:val="nb-NO" w:eastAsia="cs-CZ"/>
        </w:rPr>
      </w:pPr>
      <w:r w:rsidRPr="00F30478">
        <w:rPr>
          <w:lang w:val="nb-NO" w:eastAsia="cs-CZ"/>
        </w:rPr>
        <w:lastRenderedPageBreak/>
        <w:t xml:space="preserve">Norsk matkultur er </w:t>
      </w:r>
      <w:proofErr w:type="spellStart"/>
      <w:r w:rsidRPr="00F30478">
        <w:rPr>
          <w:lang w:val="nb-NO" w:eastAsia="cs-CZ"/>
        </w:rPr>
        <w:t>framleis</w:t>
      </w:r>
      <w:proofErr w:type="spellEnd"/>
      <w:r w:rsidRPr="00F30478">
        <w:rPr>
          <w:lang w:val="nb-NO" w:eastAsia="cs-CZ"/>
        </w:rPr>
        <w:t xml:space="preserve"> prega av </w:t>
      </w:r>
      <w:proofErr w:type="spellStart"/>
      <w:r w:rsidRPr="00F30478">
        <w:rPr>
          <w:lang w:val="nb-NO" w:eastAsia="cs-CZ"/>
        </w:rPr>
        <w:t>tilpassingar</w:t>
      </w:r>
      <w:proofErr w:type="spellEnd"/>
      <w:r w:rsidRPr="00F30478">
        <w:rPr>
          <w:lang w:val="nb-NO" w:eastAsia="cs-CZ"/>
        </w:rPr>
        <w:t xml:space="preserve"> av retter og oppskrifter etter kva råvarer og </w:t>
      </w:r>
      <w:proofErr w:type="spellStart"/>
      <w:r w:rsidRPr="00F30478">
        <w:rPr>
          <w:lang w:val="nb-NO" w:eastAsia="cs-CZ"/>
        </w:rPr>
        <w:t>reiskapar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hadde </w:t>
      </w:r>
      <w:proofErr w:type="spellStart"/>
      <w:r w:rsidRPr="00F30478">
        <w:rPr>
          <w:lang w:val="nb-NO" w:eastAsia="cs-CZ"/>
        </w:rPr>
        <w:t>tilgjengeleg</w:t>
      </w:r>
      <w:proofErr w:type="spellEnd"/>
      <w:r w:rsidRPr="00F30478">
        <w:rPr>
          <w:lang w:val="nb-NO" w:eastAsia="cs-CZ"/>
        </w:rPr>
        <w:t xml:space="preserve">. </w:t>
      </w:r>
      <w:proofErr w:type="spellStart"/>
      <w:r w:rsidRPr="00F30478">
        <w:rPr>
          <w:lang w:val="nb-NO" w:eastAsia="cs-CZ"/>
        </w:rPr>
        <w:t>Tilgjengelegheita</w:t>
      </w:r>
      <w:proofErr w:type="spellEnd"/>
      <w:r w:rsidRPr="00F30478">
        <w:rPr>
          <w:lang w:val="nb-NO" w:eastAsia="cs-CZ"/>
        </w:rPr>
        <w:t xml:space="preserve"> av råvarer har variert gjennom historia, og er </w:t>
      </w:r>
      <w:proofErr w:type="spellStart"/>
      <w:r w:rsidRPr="00F30478">
        <w:rPr>
          <w:lang w:val="nb-NO" w:eastAsia="cs-CZ"/>
        </w:rPr>
        <w:t>påverka</w:t>
      </w:r>
      <w:proofErr w:type="spellEnd"/>
      <w:r w:rsidRPr="00F30478">
        <w:rPr>
          <w:lang w:val="nb-NO" w:eastAsia="cs-CZ"/>
        </w:rPr>
        <w:t xml:space="preserve"> av klima for eigen matproduksjon, uår og </w:t>
      </w:r>
      <w:proofErr w:type="spellStart"/>
      <w:r w:rsidRPr="00F30478">
        <w:rPr>
          <w:lang w:val="nb-NO" w:eastAsia="cs-CZ"/>
        </w:rPr>
        <w:t>hungersnaud</w:t>
      </w:r>
      <w:proofErr w:type="spellEnd"/>
      <w:r w:rsidRPr="00F30478">
        <w:rPr>
          <w:lang w:val="nb-NO" w:eastAsia="cs-CZ"/>
        </w:rPr>
        <w:t xml:space="preserve">, privat økonomi, sosiale forhold, nasjonal og internasjonal handel og </w:t>
      </w:r>
      <w:proofErr w:type="spellStart"/>
      <w:r w:rsidRPr="00F30478">
        <w:rPr>
          <w:lang w:val="nb-NO" w:eastAsia="cs-CZ"/>
        </w:rPr>
        <w:t>handelsblokadar</w:t>
      </w:r>
      <w:proofErr w:type="spellEnd"/>
      <w:r w:rsidRPr="00F30478">
        <w:rPr>
          <w:lang w:val="nb-NO" w:eastAsia="cs-CZ"/>
        </w:rPr>
        <w:t xml:space="preserve"> og </w:t>
      </w:r>
      <w:proofErr w:type="spellStart"/>
      <w:r w:rsidRPr="00F30478">
        <w:rPr>
          <w:lang w:val="nb-NO" w:eastAsia="cs-CZ"/>
        </w:rPr>
        <w:t>dessutan</w:t>
      </w:r>
      <w:proofErr w:type="spellEnd"/>
      <w:r w:rsidRPr="00F30478">
        <w:rPr>
          <w:lang w:val="nb-NO" w:eastAsia="cs-CZ"/>
        </w:rPr>
        <w:t xml:space="preserve"> kontakt med andre </w:t>
      </w:r>
      <w:proofErr w:type="spellStart"/>
      <w:r w:rsidRPr="00F30478">
        <w:rPr>
          <w:lang w:val="nb-NO" w:eastAsia="cs-CZ"/>
        </w:rPr>
        <w:t>kulturar</w:t>
      </w:r>
      <w:proofErr w:type="spellEnd"/>
      <w:r w:rsidRPr="00F30478">
        <w:rPr>
          <w:lang w:val="nb-NO" w:eastAsia="cs-CZ"/>
        </w:rPr>
        <w:t xml:space="preserve">. </w:t>
      </w:r>
      <w:proofErr w:type="spellStart"/>
      <w:r w:rsidRPr="00F30478">
        <w:rPr>
          <w:lang w:val="nb-NO" w:eastAsia="cs-CZ"/>
        </w:rPr>
        <w:t>Vidare</w:t>
      </w:r>
      <w:proofErr w:type="spellEnd"/>
      <w:r w:rsidRPr="00F30478">
        <w:rPr>
          <w:lang w:val="nb-NO" w:eastAsia="cs-CZ"/>
        </w:rPr>
        <w:t xml:space="preserve"> har den teknologiske utviklinga </w:t>
      </w:r>
      <w:proofErr w:type="spellStart"/>
      <w:r w:rsidRPr="00F30478">
        <w:rPr>
          <w:lang w:val="nb-NO" w:eastAsia="cs-CZ"/>
        </w:rPr>
        <w:t>påverka</w:t>
      </w:r>
      <w:proofErr w:type="spellEnd"/>
      <w:r w:rsidRPr="00F30478">
        <w:rPr>
          <w:lang w:val="nb-NO" w:eastAsia="cs-CZ"/>
        </w:rPr>
        <w:t xml:space="preserve"> matkulturen, spesielt knytt til utvikling av </w:t>
      </w:r>
      <w:proofErr w:type="spellStart"/>
      <w:r w:rsidRPr="00F30478">
        <w:rPr>
          <w:lang w:val="nb-NO" w:eastAsia="cs-CZ"/>
        </w:rPr>
        <w:t>reiskapar</w:t>
      </w:r>
      <w:proofErr w:type="spellEnd"/>
      <w:r w:rsidRPr="00F30478">
        <w:rPr>
          <w:lang w:val="nb-NO" w:eastAsia="cs-CZ"/>
        </w:rPr>
        <w:t xml:space="preserve"> og </w:t>
      </w:r>
      <w:proofErr w:type="spellStart"/>
      <w:r w:rsidRPr="00F30478">
        <w:rPr>
          <w:lang w:val="nb-NO" w:eastAsia="cs-CZ"/>
        </w:rPr>
        <w:t>kokestadar</w:t>
      </w:r>
      <w:proofErr w:type="spellEnd"/>
      <w:r w:rsidRPr="00F30478">
        <w:rPr>
          <w:lang w:val="nb-NO" w:eastAsia="cs-CZ"/>
        </w:rPr>
        <w:t xml:space="preserve">. Det </w:t>
      </w:r>
      <w:proofErr w:type="spellStart"/>
      <w:r w:rsidRPr="00F30478">
        <w:rPr>
          <w:lang w:val="nb-NO" w:eastAsia="cs-CZ"/>
        </w:rPr>
        <w:t>finst</w:t>
      </w:r>
      <w:proofErr w:type="spellEnd"/>
      <w:r w:rsidRPr="00F30478">
        <w:rPr>
          <w:lang w:val="nb-NO" w:eastAsia="cs-CZ"/>
        </w:rPr>
        <w:t xml:space="preserve"> derfor ei </w:t>
      </w:r>
      <w:proofErr w:type="spellStart"/>
      <w:r w:rsidRPr="00F30478">
        <w:rPr>
          <w:lang w:val="nb-NO" w:eastAsia="cs-CZ"/>
        </w:rPr>
        <w:t>rekkje</w:t>
      </w:r>
      <w:proofErr w:type="spellEnd"/>
      <w:r w:rsidRPr="00F30478">
        <w:rPr>
          <w:lang w:val="nb-NO" w:eastAsia="cs-CZ"/>
        </w:rPr>
        <w:t xml:space="preserve"> lokale </w:t>
      </w:r>
      <w:proofErr w:type="spellStart"/>
      <w:r w:rsidRPr="00F30478">
        <w:rPr>
          <w:lang w:val="nb-NO" w:eastAsia="cs-CZ"/>
        </w:rPr>
        <w:t>variasjonar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innan</w:t>
      </w:r>
      <w:proofErr w:type="spellEnd"/>
      <w:r w:rsidRPr="00F30478">
        <w:rPr>
          <w:lang w:val="nb-NO" w:eastAsia="cs-CZ"/>
        </w:rPr>
        <w:t xml:space="preserve"> tradisjonsmat med same </w:t>
      </w:r>
      <w:proofErr w:type="spellStart"/>
      <w:r w:rsidRPr="00F30478">
        <w:rPr>
          <w:lang w:val="nb-NO" w:eastAsia="cs-CZ"/>
        </w:rPr>
        <w:t>namn</w:t>
      </w:r>
      <w:proofErr w:type="spellEnd"/>
      <w:r w:rsidRPr="00F30478">
        <w:rPr>
          <w:lang w:val="nb-NO" w:eastAsia="cs-CZ"/>
        </w:rPr>
        <w:t xml:space="preserve">, der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sjeldan</w:t>
      </w:r>
      <w:proofErr w:type="spellEnd"/>
      <w:r w:rsidRPr="00F30478">
        <w:rPr>
          <w:lang w:val="nb-NO" w:eastAsia="cs-CZ"/>
        </w:rPr>
        <w:t xml:space="preserve"> kan påstå at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bestemd</w:t>
      </w:r>
      <w:proofErr w:type="spellEnd"/>
      <w:r w:rsidRPr="00F30478">
        <w:rPr>
          <w:lang w:val="nb-NO" w:eastAsia="cs-CZ"/>
        </w:rPr>
        <w:t xml:space="preserve"> variant er </w:t>
      </w:r>
      <w:proofErr w:type="spellStart"/>
      <w:r w:rsidRPr="00F30478">
        <w:rPr>
          <w:lang w:val="nb-NO" w:eastAsia="cs-CZ"/>
        </w:rPr>
        <w:t>meir</w:t>
      </w:r>
      <w:proofErr w:type="spellEnd"/>
      <w:r w:rsidRPr="00F30478">
        <w:rPr>
          <w:lang w:val="nb-NO" w:eastAsia="cs-CZ"/>
        </w:rPr>
        <w:t xml:space="preserve"> eller mindre «rett». Motsett kan nokså like retter </w:t>
      </w:r>
      <w:proofErr w:type="spellStart"/>
      <w:r w:rsidRPr="00F30478">
        <w:rPr>
          <w:lang w:val="nb-NO" w:eastAsia="cs-CZ"/>
        </w:rPr>
        <w:t>finnast</w:t>
      </w:r>
      <w:proofErr w:type="spellEnd"/>
      <w:r w:rsidRPr="00F30478">
        <w:rPr>
          <w:lang w:val="nb-NO" w:eastAsia="cs-CZ"/>
        </w:rPr>
        <w:t xml:space="preserve"> under svært ulike </w:t>
      </w:r>
      <w:proofErr w:type="spellStart"/>
      <w:r w:rsidRPr="00F30478">
        <w:rPr>
          <w:lang w:val="nb-NO" w:eastAsia="cs-CZ"/>
        </w:rPr>
        <w:t>namn</w:t>
      </w:r>
      <w:proofErr w:type="spellEnd"/>
      <w:r w:rsidRPr="00F30478">
        <w:rPr>
          <w:lang w:val="nb-NO" w:eastAsia="cs-CZ"/>
        </w:rPr>
        <w:t>.</w:t>
      </w:r>
    </w:p>
    <w:p w14:paraId="779D3449" w14:textId="082EB910" w:rsidR="00F30478" w:rsidRPr="00F30478" w:rsidRDefault="00F30478" w:rsidP="00F30478">
      <w:pPr>
        <w:rPr>
          <w:lang w:val="nb-NO" w:eastAsia="cs-CZ"/>
        </w:rPr>
      </w:pPr>
      <w:r w:rsidRPr="00F30478">
        <w:rPr>
          <w:lang w:val="nb-NO" w:eastAsia="cs-CZ"/>
        </w:rPr>
        <w:t xml:space="preserve">Det er også viktig å merke seg at matrettene har eksistert </w:t>
      </w:r>
      <w:proofErr w:type="spellStart"/>
      <w:r w:rsidRPr="00F30478">
        <w:rPr>
          <w:lang w:val="nb-NO" w:eastAsia="cs-CZ"/>
        </w:rPr>
        <w:t>tidlegare</w:t>
      </w:r>
      <w:proofErr w:type="spellEnd"/>
      <w:r w:rsidRPr="00F30478">
        <w:rPr>
          <w:lang w:val="nb-NO" w:eastAsia="cs-CZ"/>
        </w:rPr>
        <w:t xml:space="preserve"> enn </w:t>
      </w:r>
      <w:proofErr w:type="spellStart"/>
      <w:r w:rsidRPr="00F30478">
        <w:rPr>
          <w:lang w:val="nb-NO" w:eastAsia="cs-CZ"/>
        </w:rPr>
        <w:t>dei</w:t>
      </w:r>
      <w:proofErr w:type="spellEnd"/>
      <w:r w:rsidRPr="00F30478">
        <w:rPr>
          <w:lang w:val="nb-NO" w:eastAsia="cs-CZ"/>
        </w:rPr>
        <w:t xml:space="preserve"> kan </w:t>
      </w:r>
      <w:proofErr w:type="spellStart"/>
      <w:r w:rsidRPr="00F30478">
        <w:rPr>
          <w:lang w:val="nb-NO" w:eastAsia="cs-CZ"/>
        </w:rPr>
        <w:t>dokumenterast</w:t>
      </w:r>
      <w:proofErr w:type="spellEnd"/>
      <w:r w:rsidRPr="00F30478">
        <w:rPr>
          <w:lang w:val="nb-NO" w:eastAsia="cs-CZ"/>
        </w:rPr>
        <w:t xml:space="preserve"> ved </w:t>
      </w:r>
      <w:proofErr w:type="spellStart"/>
      <w:r w:rsidRPr="00F30478">
        <w:rPr>
          <w:lang w:val="nb-NO" w:eastAsia="cs-CZ"/>
        </w:rPr>
        <w:t>skriftlege</w:t>
      </w:r>
      <w:proofErr w:type="spellEnd"/>
      <w:r w:rsidRPr="00F30478">
        <w:rPr>
          <w:lang w:val="nb-NO" w:eastAsia="cs-CZ"/>
        </w:rPr>
        <w:t xml:space="preserve"> kjelder. Historiske kokebøker bør derfor brukast med varsemd som kjelder, også av andre </w:t>
      </w:r>
      <w:proofErr w:type="spellStart"/>
      <w:r w:rsidRPr="00F30478">
        <w:rPr>
          <w:lang w:val="nb-NO" w:eastAsia="cs-CZ"/>
        </w:rPr>
        <w:t>grunnar</w:t>
      </w:r>
      <w:proofErr w:type="spellEnd"/>
      <w:r w:rsidRPr="00F30478">
        <w:rPr>
          <w:lang w:val="nb-NO" w:eastAsia="cs-CZ"/>
        </w:rPr>
        <w:t xml:space="preserve">, mellom anna </w:t>
      </w:r>
      <w:proofErr w:type="spellStart"/>
      <w:r w:rsidRPr="00F30478">
        <w:rPr>
          <w:lang w:val="nb-NO" w:eastAsia="cs-CZ"/>
        </w:rPr>
        <w:t>sidan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dei</w:t>
      </w:r>
      <w:proofErr w:type="spellEnd"/>
      <w:r w:rsidRPr="00F30478">
        <w:rPr>
          <w:lang w:val="nb-NO" w:eastAsia="cs-CZ"/>
        </w:rPr>
        <w:t xml:space="preserve"> var reserverte for den delen av befolkninga som </w:t>
      </w:r>
      <w:proofErr w:type="spellStart"/>
      <w:r w:rsidRPr="00F30478">
        <w:rPr>
          <w:lang w:val="nb-NO" w:eastAsia="cs-CZ"/>
        </w:rPr>
        <w:t>meistra</w:t>
      </w:r>
      <w:proofErr w:type="spellEnd"/>
      <w:r w:rsidRPr="00F30478">
        <w:rPr>
          <w:lang w:val="nb-NO" w:eastAsia="cs-CZ"/>
        </w:rPr>
        <w:t xml:space="preserve"> lesekunsten. Det er også viktig å </w:t>
      </w:r>
      <w:proofErr w:type="spellStart"/>
      <w:r w:rsidRPr="00F30478">
        <w:rPr>
          <w:lang w:val="nb-NO" w:eastAsia="cs-CZ"/>
        </w:rPr>
        <w:t>vere</w:t>
      </w:r>
      <w:proofErr w:type="spellEnd"/>
      <w:r w:rsidRPr="00F30478">
        <w:rPr>
          <w:lang w:val="nb-NO" w:eastAsia="cs-CZ"/>
        </w:rPr>
        <w:t xml:space="preserve"> klar over at </w:t>
      </w:r>
      <w:proofErr w:type="spellStart"/>
      <w:r w:rsidRPr="00F30478">
        <w:rPr>
          <w:lang w:val="nb-NO" w:eastAsia="cs-CZ"/>
        </w:rPr>
        <w:t>nedteikning</w:t>
      </w:r>
      <w:proofErr w:type="spellEnd"/>
      <w:r w:rsidRPr="00F30478">
        <w:rPr>
          <w:lang w:val="nb-NO" w:eastAsia="cs-CZ"/>
        </w:rPr>
        <w:t xml:space="preserve"> av oppskrifter er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metode for å standardisere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matrett, og dette kan i mange tilfelle </w:t>
      </w:r>
      <w:proofErr w:type="spellStart"/>
      <w:r w:rsidRPr="00F30478">
        <w:rPr>
          <w:lang w:val="nb-NO" w:eastAsia="cs-CZ"/>
        </w:rPr>
        <w:t>vere</w:t>
      </w:r>
      <w:proofErr w:type="spellEnd"/>
      <w:r w:rsidRPr="00F30478">
        <w:rPr>
          <w:lang w:val="nb-NO" w:eastAsia="cs-CZ"/>
        </w:rPr>
        <w:t xml:space="preserve"> ei kunstig tilnærming til matlaging. Oppskrifter, både før og </w:t>
      </w:r>
      <w:proofErr w:type="spellStart"/>
      <w:r w:rsidRPr="00F30478">
        <w:rPr>
          <w:lang w:val="nb-NO" w:eastAsia="cs-CZ"/>
        </w:rPr>
        <w:t>no</w:t>
      </w:r>
      <w:proofErr w:type="spellEnd"/>
      <w:r w:rsidRPr="00F30478">
        <w:rPr>
          <w:lang w:val="nb-NO" w:eastAsia="cs-CZ"/>
        </w:rPr>
        <w:t xml:space="preserve">, må alltid brukast </w:t>
      </w:r>
      <w:proofErr w:type="spellStart"/>
      <w:r w:rsidRPr="00F30478">
        <w:rPr>
          <w:lang w:val="nb-NO" w:eastAsia="cs-CZ"/>
        </w:rPr>
        <w:t>saman</w:t>
      </w:r>
      <w:proofErr w:type="spellEnd"/>
      <w:r w:rsidRPr="00F30478">
        <w:rPr>
          <w:lang w:val="nb-NO" w:eastAsia="cs-CZ"/>
        </w:rPr>
        <w:t xml:space="preserve"> med taus kunnskap. Likevel gir </w:t>
      </w:r>
      <w:proofErr w:type="spellStart"/>
      <w:r w:rsidRPr="00F30478">
        <w:rPr>
          <w:lang w:val="nb-NO" w:eastAsia="cs-CZ"/>
        </w:rPr>
        <w:t>dei</w:t>
      </w:r>
      <w:proofErr w:type="spellEnd"/>
      <w:r w:rsidRPr="00F30478">
        <w:rPr>
          <w:lang w:val="nb-NO" w:eastAsia="cs-CZ"/>
        </w:rPr>
        <w:t xml:space="preserve"> norske kokebøkene </w:t>
      </w:r>
      <w:proofErr w:type="spellStart"/>
      <w:r w:rsidRPr="00F30478">
        <w:rPr>
          <w:lang w:val="nb-NO" w:eastAsia="cs-CZ"/>
        </w:rPr>
        <w:t>frå</w:t>
      </w:r>
      <w:proofErr w:type="spellEnd"/>
      <w:r w:rsidRPr="00F30478">
        <w:rPr>
          <w:lang w:val="nb-NO" w:eastAsia="cs-CZ"/>
        </w:rPr>
        <w:t xml:space="preserve"> 1800-talet </w:t>
      </w:r>
      <w:proofErr w:type="spellStart"/>
      <w:r w:rsidRPr="00F30478">
        <w:rPr>
          <w:lang w:val="nb-NO" w:eastAsia="cs-CZ"/>
        </w:rPr>
        <w:t>eit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bilete</w:t>
      </w:r>
      <w:proofErr w:type="spellEnd"/>
      <w:r w:rsidRPr="00F30478">
        <w:rPr>
          <w:lang w:val="nb-NO" w:eastAsia="cs-CZ"/>
        </w:rPr>
        <w:t xml:space="preserve"> av både </w:t>
      </w:r>
      <w:proofErr w:type="spellStart"/>
      <w:r w:rsidRPr="00F30478">
        <w:rPr>
          <w:lang w:val="nb-NO" w:eastAsia="cs-CZ"/>
        </w:rPr>
        <w:t>nøysemd</w:t>
      </w:r>
      <w:proofErr w:type="spellEnd"/>
      <w:r w:rsidRPr="00F30478">
        <w:rPr>
          <w:lang w:val="nb-NO" w:eastAsia="cs-CZ"/>
        </w:rPr>
        <w:t xml:space="preserve"> og </w:t>
      </w:r>
      <w:proofErr w:type="spellStart"/>
      <w:r w:rsidRPr="00F30478">
        <w:rPr>
          <w:lang w:val="nb-NO" w:eastAsia="cs-CZ"/>
        </w:rPr>
        <w:t>eit</w:t>
      </w:r>
      <w:proofErr w:type="spellEnd"/>
      <w:r w:rsidRPr="00F30478">
        <w:rPr>
          <w:lang w:val="nb-NO" w:eastAsia="cs-CZ"/>
        </w:rPr>
        <w:t xml:space="preserve"> </w:t>
      </w:r>
      <w:proofErr w:type="spellStart"/>
      <w:r w:rsidRPr="00F30478">
        <w:rPr>
          <w:lang w:val="nb-NO" w:eastAsia="cs-CZ"/>
        </w:rPr>
        <w:t>mangfald</w:t>
      </w:r>
      <w:proofErr w:type="spellEnd"/>
      <w:r w:rsidRPr="00F30478">
        <w:rPr>
          <w:lang w:val="nb-NO" w:eastAsia="cs-CZ"/>
        </w:rPr>
        <w:t xml:space="preserve">, som </w:t>
      </w:r>
      <w:proofErr w:type="spellStart"/>
      <w:r w:rsidRPr="00F30478">
        <w:rPr>
          <w:lang w:val="nb-NO" w:eastAsia="cs-CZ"/>
        </w:rPr>
        <w:t>speglar</w:t>
      </w:r>
      <w:proofErr w:type="spellEnd"/>
      <w:r w:rsidRPr="00F30478">
        <w:rPr>
          <w:lang w:val="nb-NO" w:eastAsia="cs-CZ"/>
        </w:rPr>
        <w:t xml:space="preserve"> det viktige grunnlaget for all matkultur – «man tager kva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haver». </w:t>
      </w:r>
      <w:proofErr w:type="spellStart"/>
      <w:r w:rsidRPr="00F30478">
        <w:rPr>
          <w:lang w:val="nb-NO" w:eastAsia="cs-CZ"/>
        </w:rPr>
        <w:t>Eit</w:t>
      </w:r>
      <w:proofErr w:type="spellEnd"/>
      <w:r w:rsidRPr="00F30478">
        <w:rPr>
          <w:lang w:val="nb-NO" w:eastAsia="cs-CZ"/>
        </w:rPr>
        <w:t xml:space="preserve"> døme finn </w:t>
      </w:r>
      <w:proofErr w:type="spellStart"/>
      <w:r w:rsidRPr="00F30478">
        <w:rPr>
          <w:lang w:val="nb-NO" w:eastAsia="cs-CZ"/>
        </w:rPr>
        <w:t>ein</w:t>
      </w:r>
      <w:proofErr w:type="spellEnd"/>
      <w:r w:rsidRPr="00F30478">
        <w:rPr>
          <w:lang w:val="nb-NO" w:eastAsia="cs-CZ"/>
        </w:rPr>
        <w:t xml:space="preserve"> i Marie Bloms kokebok </w:t>
      </w:r>
      <w:proofErr w:type="spellStart"/>
      <w:r w:rsidRPr="00F30478">
        <w:rPr>
          <w:lang w:val="nb-NO" w:eastAsia="cs-CZ"/>
        </w:rPr>
        <w:t>frå</w:t>
      </w:r>
      <w:proofErr w:type="spellEnd"/>
      <w:r w:rsidRPr="00F30478">
        <w:rPr>
          <w:lang w:val="nb-NO" w:eastAsia="cs-CZ"/>
        </w:rPr>
        <w:t xml:space="preserve"> 1890, der ho til </w:t>
      </w:r>
      <w:proofErr w:type="spellStart"/>
      <w:r w:rsidRPr="00F30478">
        <w:rPr>
          <w:lang w:val="nb-NO" w:eastAsia="cs-CZ"/>
        </w:rPr>
        <w:t>saman</w:t>
      </w:r>
      <w:proofErr w:type="spellEnd"/>
      <w:r w:rsidRPr="00F30478">
        <w:rPr>
          <w:lang w:val="nb-NO" w:eastAsia="cs-CZ"/>
        </w:rPr>
        <w:t xml:space="preserve"> presenterer 17 oppskrifter på krumkaker – av dette fire med fløyte, sju med egg, tre med </w:t>
      </w:r>
      <w:proofErr w:type="spellStart"/>
      <w:r w:rsidRPr="00F30478">
        <w:rPr>
          <w:lang w:val="nb-NO" w:eastAsia="cs-CZ"/>
        </w:rPr>
        <w:t>mandlar</w:t>
      </w:r>
      <w:proofErr w:type="spellEnd"/>
      <w:r w:rsidRPr="00F30478">
        <w:rPr>
          <w:lang w:val="nb-NO" w:eastAsia="cs-CZ"/>
        </w:rPr>
        <w:t xml:space="preserve">, to med vatn og ei oppskrift som blir kalla Tykke </w:t>
      </w:r>
      <w:proofErr w:type="spellStart"/>
      <w:r w:rsidRPr="00F30478">
        <w:rPr>
          <w:lang w:val="nb-NO" w:eastAsia="cs-CZ"/>
        </w:rPr>
        <w:t>Krumkager</w:t>
      </w:r>
      <w:proofErr w:type="spellEnd"/>
      <w:r w:rsidRPr="00F30478">
        <w:rPr>
          <w:lang w:val="nb-NO" w:eastAsia="cs-CZ"/>
        </w:rPr>
        <w:t>.</w:t>
      </w:r>
    </w:p>
    <w:p w14:paraId="0545D050" w14:textId="77777777" w:rsidR="00F30478" w:rsidRPr="00F30478" w:rsidRDefault="00F30478" w:rsidP="00F30478"/>
    <w:p w14:paraId="607F7989" w14:textId="77777777" w:rsidR="00F30478" w:rsidRPr="00F30478" w:rsidRDefault="00F30478" w:rsidP="00F30478">
      <w:pPr>
        <w:rPr>
          <w:lang w:val="nb-NO" w:eastAsia="cs-CZ"/>
        </w:rPr>
      </w:pPr>
    </w:p>
    <w:p w14:paraId="4B1B99D7" w14:textId="77777777" w:rsidR="00177360" w:rsidRPr="00F30478" w:rsidRDefault="00177360" w:rsidP="00F30478">
      <w:pPr>
        <w:rPr>
          <w:lang w:val="nb-NO"/>
        </w:rPr>
      </w:pPr>
    </w:p>
    <w:sectPr w:rsidR="00177360" w:rsidRPr="00F3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78"/>
    <w:rsid w:val="00177360"/>
    <w:rsid w:val="00F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8519"/>
  <w15:chartTrackingRefBased/>
  <w15:docId w15:val="{0D6DFF92-B3E3-4D0A-8735-CBA5C92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0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0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0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0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30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30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04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4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4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4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4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4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30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0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0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30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30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304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304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304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0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04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30478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F3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047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30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2024-04-24T14:54:00Z</dcterms:created>
  <dcterms:modified xsi:type="dcterms:W3CDTF">2024-04-24T15:03:00Z</dcterms:modified>
</cp:coreProperties>
</file>