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A27C" w14:textId="075A6559" w:rsidR="00B66311" w:rsidRDefault="00B66311" w:rsidP="00B66311">
      <w:pPr>
        <w:pStyle w:val="Nzev"/>
      </w:pPr>
      <w:r>
        <w:t>Přepis kramářské písně</w:t>
      </w:r>
    </w:p>
    <w:p w14:paraId="61513C0C" w14:textId="4282E6DF" w:rsidR="00425642" w:rsidRDefault="00425642" w:rsidP="00286470">
      <w:pPr>
        <w:tabs>
          <w:tab w:val="left" w:pos="8153"/>
        </w:tabs>
      </w:pPr>
      <w:r>
        <w:t>V část</w:t>
      </w:r>
      <w:r w:rsidR="00286470">
        <w:t>i</w:t>
      </w:r>
      <w:r>
        <w:t xml:space="preserve"> </w:t>
      </w:r>
      <w:r w:rsidRPr="00230D44">
        <w:rPr>
          <w:rStyle w:val="Siln"/>
        </w:rPr>
        <w:t>Identifikace</w:t>
      </w:r>
      <w:r>
        <w:t xml:space="preserve"> se vyplňuje:</w:t>
      </w:r>
    </w:p>
    <w:p w14:paraId="2FE6FAA1" w14:textId="4A229DC3" w:rsidR="00425642" w:rsidRDefault="00425642" w:rsidP="00425642">
      <w:pPr>
        <w:pStyle w:val="Odstavecseseznamem"/>
        <w:numPr>
          <w:ilvl w:val="0"/>
          <w:numId w:val="1"/>
        </w:numPr>
      </w:pPr>
      <w:r>
        <w:t xml:space="preserve">identifikátor instituce, tj. obvykle domluvená zkratka, např. </w:t>
      </w:r>
      <w:r w:rsidRPr="00425642">
        <w:rPr>
          <w:b/>
          <w:bCs/>
        </w:rPr>
        <w:t>EÚ</w:t>
      </w:r>
      <w:r>
        <w:t xml:space="preserve"> pro Etno</w:t>
      </w:r>
      <w:r w:rsidR="003F2BE8">
        <w:t>logi</w:t>
      </w:r>
      <w:r>
        <w:t>cký ústav AV ČR;</w:t>
      </w:r>
    </w:p>
    <w:p w14:paraId="0A4754C0" w14:textId="4E3041F7" w:rsidR="00425642" w:rsidRDefault="00425642" w:rsidP="00C9654D">
      <w:pPr>
        <w:pStyle w:val="Odstavecseseznamem"/>
        <w:numPr>
          <w:ilvl w:val="0"/>
          <w:numId w:val="1"/>
        </w:numPr>
      </w:pPr>
      <w:r>
        <w:t xml:space="preserve">identifikátor bibliografického záznamu, tj. </w:t>
      </w:r>
      <w:r w:rsidR="00C9654D">
        <w:t xml:space="preserve">identifikátor (signatura), který instituce písni přiřadila (mezery se nahrazují podtržítky, tento identifikátor je rovněž součástí názvu souboru s obrázkem, např. </w:t>
      </w:r>
      <w:r w:rsidR="00C9654D" w:rsidRPr="00C9654D">
        <w:rPr>
          <w:b/>
          <w:bCs/>
        </w:rPr>
        <w:t>EU_A_504_40</w:t>
      </w:r>
    </w:p>
    <w:p w14:paraId="4927BBD3" w14:textId="57A8FBD6" w:rsidR="009B3A5C" w:rsidRDefault="00C9654D" w:rsidP="000F59DB">
      <w:r>
        <w:t xml:space="preserve">V části </w:t>
      </w:r>
      <w:r w:rsidRPr="00286470">
        <w:rPr>
          <w:rStyle w:val="Siln"/>
        </w:rPr>
        <w:t>Záznam ústního podání</w:t>
      </w:r>
      <w:r>
        <w:t xml:space="preserve"> se přepisuje podání zachycené v archivu </w:t>
      </w:r>
      <w:r w:rsidR="000F59DB" w:rsidRPr="000F59DB">
        <w:t>Etnologick</w:t>
      </w:r>
      <w:r w:rsidR="000F59DB">
        <w:t>ého</w:t>
      </w:r>
      <w:r w:rsidR="000F59DB" w:rsidRPr="000F59DB">
        <w:t xml:space="preserve"> ústav</w:t>
      </w:r>
      <w:r w:rsidR="000F59DB">
        <w:t xml:space="preserve">u (pokud je k dispozici), v části </w:t>
      </w:r>
      <w:r w:rsidR="000F59DB" w:rsidRPr="00286470">
        <w:rPr>
          <w:rStyle w:val="Siln"/>
        </w:rPr>
        <w:t>Kramářský tisk</w:t>
      </w:r>
      <w:r w:rsidR="000F59DB">
        <w:t xml:space="preserve"> se přepisuje dochovaný exemplář s identickou písní uvedenou v záznamu ústního podání. </w:t>
      </w:r>
      <w:r w:rsidR="009B3A5C">
        <w:t xml:space="preserve">Pro </w:t>
      </w:r>
      <w:r w:rsidR="009B3A5C" w:rsidRPr="00286470">
        <w:rPr>
          <w:rStyle w:val="Siln"/>
        </w:rPr>
        <w:t>Záznam ústního podání</w:t>
      </w:r>
      <w:r w:rsidR="009B3A5C">
        <w:t xml:space="preserve"> platí následující pravidla:</w:t>
      </w:r>
    </w:p>
    <w:p w14:paraId="7FE25155" w14:textId="50EE4EA0" w:rsidR="009B3A5C" w:rsidRDefault="009B3A5C" w:rsidP="000F59DB">
      <w:r>
        <w:t>Pomocí odstavcových stylů odliší následující pasáže (každý řádek v originále je uveden v samostatné</w:t>
      </w:r>
      <w:commentRangeStart w:id="0"/>
      <w:r>
        <w:t>m</w:t>
      </w:r>
      <w:commentRangeEnd w:id="0"/>
      <w:r w:rsidR="00B2133A">
        <w:rPr>
          <w:rStyle w:val="Odkaznakoment"/>
        </w:rPr>
        <w:commentReference w:id="0"/>
      </w:r>
      <w:r>
        <w:t xml:space="preserve"> odstavci ve Word</w:t>
      </w:r>
      <w:commentRangeStart w:id="1"/>
      <w:r>
        <w:t>u</w:t>
      </w:r>
      <w:commentRangeEnd w:id="1"/>
      <w:r w:rsidR="008919B5">
        <w:rPr>
          <w:rStyle w:val="Odkaznakoment"/>
        </w:rPr>
        <w:commentReference w:id="1"/>
      </w:r>
      <w:commentRangeStart w:id="2"/>
      <w:r>
        <w:t>):</w:t>
      </w:r>
      <w:commentRangeEnd w:id="2"/>
      <w:r w:rsidR="008919B5">
        <w:rPr>
          <w:rStyle w:val="Odkaznakoment"/>
        </w:rPr>
        <w:commentReference w:id="2"/>
      </w:r>
    </w:p>
    <w:p w14:paraId="257E8DCD" w14:textId="4D52A455" w:rsidR="009B3A5C" w:rsidRDefault="009B3A5C" w:rsidP="009B3A5C">
      <w:pPr>
        <w:pStyle w:val="Titul"/>
      </w:pPr>
      <w:r>
        <w:t>Titul – Název písně</w:t>
      </w:r>
    </w:p>
    <w:p w14:paraId="7F60B6ED" w14:textId="621082B9" w:rsidR="009B3A5C" w:rsidRDefault="009B3A5C" w:rsidP="009B3A5C">
      <w:pPr>
        <w:pStyle w:val="Informace"/>
      </w:pPr>
      <w:r>
        <w:t>Informace – další informace o písni (nápěv, interpretace ap.) a o pořízení záznamu (zpěvák, adresa, rok narození ap.)</w:t>
      </w:r>
    </w:p>
    <w:p w14:paraId="642D98E2" w14:textId="5DCE29D5" w:rsidR="00C9654D" w:rsidRDefault="000F59DB" w:rsidP="000F59DB">
      <w:r>
        <w:t xml:space="preserve">Pro </w:t>
      </w:r>
      <w:r w:rsidRPr="00286470">
        <w:rPr>
          <w:rStyle w:val="Siln"/>
        </w:rPr>
        <w:t>obě části</w:t>
      </w:r>
      <w:r>
        <w:t xml:space="preserve"> platí následující pravidla:</w:t>
      </w:r>
    </w:p>
    <w:p w14:paraId="1AB330CF" w14:textId="3170F5BB" w:rsidR="000F59DB" w:rsidRDefault="000F59DB" w:rsidP="00425642">
      <w:r>
        <w:t xml:space="preserve">Označení strany se uvádí v samostatném řádku tabulky, dává se do hranatých závorek, např. </w:t>
      </w:r>
      <w:r w:rsidRPr="00286470">
        <w:rPr>
          <w:rStyle w:val="Siln"/>
        </w:rPr>
        <w:t>[1r]</w:t>
      </w:r>
      <w:r>
        <w:t>. Zapisují se pouze takové paginy, pro které je k dispozici obrázek. Pokud je pagina prázdná</w:t>
      </w:r>
      <w:r w:rsidR="009F4A12">
        <w:t xml:space="preserve"> nebo chybí její obrázek</w:t>
      </w:r>
      <w:r>
        <w:t>, budou po sobě následovat 2 řádky s označením pagin.</w:t>
      </w:r>
    </w:p>
    <w:p w14:paraId="68C5A70D" w14:textId="7D21605C" w:rsidR="000F59DB" w:rsidRDefault="000F59DB" w:rsidP="00425642">
      <w:r>
        <w:t xml:space="preserve">Text na </w:t>
      </w:r>
      <w:r w:rsidR="009255B3">
        <w:t xml:space="preserve">jedné </w:t>
      </w:r>
      <w:r>
        <w:t xml:space="preserve">stránce se přepisuje do </w:t>
      </w:r>
      <w:r w:rsidR="009255B3">
        <w:t xml:space="preserve">jedné </w:t>
      </w:r>
      <w:r>
        <w:t>buňky v tabulce.</w:t>
      </w:r>
      <w:r w:rsidR="009F4A12">
        <w:t xml:space="preserve"> </w:t>
      </w:r>
      <w:commentRangeStart w:id="3"/>
      <w:r w:rsidR="009F4A12">
        <w:t>Prázdné stránky</w:t>
      </w:r>
      <w:commentRangeEnd w:id="3"/>
      <w:r w:rsidR="00C0703D">
        <w:rPr>
          <w:rStyle w:val="Odkaznakoment"/>
        </w:rPr>
        <w:commentReference w:id="3"/>
      </w:r>
    </w:p>
    <w:p w14:paraId="70E3B3E2" w14:textId="34B47687" w:rsidR="00907508" w:rsidRDefault="00907508" w:rsidP="00907508">
      <w:r>
        <w:t>Text se přepisuje v pořadí, v jakém je uveden na stránce. Vpisky</w:t>
      </w:r>
      <w:r w:rsidR="009255B3">
        <w:t xml:space="preserve"> a</w:t>
      </w:r>
      <w:r>
        <w:t xml:space="preserve"> doplnění se řeší tím způsobem, že se umísťují na místo, kde by se podle záměru </w:t>
      </w:r>
      <w:r w:rsidR="009255B3">
        <w:t xml:space="preserve">autora </w:t>
      </w:r>
      <w:r>
        <w:t>měly vyskytovat.</w:t>
      </w:r>
    </w:p>
    <w:p w14:paraId="7AC3A7BE" w14:textId="73B4A318" w:rsidR="000F59DB" w:rsidRDefault="000F59DB" w:rsidP="00425642">
      <w:r>
        <w:t xml:space="preserve">Každá strofa začíná označením strofy, tj. pořadovým číslem. Pokud </w:t>
      </w:r>
      <w:r w:rsidR="0029779E">
        <w:t>v originálním textu není, doplní ho editor do hranatých závorek, a to jako pořadovou číslici</w:t>
      </w:r>
      <w:r w:rsidR="00C55FAF">
        <w:t xml:space="preserve">, tj. </w:t>
      </w:r>
      <w:r w:rsidR="00C55FAF" w:rsidRPr="00527717">
        <w:t>[1.]</w:t>
      </w:r>
      <w:r w:rsidR="00F30B9D" w:rsidRPr="00907508">
        <w:t xml:space="preserve">, </w:t>
      </w:r>
      <w:r w:rsidR="00F30B9D" w:rsidRPr="00527717">
        <w:t>[2.]</w:t>
      </w:r>
      <w:r w:rsidR="00F30B9D" w:rsidRPr="00907508">
        <w:t xml:space="preserve"> atd</w:t>
      </w:r>
      <w:r w:rsidR="0029779E" w:rsidRPr="00907508">
        <w:t>.</w:t>
      </w:r>
      <w:r w:rsidR="009B3A5C">
        <w:t>, a to i v transkripci a překladu.</w:t>
      </w:r>
      <w:r w:rsidR="00527717">
        <w:t xml:space="preserve"> Čísluje se podle pořadí slok v prameni (i když se ústní podání a kramářský tisk od sebe mohou lišit).</w:t>
      </w:r>
    </w:p>
    <w:p w14:paraId="0E01B1C4" w14:textId="1EB3893E" w:rsidR="00F30B9D" w:rsidRDefault="00F30B9D" w:rsidP="00425642">
      <w:r>
        <w:t xml:space="preserve">V </w:t>
      </w:r>
      <w:r w:rsidRPr="000F542D">
        <w:rPr>
          <w:rStyle w:val="Zdraznn"/>
        </w:rPr>
        <w:t>transliteraci</w:t>
      </w:r>
      <w:r>
        <w:t xml:space="preserve"> se zachovává rozdělení textu na řádku (1 řádek = 1 odstavec)</w:t>
      </w:r>
      <w:r w:rsidR="00DB2868">
        <w:t>,</w:t>
      </w:r>
      <w:r>
        <w:t xml:space="preserve"> </w:t>
      </w:r>
      <w:r w:rsidR="00DB2868">
        <w:t xml:space="preserve">přepisuje se i </w:t>
      </w:r>
      <w:r>
        <w:t>koncov</w:t>
      </w:r>
      <w:r w:rsidR="00DB2868">
        <w:t>ý</w:t>
      </w:r>
      <w:r>
        <w:t xml:space="preserve"> spojovník (</w:t>
      </w:r>
      <w:r w:rsidR="00DB2868">
        <w:t xml:space="preserve">např. </w:t>
      </w:r>
      <w:r>
        <w:t xml:space="preserve">v podobě </w:t>
      </w:r>
      <w:r w:rsidRPr="00286470">
        <w:rPr>
          <w:rStyle w:val="Siln"/>
        </w:rPr>
        <w:t>=</w:t>
      </w:r>
      <w:r>
        <w:t>).</w:t>
      </w:r>
      <w:r w:rsidR="00E04C2D">
        <w:t xml:space="preserve"> Mezi </w:t>
      </w:r>
      <w:r w:rsidR="00DB2868">
        <w:t xml:space="preserve">dva </w:t>
      </w:r>
      <w:r w:rsidR="00E04C2D">
        <w:t>odstavce se vloží prázdný odstavec</w:t>
      </w:r>
      <w:r w:rsidR="00DB2868">
        <w:t>,</w:t>
      </w:r>
      <w:r w:rsidR="00E04C2D">
        <w:t xml:space="preserve"> a to i když </w:t>
      </w:r>
      <w:r w:rsidR="00DB2868">
        <w:t xml:space="preserve">se </w:t>
      </w:r>
      <w:r w:rsidR="00907508">
        <w:t xml:space="preserve">v </w:t>
      </w:r>
      <w:r w:rsidR="00DB2868">
        <w:t>předloze nevyskytuje.</w:t>
      </w:r>
    </w:p>
    <w:p w14:paraId="2512CFDF" w14:textId="23DC32AC" w:rsidR="00425642" w:rsidRDefault="000F59DB" w:rsidP="00425642">
      <w:r>
        <w:t>Pokud není text graficky rozčleněn na verše (1 verš = 1 řádek</w:t>
      </w:r>
      <w:r w:rsidR="00DB2868">
        <w:t xml:space="preserve"> = 1 odstavec</w:t>
      </w:r>
      <w:r>
        <w:t>), což bývá v transliterovaném textu,</w:t>
      </w:r>
      <w:r w:rsidR="00425642">
        <w:t xml:space="preserve"> </w:t>
      </w:r>
      <w:r>
        <w:t>použije se před začátkem verše znaménko +, a to i</w:t>
      </w:r>
      <w:r w:rsidR="00F30B9D">
        <w:t xml:space="preserve"> </w:t>
      </w:r>
      <w:r>
        <w:t>na první</w:t>
      </w:r>
      <w:r w:rsidR="00F30B9D">
        <w:t>m</w:t>
      </w:r>
      <w:r>
        <w:t xml:space="preserve"> řádku sloky. V </w:t>
      </w:r>
      <w:r w:rsidRPr="00907508">
        <w:rPr>
          <w:i/>
          <w:iCs/>
        </w:rPr>
        <w:t>transkripci</w:t>
      </w:r>
      <w:r>
        <w:t xml:space="preserve"> a </w:t>
      </w:r>
      <w:r w:rsidRPr="00907508">
        <w:rPr>
          <w:i/>
          <w:iCs/>
        </w:rPr>
        <w:t>překladu</w:t>
      </w:r>
      <w:r>
        <w:t xml:space="preserve"> se rozdělení na verše a sloky zachovává.</w:t>
      </w:r>
      <w:r w:rsidR="00DB2868">
        <w:t xml:space="preserve"> Kvůli grafickému vyrovnání slok mezi transliterací a transkripcí s </w:t>
      </w:r>
      <w:commentRangeStart w:id="4"/>
      <w:r w:rsidR="00DB2868">
        <w:t>překladem je možné použít i víc než jeden prázdný odstavec pro oddělení slok.</w:t>
      </w:r>
      <w:commentRangeEnd w:id="4"/>
      <w:r w:rsidR="00274FFC">
        <w:rPr>
          <w:rStyle w:val="Odkaznakoment"/>
        </w:rPr>
        <w:commentReference w:id="4"/>
      </w:r>
    </w:p>
    <w:p w14:paraId="04B7A843" w14:textId="25F251A6" w:rsidR="009255B3" w:rsidRDefault="009255B3" w:rsidP="00425642">
      <w:r>
        <w:t>Chybějící mezera mezi slovy se doplní jako emendovaný text v hranatých závorkách</w:t>
      </w:r>
      <w:r w:rsidR="00D634E1">
        <w:t xml:space="preserve"> („[ ]“)</w:t>
      </w:r>
      <w:r>
        <w:t>, tj. „</w:t>
      </w:r>
      <w:r w:rsidRPr="009255B3">
        <w:t>oba[ ]pracowali</w:t>
      </w:r>
      <w:r>
        <w:t xml:space="preserve">“; totéž se týká i </w:t>
      </w:r>
      <w:r w:rsidRPr="009255B3">
        <w:t xml:space="preserve">krátkých zájmen a enklitického </w:t>
      </w:r>
      <w:r>
        <w:t>„</w:t>
      </w:r>
      <w:r w:rsidRPr="009255B3">
        <w:t>by</w:t>
      </w:r>
      <w:r>
        <w:t>“, např.</w:t>
      </w:r>
      <w:r w:rsidRPr="009255B3">
        <w:t xml:space="preserve"> </w:t>
      </w:r>
      <w:r>
        <w:t>„</w:t>
      </w:r>
      <w:r w:rsidRPr="009255B3">
        <w:t>na[</w:t>
      </w:r>
      <w:r w:rsidR="00D634E1">
        <w:t xml:space="preserve"> </w:t>
      </w:r>
      <w:r w:rsidRPr="009255B3">
        <w:t>]mě</w:t>
      </w:r>
      <w:r>
        <w:t>“,</w:t>
      </w:r>
      <w:r w:rsidRPr="009255B3">
        <w:t xml:space="preserve"> </w:t>
      </w:r>
      <w:r>
        <w:t>„</w:t>
      </w:r>
      <w:r w:rsidRPr="009255B3">
        <w:t>že[</w:t>
      </w:r>
      <w:r w:rsidR="00D634E1">
        <w:t xml:space="preserve"> </w:t>
      </w:r>
      <w:r w:rsidRPr="009255B3">
        <w:t>]by</w:t>
      </w:r>
      <w:r>
        <w:t>“.</w:t>
      </w:r>
    </w:p>
    <w:p w14:paraId="12D31781" w14:textId="2D2AA5EF" w:rsidR="000F542D" w:rsidRDefault="000F542D" w:rsidP="00425642">
      <w:r>
        <w:t xml:space="preserve">Sloky </w:t>
      </w:r>
      <w:r w:rsidR="008F6D31">
        <w:t xml:space="preserve">v transliteraci a transkripci </w:t>
      </w:r>
      <w:r>
        <w:t xml:space="preserve">se přepisují pomocí </w:t>
      </w:r>
      <w:r w:rsidR="008F6D31">
        <w:t xml:space="preserve">odstavcového </w:t>
      </w:r>
      <w:r>
        <w:t xml:space="preserve">stylu </w:t>
      </w:r>
      <w:r w:rsidRPr="000F542D">
        <w:rPr>
          <w:rStyle w:val="Zdraznn"/>
        </w:rPr>
        <w:t>Normální</w:t>
      </w:r>
      <w:r>
        <w:t>.</w:t>
      </w:r>
      <w:r w:rsidR="008F6D31">
        <w:t xml:space="preserve"> Sloky v angličtině pomocí odstavcového stylu </w:t>
      </w:r>
      <w:r w:rsidR="008F6D31" w:rsidRPr="008F6D31">
        <w:rPr>
          <w:rStyle w:val="Zdraznn"/>
        </w:rPr>
        <w:t>Překlad</w:t>
      </w:r>
      <w:r w:rsidR="008F6D31">
        <w:t xml:space="preserve"> (obsahuje anglickou kontrolu pravopisu).</w:t>
      </w:r>
    </w:p>
    <w:p w14:paraId="0B1047CB" w14:textId="44AA443E" w:rsidR="000C0979" w:rsidRDefault="000C0979" w:rsidP="00425642">
      <w:r>
        <w:t xml:space="preserve">Na titulní straně, resp. v tabulce buňky s přepisem titulní strany, </w:t>
      </w:r>
      <w:r w:rsidR="002131AE">
        <w:t>se pomocí odstavcových stylů odliší následující pasáže:</w:t>
      </w:r>
    </w:p>
    <w:p w14:paraId="1330B2AE" w14:textId="7720B82E" w:rsidR="002131AE" w:rsidRDefault="002131AE" w:rsidP="002131AE">
      <w:pPr>
        <w:pStyle w:val="Titul"/>
      </w:pPr>
      <w:r>
        <w:t>Titul</w:t>
      </w:r>
      <w:r w:rsidR="002E60FD">
        <w:t xml:space="preserve"> – Název písně</w:t>
      </w:r>
    </w:p>
    <w:p w14:paraId="09BB4457" w14:textId="48FD034D" w:rsidR="002131AE" w:rsidRDefault="002131AE" w:rsidP="002131AE">
      <w:pPr>
        <w:pStyle w:val="Impresum"/>
      </w:pPr>
      <w:r>
        <w:t>Impresum</w:t>
      </w:r>
      <w:r w:rsidR="002E60FD">
        <w:t xml:space="preserve"> – informace o tiskaři</w:t>
      </w:r>
    </w:p>
    <w:p w14:paraId="4D302985" w14:textId="77777777" w:rsidR="00286470" w:rsidRDefault="002131AE" w:rsidP="00E86F78">
      <w:pPr>
        <w:pStyle w:val="Incipit"/>
      </w:pPr>
      <w:r>
        <w:lastRenderedPageBreak/>
        <w:t>Incipit</w:t>
      </w:r>
      <w:r w:rsidR="002E60FD">
        <w:t xml:space="preserve"> – </w:t>
      </w:r>
      <w:r w:rsidR="002E60FD" w:rsidRPr="002E60FD">
        <w:t xml:space="preserve"> počáteční slova </w:t>
      </w:r>
      <w:r w:rsidR="002E60FD">
        <w:t>písně</w:t>
      </w:r>
    </w:p>
    <w:p w14:paraId="391D4216" w14:textId="77777777" w:rsidR="005464EA" w:rsidRDefault="00E86F78" w:rsidP="00E86F78">
      <w:r>
        <w:t>R</w:t>
      </w:r>
      <w:r w:rsidRPr="00AE20A9">
        <w:t>ůzná písma</w:t>
      </w:r>
      <w:r>
        <w:t xml:space="preserve"> (švabach, fraktura, rukopis) ani</w:t>
      </w:r>
      <w:r w:rsidRPr="00AE20A9">
        <w:t xml:space="preserve"> jejich velikosti se nerozlišují</w:t>
      </w:r>
      <w:r>
        <w:t xml:space="preserve">. Rozlišují se pouze řezy, a to pomocí znakových stylů </w:t>
      </w:r>
      <w:r>
        <w:rPr>
          <w:rStyle w:val="Zdraznn"/>
        </w:rPr>
        <w:t>Zdůraznění</w:t>
      </w:r>
      <w:r w:rsidR="00805E70">
        <w:t xml:space="preserve"> pro </w:t>
      </w:r>
      <w:r w:rsidR="00805E70" w:rsidRPr="00AE20A9">
        <w:rPr>
          <w:rStyle w:val="Zdraznn"/>
        </w:rPr>
        <w:t>kurziv</w:t>
      </w:r>
      <w:r w:rsidR="00805E70">
        <w:rPr>
          <w:rStyle w:val="Zdraznn"/>
        </w:rPr>
        <w:t>u</w:t>
      </w:r>
      <w:r w:rsidR="009B1DAD">
        <w:t>,</w:t>
      </w:r>
      <w:r>
        <w:t xml:space="preserve"> </w:t>
      </w:r>
      <w:r w:rsidR="00805E70" w:rsidRPr="00AE20A9">
        <w:rPr>
          <w:rStyle w:val="Siln"/>
        </w:rPr>
        <w:t>Silné</w:t>
      </w:r>
      <w:r w:rsidR="00805E70">
        <w:rPr>
          <w:rStyle w:val="Siln"/>
        </w:rPr>
        <w:t xml:space="preserve"> </w:t>
      </w:r>
      <w:r w:rsidR="00805E70" w:rsidRPr="00805E70">
        <w:t>pro</w:t>
      </w:r>
      <w:r w:rsidR="00805E70">
        <w:rPr>
          <w:rStyle w:val="Siln"/>
        </w:rPr>
        <w:t xml:space="preserve"> </w:t>
      </w:r>
      <w:r w:rsidR="00805E70" w:rsidRPr="00AE20A9">
        <w:rPr>
          <w:rStyle w:val="Siln"/>
        </w:rPr>
        <w:t>tučné</w:t>
      </w:r>
      <w:r w:rsidR="00805E70">
        <w:t xml:space="preserve"> </w:t>
      </w:r>
      <w:r>
        <w:t>písmo</w:t>
      </w:r>
      <w:r w:rsidR="009920E9">
        <w:t>. P</w:t>
      </w:r>
      <w:r w:rsidR="009920E9" w:rsidRPr="009920E9">
        <w:t>roložená slova (písmena oddělená mezerou pro grafické zvýraznění)</w:t>
      </w:r>
      <w:r w:rsidR="009B1DAD">
        <w:t xml:space="preserve"> </w:t>
      </w:r>
      <w:r w:rsidR="009920E9">
        <w:t>se přepisují pomocí znakové stylu</w:t>
      </w:r>
      <w:r w:rsidR="009B1DAD">
        <w:t xml:space="preserve"> </w:t>
      </w:r>
      <w:r w:rsidR="009B1DAD">
        <w:rPr>
          <w:rStyle w:val="Proloen"/>
        </w:rPr>
        <w:t>Proložení</w:t>
      </w:r>
      <w:r w:rsidR="009B1DAD">
        <w:t xml:space="preserve"> pro </w:t>
      </w:r>
      <w:r w:rsidR="009B1DAD" w:rsidRPr="009B1DAD">
        <w:rPr>
          <w:rStyle w:val="Proloen"/>
        </w:rPr>
        <w:t>proložené</w:t>
      </w:r>
      <w:r w:rsidR="0062721B">
        <w:rPr>
          <w:rStyle w:val="Proloen"/>
        </w:rPr>
        <w:t>/prostrkané</w:t>
      </w:r>
      <w:r w:rsidR="009B1DAD">
        <w:t xml:space="preserve"> písmo</w:t>
      </w:r>
      <w:r>
        <w:t>.</w:t>
      </w:r>
    </w:p>
    <w:p w14:paraId="2BFB46F4" w14:textId="710A7451" w:rsidR="00E86F78" w:rsidRDefault="009B1DAD" w:rsidP="00E86F78">
      <w:r>
        <w:t>Znakové styly se můžou vyskytnout v jakémkoli odstavcovém stylu.</w:t>
      </w:r>
    </w:p>
    <w:p w14:paraId="0C65C25E" w14:textId="7835DCC3" w:rsidR="004F3E13" w:rsidRDefault="004F3E13" w:rsidP="00E86F78">
      <w:r>
        <w:t>Přehled stylů</w:t>
      </w:r>
      <w:r w:rsidR="00A2479B">
        <w:t>, které lze použít</w:t>
      </w:r>
    </w:p>
    <w:tbl>
      <w:tblPr>
        <w:tblStyle w:val="Svtltabulkasmkou1"/>
        <w:tblW w:w="0" w:type="auto"/>
        <w:tblLook w:val="0420" w:firstRow="1" w:lastRow="0" w:firstColumn="0" w:lastColumn="0" w:noHBand="0" w:noVBand="1"/>
      </w:tblPr>
      <w:tblGrid>
        <w:gridCol w:w="4814"/>
        <w:gridCol w:w="4814"/>
      </w:tblGrid>
      <w:tr w:rsidR="004F3E13" w14:paraId="1868BAAE" w14:textId="77777777" w:rsidTr="00A24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  <w:tcBorders>
              <w:right w:val="single" w:sz="12" w:space="0" w:color="auto"/>
            </w:tcBorders>
          </w:tcPr>
          <w:p w14:paraId="455B8CEA" w14:textId="3F6BFFB6" w:rsidR="004F3E13" w:rsidRDefault="004F3E13" w:rsidP="00E86F78">
            <w:r>
              <w:t>Odstavcové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6439CC8A" w14:textId="27093B18" w:rsidR="004F3E13" w:rsidRDefault="004F3E13" w:rsidP="00E86F78">
            <w:r>
              <w:t>Znakové</w:t>
            </w:r>
          </w:p>
        </w:tc>
      </w:tr>
      <w:tr w:rsidR="004F3E13" w14:paraId="49E0E4E7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04CE51F2" w14:textId="43440809" w:rsidR="004F3E13" w:rsidRDefault="004F3E13" w:rsidP="00A2479B">
            <w:pPr>
              <w:pStyle w:val="Titul"/>
            </w:pPr>
            <w:r>
              <w:t>Titul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7A2A753F" w14:textId="7A211E36" w:rsidR="004F3E13" w:rsidRDefault="004F3E13" w:rsidP="00E86F78">
            <w:r>
              <w:rPr>
                <w:rStyle w:val="Zdraznn"/>
              </w:rPr>
              <w:t>Zdůraznění</w:t>
            </w:r>
          </w:p>
        </w:tc>
      </w:tr>
      <w:tr w:rsidR="004F3E13" w14:paraId="03AB3C6E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15CBABB8" w14:textId="6B916106" w:rsidR="004F3E13" w:rsidRDefault="004F3E13" w:rsidP="00A2479B">
            <w:pPr>
              <w:pStyle w:val="Informace"/>
            </w:pPr>
            <w:r>
              <w:t>Informace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41876E9C" w14:textId="58871F58" w:rsidR="004F3E13" w:rsidRPr="004F3E13" w:rsidRDefault="004F3E13" w:rsidP="004F3E13">
            <w:r w:rsidRPr="00AE20A9">
              <w:rPr>
                <w:rStyle w:val="Siln"/>
              </w:rPr>
              <w:t>Silné</w:t>
            </w:r>
          </w:p>
        </w:tc>
      </w:tr>
      <w:tr w:rsidR="004F3E13" w14:paraId="562FFBED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2E05A068" w14:textId="2EC8E1F6" w:rsidR="004F3E13" w:rsidRDefault="004F3E13" w:rsidP="00A2479B">
            <w:pPr>
              <w:pStyle w:val="Impresum"/>
            </w:pPr>
            <w:r>
              <w:t>Impresum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28E78D99" w14:textId="2892D18C" w:rsidR="004F3E13" w:rsidRPr="004F3E13" w:rsidRDefault="004F3E13" w:rsidP="004F3E13">
            <w:r>
              <w:rPr>
                <w:rStyle w:val="Proloen"/>
              </w:rPr>
              <w:t>Proložení</w:t>
            </w:r>
          </w:p>
        </w:tc>
      </w:tr>
      <w:tr w:rsidR="004F3E13" w14:paraId="69CE868B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7D913615" w14:textId="6ECC4D93" w:rsidR="004F3E13" w:rsidRDefault="004F3E13" w:rsidP="00A2479B">
            <w:pPr>
              <w:pStyle w:val="Incipit"/>
            </w:pPr>
            <w:r>
              <w:t>Incipit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46D4B91E" w14:textId="72C135D5" w:rsidR="004F3E13" w:rsidRPr="007542FB" w:rsidRDefault="007542FB" w:rsidP="007542FB">
            <w:r>
              <w:t>Standardní písmo odstavce</w:t>
            </w:r>
          </w:p>
        </w:tc>
      </w:tr>
      <w:tr w:rsidR="004F3E13" w14:paraId="6F7CF89E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4CAAF649" w14:textId="142CDC6B" w:rsidR="004F3E13" w:rsidRDefault="004F3E13" w:rsidP="00E86F78">
            <w:commentRangeStart w:id="5"/>
            <w:r>
              <w:t>Normální</w:t>
            </w:r>
            <w:commentRangeEnd w:id="5"/>
            <w:r w:rsidR="005C0F48">
              <w:rPr>
                <w:rStyle w:val="Odkaznakoment"/>
              </w:rPr>
              <w:commentReference w:id="5"/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55B72E6D" w14:textId="77777777" w:rsidR="004F3E13" w:rsidRDefault="004F3E13" w:rsidP="004F3E13">
            <w:pPr>
              <w:rPr>
                <w:rStyle w:val="Proloen"/>
              </w:rPr>
            </w:pPr>
          </w:p>
        </w:tc>
      </w:tr>
      <w:tr w:rsidR="004F3E13" w14:paraId="26BE86A1" w14:textId="77777777" w:rsidTr="00A2479B">
        <w:tc>
          <w:tcPr>
            <w:tcW w:w="4814" w:type="dxa"/>
            <w:tcBorders>
              <w:right w:val="single" w:sz="12" w:space="0" w:color="auto"/>
            </w:tcBorders>
          </w:tcPr>
          <w:p w14:paraId="606136B5" w14:textId="6728A385" w:rsidR="004F3E13" w:rsidRDefault="004F3E13" w:rsidP="00A2479B">
            <w:pPr>
              <w:pStyle w:val="Peklad"/>
            </w:pPr>
            <w:r>
              <w:t>Překlad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0C7CB1D2" w14:textId="77777777" w:rsidR="004F3E13" w:rsidRDefault="004F3E13" w:rsidP="004F3E13">
            <w:pPr>
              <w:rPr>
                <w:rStyle w:val="Proloen"/>
              </w:rPr>
            </w:pPr>
          </w:p>
        </w:tc>
      </w:tr>
    </w:tbl>
    <w:p w14:paraId="3038F733" w14:textId="77777777" w:rsidR="004F3E13" w:rsidRDefault="004F3E13" w:rsidP="00E86F78"/>
    <w:p w14:paraId="00FA7C40" w14:textId="54634193" w:rsidR="00BC5908" w:rsidRDefault="008923B5" w:rsidP="00E86F78">
      <w:r>
        <w:t>Povolené s</w:t>
      </w:r>
      <w:r w:rsidR="00BC5908">
        <w:t>tyly jsou dostupné v galerii stylů.</w:t>
      </w:r>
    </w:p>
    <w:p w14:paraId="1C7F6458" w14:textId="133136C8" w:rsidR="00BC5908" w:rsidRDefault="00BC5908" w:rsidP="00E86F78">
      <w:r>
        <w:rPr>
          <w:noProof/>
        </w:rPr>
        <w:drawing>
          <wp:inline distT="0" distB="0" distL="0" distR="0" wp14:anchorId="797FE410" wp14:editId="18D08955">
            <wp:extent cx="6115050" cy="762000"/>
            <wp:effectExtent l="0" t="0" r="0" b="0"/>
            <wp:docPr id="1432138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DB03" w14:textId="151F9898" w:rsidR="008923B5" w:rsidRDefault="008923B5" w:rsidP="008923B5">
      <w:pPr>
        <w:pStyle w:val="Nadpis2"/>
      </w:pPr>
      <w:r>
        <w:t>Práce s šablonou Kramarske-pisne.dotx</w:t>
      </w:r>
    </w:p>
    <w:p w14:paraId="1D491CE0" w14:textId="30B93833" w:rsidR="008923B5" w:rsidRPr="008923B5" w:rsidRDefault="00605237" w:rsidP="008923B5">
      <w:r>
        <w:t xml:space="preserve">Pokud chcete vytvořit přepis nové písně, </w:t>
      </w:r>
      <w:r w:rsidRPr="00605237">
        <w:rPr>
          <w:rStyle w:val="Siln"/>
        </w:rPr>
        <w:t>poklepejte</w:t>
      </w:r>
      <w:r>
        <w:t xml:space="preserve"> v Průzkumníku na soubor </w:t>
      </w:r>
      <w:bookmarkStart w:id="6" w:name="_Hlk162595987"/>
      <w:r w:rsidRPr="00605237">
        <w:rPr>
          <w:rStyle w:val="Siln"/>
        </w:rPr>
        <w:t>Kramarske-pisne.dotx</w:t>
      </w:r>
      <w:bookmarkEnd w:id="6"/>
      <w:r>
        <w:t>, čímž se otevře program Word a v něm se objeví nový dokument s tabulkami pro přepis</w:t>
      </w:r>
      <w:r w:rsidR="00D809F0">
        <w:t>, který následně uložíte pod dohodnutým názvem</w:t>
      </w:r>
      <w:r w:rsidR="00AC7C6C">
        <w:t>, ideálně do stejné složky, kde je umístěna šablona</w:t>
      </w:r>
      <w:r w:rsidR="00D809F0">
        <w:t>.</w:t>
      </w:r>
      <w:r>
        <w:t xml:space="preserve"> Soubor </w:t>
      </w:r>
      <w:r w:rsidRPr="00605237">
        <w:t>Kramarske-pisne.dotx</w:t>
      </w:r>
      <w:r>
        <w:t xml:space="preserve"> </w:t>
      </w:r>
      <w:r w:rsidRPr="00605237">
        <w:rPr>
          <w:rStyle w:val="Siln"/>
        </w:rPr>
        <w:t>nekopírujte</w:t>
      </w:r>
      <w:r>
        <w:t xml:space="preserve">, </w:t>
      </w:r>
      <w:r w:rsidRPr="008433B5">
        <w:rPr>
          <w:rStyle w:val="Siln"/>
        </w:rPr>
        <w:t>nepřejmenovávejte</w:t>
      </w:r>
      <w:r>
        <w:t>, takto se s šablonami v textových procesorech nepracuje.</w:t>
      </w:r>
    </w:p>
    <w:p w14:paraId="29651C0D" w14:textId="77777777" w:rsidR="00E86F78" w:rsidRPr="000F59DB" w:rsidRDefault="00E86F78" w:rsidP="00E86F78"/>
    <w:p w14:paraId="47520B3D" w14:textId="74BE8406" w:rsidR="00E86F78" w:rsidRDefault="00E86F78" w:rsidP="00E86F78">
      <w:pPr>
        <w:pStyle w:val="Incipit"/>
        <w:sectPr w:rsidR="00E86F78" w:rsidSect="00110DDB">
          <w:head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87587C" w14:textId="77777777" w:rsidR="00B66311" w:rsidRPr="00B66311" w:rsidRDefault="00B66311" w:rsidP="00B66311"/>
    <w:p w14:paraId="316CC73F" w14:textId="349B07CB" w:rsidR="00B66311" w:rsidRPr="00B66311" w:rsidRDefault="00B66311" w:rsidP="00B66311">
      <w:pPr>
        <w:pStyle w:val="Nadpis1"/>
      </w:pPr>
      <w:r>
        <w:t>Identifikace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5756"/>
      </w:tblGrid>
      <w:tr w:rsidR="00FE26BB" w14:paraId="7501AC81" w14:textId="77777777" w:rsidTr="00425642">
        <w:tc>
          <w:tcPr>
            <w:tcW w:w="6997" w:type="dxa"/>
          </w:tcPr>
          <w:p w14:paraId="5FE3B31E" w14:textId="69CE6299" w:rsidR="00FE26BB" w:rsidRDefault="00FE26BB">
            <w:r>
              <w:t>Identifikátor instituce</w:t>
            </w:r>
          </w:p>
        </w:tc>
        <w:tc>
          <w:tcPr>
            <w:tcW w:w="5756" w:type="dxa"/>
          </w:tcPr>
          <w:p w14:paraId="3D5B5CBE" w14:textId="30CA66D1" w:rsidR="00FE26BB" w:rsidRDefault="00FE26BB">
            <w:r>
              <w:t>EÚ</w:t>
            </w:r>
          </w:p>
        </w:tc>
      </w:tr>
      <w:tr w:rsidR="00FE26BB" w14:paraId="0073BC1D" w14:textId="77777777" w:rsidTr="00425642">
        <w:tc>
          <w:tcPr>
            <w:tcW w:w="6997" w:type="dxa"/>
          </w:tcPr>
          <w:p w14:paraId="5C43B5A4" w14:textId="68AE7A05" w:rsidR="00FE26BB" w:rsidRDefault="00FE26BB">
            <w:r>
              <w:t>Identifikátor bibliografického záznamu</w:t>
            </w:r>
          </w:p>
        </w:tc>
        <w:tc>
          <w:tcPr>
            <w:tcW w:w="5756" w:type="dxa"/>
          </w:tcPr>
          <w:p w14:paraId="2C9C3A42" w14:textId="38D20A25" w:rsidR="00FE26BB" w:rsidRDefault="00FE26BB">
            <w:commentRangeStart w:id="7"/>
            <w:r w:rsidRPr="00FE26BB">
              <w:t>EU_A_504_40</w:t>
            </w:r>
            <w:commentRangeEnd w:id="7"/>
            <w:r w:rsidR="000E085E">
              <w:rPr>
                <w:rStyle w:val="Odkaznakoment"/>
              </w:rPr>
              <w:commentReference w:id="7"/>
            </w:r>
          </w:p>
        </w:tc>
      </w:tr>
    </w:tbl>
    <w:p w14:paraId="3276662C" w14:textId="779D9686" w:rsidR="00FE26BB" w:rsidRDefault="00FE26BB" w:rsidP="00FE26BB">
      <w:pPr>
        <w:pStyle w:val="Nadpis1"/>
      </w:pPr>
      <w:r>
        <w:t>Záznam ústního podání</w:t>
      </w:r>
    </w:p>
    <w:tbl>
      <w:tblPr>
        <w:tblStyle w:val="Mkatabulky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5812"/>
      </w:tblGrid>
      <w:tr w:rsidR="00FE26BB" w:rsidRPr="00286470" w14:paraId="1ADE382C" w14:textId="77777777" w:rsidTr="0069429D">
        <w:tc>
          <w:tcPr>
            <w:tcW w:w="6946" w:type="dxa"/>
          </w:tcPr>
          <w:p w14:paraId="7BFC4EF2" w14:textId="1BC2DFF5" w:rsidR="00FE26BB" w:rsidRPr="00286470" w:rsidRDefault="00FE26BB" w:rsidP="00BE74F4">
            <w:pPr>
              <w:rPr>
                <w:rStyle w:val="Siln"/>
              </w:rPr>
            </w:pPr>
            <w:r w:rsidRPr="00286470">
              <w:rPr>
                <w:rStyle w:val="Siln"/>
              </w:rPr>
              <w:t>Transkripce</w:t>
            </w:r>
          </w:p>
        </w:tc>
        <w:tc>
          <w:tcPr>
            <w:tcW w:w="5812" w:type="dxa"/>
          </w:tcPr>
          <w:p w14:paraId="196D8D9B" w14:textId="61ABA8BA" w:rsidR="00FE26BB" w:rsidRPr="00286470" w:rsidRDefault="00FE26BB" w:rsidP="00BE74F4">
            <w:pPr>
              <w:rPr>
                <w:rStyle w:val="Siln"/>
              </w:rPr>
            </w:pPr>
            <w:r w:rsidRPr="00286470">
              <w:rPr>
                <w:rStyle w:val="Siln"/>
              </w:rPr>
              <w:t>Transcript</w:t>
            </w:r>
          </w:p>
        </w:tc>
      </w:tr>
      <w:tr w:rsidR="00FE26BB" w:rsidRPr="00286470" w14:paraId="4BA4B491" w14:textId="77777777" w:rsidTr="0069429D">
        <w:tc>
          <w:tcPr>
            <w:tcW w:w="6946" w:type="dxa"/>
          </w:tcPr>
          <w:p w14:paraId="5A1DA0B0" w14:textId="2B51E8B3" w:rsidR="00FE26BB" w:rsidRPr="00AA4E5E" w:rsidRDefault="00D24CA3" w:rsidP="00BE7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E26BB">
              <w:rPr>
                <w:sz w:val="20"/>
                <w:szCs w:val="20"/>
              </w:rPr>
              <w:t>1r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5812" w:type="dxa"/>
          </w:tcPr>
          <w:p w14:paraId="3DAA5C53" w14:textId="77777777" w:rsidR="00FE26BB" w:rsidRPr="00AA4E5E" w:rsidRDefault="00FE26BB" w:rsidP="00BE74F4">
            <w:pPr>
              <w:rPr>
                <w:sz w:val="20"/>
                <w:szCs w:val="20"/>
              </w:rPr>
            </w:pPr>
          </w:p>
        </w:tc>
      </w:tr>
      <w:tr w:rsidR="00FE26BB" w:rsidRPr="00286470" w14:paraId="627DDEED" w14:textId="77777777" w:rsidTr="0069429D">
        <w:tc>
          <w:tcPr>
            <w:tcW w:w="6946" w:type="dxa"/>
          </w:tcPr>
          <w:p w14:paraId="08B00568" w14:textId="77777777" w:rsidR="00FE26BB" w:rsidRPr="00AA4E5E" w:rsidRDefault="00FE26BB" w:rsidP="009B3A5C">
            <w:pPr>
              <w:pStyle w:val="Titul"/>
            </w:pPr>
            <w:r w:rsidRPr="00AA4E5E">
              <w:rPr>
                <w:color w:val="000000" w:themeColor="text1"/>
              </w:rPr>
              <w:t>Mes</w:t>
            </w:r>
            <w:r w:rsidRPr="00AA4E5E">
              <w:t xml:space="preserve">iáš přišel </w:t>
            </w:r>
          </w:p>
          <w:p w14:paraId="63CC1B61" w14:textId="77777777" w:rsidR="00FE26BB" w:rsidRPr="00AA4E5E" w:rsidRDefault="00FE26BB" w:rsidP="009B3A5C">
            <w:pPr>
              <w:pStyle w:val="Informace"/>
            </w:pPr>
            <w:r w:rsidRPr="00AA4E5E">
              <w:t>„Taněc“</w:t>
            </w:r>
          </w:p>
          <w:p w14:paraId="59BD9758" w14:textId="77777777" w:rsidR="00FE26BB" w:rsidRDefault="00FE26BB" w:rsidP="009B3A5C">
            <w:pPr>
              <w:pStyle w:val="Informace"/>
            </w:pPr>
            <w:r w:rsidRPr="00AA4E5E">
              <w:t>Vesele</w:t>
            </w:r>
          </w:p>
          <w:p w14:paraId="34E8EF2D" w14:textId="77777777" w:rsidR="00214C72" w:rsidRDefault="00214C72" w:rsidP="0069429D">
            <w:pPr>
              <w:rPr>
                <w:rFonts w:eastAsia="Calibri-Identity-H" w:cstheme="minorHAnsi"/>
                <w:sz w:val="20"/>
                <w:szCs w:val="20"/>
              </w:rPr>
            </w:pPr>
          </w:p>
          <w:p w14:paraId="323FC5D0" w14:textId="3406C775" w:rsidR="007B3BBE" w:rsidRDefault="00B66311" w:rsidP="007B3BBE">
            <w:pPr>
              <w:rPr>
                <w:sz w:val="20"/>
                <w:szCs w:val="20"/>
              </w:rPr>
            </w:pPr>
            <w:r w:rsidRPr="00527717">
              <w:t>[1</w:t>
            </w:r>
            <w:r w:rsidR="009B3A5C" w:rsidRPr="00527717">
              <w:t>.</w:t>
            </w:r>
            <w:r w:rsidRPr="00527717">
              <w:t>]</w:t>
            </w:r>
            <w:r>
              <w:rPr>
                <w:sz w:val="20"/>
                <w:szCs w:val="20"/>
              </w:rPr>
              <w:t xml:space="preserve"> </w:t>
            </w:r>
            <w:r w:rsidR="007B3BBE">
              <w:rPr>
                <w:sz w:val="20"/>
                <w:szCs w:val="20"/>
              </w:rPr>
              <w:t>+</w:t>
            </w:r>
            <w:r w:rsidRPr="00AA4E5E">
              <w:rPr>
                <w:sz w:val="20"/>
                <w:szCs w:val="20"/>
              </w:rPr>
              <w:t>Mesiaš přišel na svět pravdivy</w:t>
            </w:r>
            <w:r w:rsidR="007B3BBE">
              <w:rPr>
                <w:sz w:val="20"/>
                <w:szCs w:val="20"/>
              </w:rPr>
              <w:t>, +</w:t>
            </w:r>
            <w:r w:rsidRPr="00AA4E5E">
              <w:rPr>
                <w:sz w:val="20"/>
                <w:szCs w:val="20"/>
              </w:rPr>
              <w:t>a prorok vzacny</w:t>
            </w:r>
            <w:r w:rsidR="007B3BBE">
              <w:rPr>
                <w:sz w:val="20"/>
                <w:szCs w:val="20"/>
              </w:rPr>
              <w:t>,</w:t>
            </w:r>
          </w:p>
          <w:p w14:paraId="718711E7" w14:textId="77777777" w:rsidR="007B3BBE" w:rsidRDefault="00B66311" w:rsidP="007B3BBE">
            <w:pPr>
              <w:rPr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s velkymi divy,</w:t>
            </w:r>
            <w:r w:rsidR="007B3BBE">
              <w:rPr>
                <w:sz w:val="20"/>
                <w:szCs w:val="20"/>
              </w:rPr>
              <w:t xml:space="preserve"> +</w:t>
            </w:r>
            <w:r w:rsidRPr="00AA4E5E">
              <w:rPr>
                <w:sz w:val="20"/>
                <w:szCs w:val="20"/>
              </w:rPr>
              <w:t>mezi jinymi zazraky</w:t>
            </w:r>
            <w:r w:rsidR="007B3BBE">
              <w:rPr>
                <w:sz w:val="20"/>
                <w:szCs w:val="20"/>
              </w:rPr>
              <w:t xml:space="preserve"> +</w:t>
            </w:r>
            <w:r w:rsidRPr="00AA4E5E">
              <w:rPr>
                <w:sz w:val="20"/>
                <w:szCs w:val="20"/>
              </w:rPr>
              <w:t>činil z vody</w:t>
            </w:r>
          </w:p>
          <w:p w14:paraId="0B33D42F" w14:textId="5C04F8F9" w:rsidR="00B66311" w:rsidRPr="00AA4E5E" w:rsidRDefault="00B66311" w:rsidP="007B3BBE">
            <w:pPr>
              <w:rPr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vino taky</w:t>
            </w:r>
            <w:r w:rsidR="007B3BBE">
              <w:rPr>
                <w:sz w:val="20"/>
                <w:szCs w:val="20"/>
              </w:rPr>
              <w:t>, +</w:t>
            </w:r>
            <w:r w:rsidRPr="00AA4E5E">
              <w:rPr>
                <w:sz w:val="20"/>
                <w:szCs w:val="20"/>
              </w:rPr>
              <w:t>v Kani Galilejske.</w:t>
            </w:r>
          </w:p>
          <w:p w14:paraId="5E5FCD1D" w14:textId="77777777" w:rsidR="00B66311" w:rsidRDefault="00B66311" w:rsidP="00B66311">
            <w:pPr>
              <w:rPr>
                <w:sz w:val="20"/>
                <w:szCs w:val="20"/>
              </w:rPr>
            </w:pPr>
          </w:p>
          <w:p w14:paraId="23C32DF7" w14:textId="77777777" w:rsidR="00653E68" w:rsidRDefault="00653E68" w:rsidP="00B66311">
            <w:pPr>
              <w:rPr>
                <w:sz w:val="20"/>
                <w:szCs w:val="20"/>
              </w:rPr>
            </w:pPr>
          </w:p>
          <w:p w14:paraId="1DF92517" w14:textId="77777777" w:rsidR="00653E68" w:rsidRPr="00AA4E5E" w:rsidRDefault="00653E68" w:rsidP="00B66311">
            <w:pPr>
              <w:rPr>
                <w:sz w:val="20"/>
                <w:szCs w:val="20"/>
              </w:rPr>
            </w:pPr>
          </w:p>
          <w:p w14:paraId="1C4CBAA9" w14:textId="5FF99505" w:rsidR="00B66311" w:rsidRPr="00AA4E5E" w:rsidRDefault="00B66311" w:rsidP="00B66311">
            <w:pPr>
              <w:rPr>
                <w:sz w:val="20"/>
                <w:szCs w:val="20"/>
              </w:rPr>
            </w:pPr>
            <w:r w:rsidRPr="00527717">
              <w:t>[</w:t>
            </w:r>
            <w:r w:rsidR="00527717">
              <w:t>2</w:t>
            </w:r>
            <w:r w:rsidR="009B3A5C" w:rsidRPr="00527717">
              <w:t>.</w:t>
            </w:r>
            <w:r w:rsidRPr="00527717"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AA4E5E">
              <w:rPr>
                <w:sz w:val="20"/>
                <w:szCs w:val="20"/>
              </w:rPr>
              <w:t>Ondřej  povida: Dobre to vino!</w:t>
            </w:r>
          </w:p>
          <w:p w14:paraId="46A1B92A" w14:textId="499A1933" w:rsidR="00B66311" w:rsidRPr="00AA4E5E" w:rsidRDefault="00B66311" w:rsidP="00B66311">
            <w:pPr>
              <w:rPr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Filip: Aby se vždy tak rodilo!</w:t>
            </w:r>
          </w:p>
          <w:p w14:paraId="45495CF2" w14:textId="77777777" w:rsidR="00B66311" w:rsidRPr="00AA4E5E" w:rsidRDefault="00B66311" w:rsidP="00B66311">
            <w:pPr>
              <w:rPr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Aj vino, vino, vino, vinečko,</w:t>
            </w:r>
          </w:p>
          <w:p w14:paraId="2A7F7DD7" w14:textId="77777777" w:rsidR="00B66311" w:rsidRPr="00AA4E5E" w:rsidRDefault="00B66311" w:rsidP="00B66311">
            <w:pPr>
              <w:rPr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nikdy tak dobré nebylo</w:t>
            </w:r>
          </w:p>
          <w:p w14:paraId="780B7758" w14:textId="77777777" w:rsidR="00B66311" w:rsidRPr="00AA4E5E" w:rsidRDefault="00B66311" w:rsidP="00B66311">
            <w:pPr>
              <w:rPr>
                <w:color w:val="4472C4" w:themeColor="accent1"/>
                <w:sz w:val="20"/>
                <w:szCs w:val="20"/>
              </w:rPr>
            </w:pPr>
            <w:r w:rsidRPr="00AA4E5E">
              <w:rPr>
                <w:sz w:val="20"/>
                <w:szCs w:val="20"/>
              </w:rPr>
              <w:t>v Kani Galilejske.</w:t>
            </w:r>
          </w:p>
          <w:p w14:paraId="7A4458DF" w14:textId="77777777" w:rsidR="00B66311" w:rsidRDefault="00B66311" w:rsidP="0069429D">
            <w:pPr>
              <w:rPr>
                <w:rFonts w:eastAsia="Calibri-Identity-H" w:cstheme="minorHAnsi"/>
                <w:sz w:val="20"/>
                <w:szCs w:val="20"/>
              </w:rPr>
            </w:pPr>
          </w:p>
          <w:p w14:paraId="2B12586D" w14:textId="77777777" w:rsidR="00B66311" w:rsidRDefault="00B66311" w:rsidP="008F6D31">
            <w:pPr>
              <w:pStyle w:val="Informace"/>
            </w:pPr>
            <w:r w:rsidRPr="00AA4E5E">
              <w:t>Zpíval</w:t>
            </w:r>
            <w:r>
              <w:t>:</w:t>
            </w:r>
          </w:p>
          <w:p w14:paraId="79D71959" w14:textId="77777777" w:rsidR="00B66311" w:rsidRPr="00AA4E5E" w:rsidRDefault="00B66311" w:rsidP="008F6D31">
            <w:pPr>
              <w:pStyle w:val="Informace"/>
            </w:pPr>
            <w:r w:rsidRPr="00AA4E5E">
              <w:t xml:space="preserve">Frant. Košťál </w:t>
            </w:r>
          </w:p>
          <w:p w14:paraId="4BF45DAC" w14:textId="77777777" w:rsidR="00B66311" w:rsidRPr="00AA4E5E" w:rsidRDefault="00B66311" w:rsidP="008F6D31">
            <w:pPr>
              <w:pStyle w:val="Informace"/>
            </w:pPr>
            <w:r w:rsidRPr="00AA4E5E">
              <w:t xml:space="preserve">Mariánské Hory, </w:t>
            </w:r>
          </w:p>
          <w:p w14:paraId="78BA7083" w14:textId="77777777" w:rsidR="00B66311" w:rsidRPr="00AA4E5E" w:rsidRDefault="00B66311" w:rsidP="008F6D31">
            <w:pPr>
              <w:pStyle w:val="Informace"/>
            </w:pPr>
            <w:r w:rsidRPr="00AA4E5E">
              <w:t xml:space="preserve">Bartovice, </w:t>
            </w:r>
          </w:p>
          <w:p w14:paraId="237B5A69" w14:textId="77777777" w:rsidR="00B66311" w:rsidRDefault="00B66311" w:rsidP="008F6D31">
            <w:pPr>
              <w:pStyle w:val="Informace"/>
            </w:pPr>
            <w:r w:rsidRPr="00AA4E5E">
              <w:t xml:space="preserve">zapsal </w:t>
            </w:r>
          </w:p>
          <w:p w14:paraId="4E483BB2" w14:textId="77777777" w:rsidR="00B66311" w:rsidRPr="00AA4E5E" w:rsidRDefault="00B66311" w:rsidP="008F6D31">
            <w:pPr>
              <w:pStyle w:val="Informace"/>
            </w:pPr>
            <w:r w:rsidRPr="00AA4E5E">
              <w:t xml:space="preserve">F. Lýsek </w:t>
            </w:r>
          </w:p>
          <w:p w14:paraId="32987B02" w14:textId="4426F56E" w:rsidR="00B66311" w:rsidRPr="0069429D" w:rsidRDefault="00B66311" w:rsidP="00A20212">
            <w:pPr>
              <w:pStyle w:val="Informace"/>
              <w:rPr>
                <w:rFonts w:eastAsia="Calibri-Identity-H" w:cstheme="minorHAnsi"/>
              </w:rPr>
            </w:pPr>
            <w:r w:rsidRPr="00AA4E5E">
              <w:lastRenderedPageBreak/>
              <w:t>1937</w:t>
            </w:r>
          </w:p>
        </w:tc>
        <w:tc>
          <w:tcPr>
            <w:tcW w:w="5812" w:type="dxa"/>
          </w:tcPr>
          <w:p w14:paraId="1EB3D4AB" w14:textId="468EA54C" w:rsidR="00FE26BB" w:rsidRPr="00CA5ABD" w:rsidRDefault="00FE26BB" w:rsidP="009B3A5C">
            <w:pPr>
              <w:pStyle w:val="Titul"/>
            </w:pPr>
            <w:r w:rsidRPr="00CA5ABD">
              <w:lastRenderedPageBreak/>
              <w:t>The Messiah came</w:t>
            </w:r>
          </w:p>
          <w:p w14:paraId="73F26EE6" w14:textId="77777777" w:rsidR="00FE26BB" w:rsidRPr="00CA5ABD" w:rsidRDefault="00FE26BB" w:rsidP="009B3A5C">
            <w:pPr>
              <w:pStyle w:val="Informace"/>
            </w:pPr>
            <w:r w:rsidRPr="00CA5ABD">
              <w:t>"The Dance"</w:t>
            </w:r>
          </w:p>
          <w:p w14:paraId="0CE8080C" w14:textId="77777777" w:rsidR="00FE26BB" w:rsidRDefault="00FE26BB" w:rsidP="009B3A5C">
            <w:pPr>
              <w:pStyle w:val="Informace"/>
            </w:pPr>
            <w:r w:rsidRPr="00CA5ABD">
              <w:t>Merrily</w:t>
            </w:r>
          </w:p>
          <w:p w14:paraId="7FF97C0C" w14:textId="77777777" w:rsidR="00B66311" w:rsidRDefault="00B66311" w:rsidP="0069429D">
            <w:pPr>
              <w:rPr>
                <w:sz w:val="20"/>
                <w:szCs w:val="20"/>
              </w:rPr>
            </w:pPr>
          </w:p>
          <w:p w14:paraId="2118CE60" w14:textId="4AA21E01" w:rsidR="00B66311" w:rsidRPr="00622A6C" w:rsidRDefault="00B66311" w:rsidP="008F6D31">
            <w:pPr>
              <w:pStyle w:val="Peklad"/>
            </w:pPr>
            <w:r w:rsidRPr="00527717">
              <w:t>[1</w:t>
            </w:r>
            <w:r w:rsidR="009B3A5C" w:rsidRPr="00527717">
              <w:t>.</w:t>
            </w:r>
            <w:r w:rsidRPr="00527717">
              <w:t>]</w:t>
            </w:r>
            <w:r>
              <w:t xml:space="preserve"> </w:t>
            </w:r>
            <w:r w:rsidRPr="00622A6C">
              <w:t>The Messiah came into the world true</w:t>
            </w:r>
          </w:p>
          <w:p w14:paraId="4FB1EFA6" w14:textId="77777777" w:rsidR="00B66311" w:rsidRPr="00622A6C" w:rsidRDefault="00B66311" w:rsidP="008F6D31">
            <w:pPr>
              <w:pStyle w:val="Peklad"/>
            </w:pPr>
            <w:r w:rsidRPr="00622A6C">
              <w:t>and a Prophet precious with great wonders,</w:t>
            </w:r>
          </w:p>
          <w:p w14:paraId="784384AC" w14:textId="77777777" w:rsidR="00B66311" w:rsidRPr="00622A6C" w:rsidRDefault="00B66311" w:rsidP="008F6D31">
            <w:pPr>
              <w:pStyle w:val="Peklad"/>
            </w:pPr>
            <w:r w:rsidRPr="00622A6C">
              <w:t>among other miracles.</w:t>
            </w:r>
          </w:p>
          <w:p w14:paraId="5145C4BA" w14:textId="77777777" w:rsidR="00B66311" w:rsidRPr="00622A6C" w:rsidRDefault="00B66311" w:rsidP="008F6D31">
            <w:pPr>
              <w:pStyle w:val="Peklad"/>
            </w:pPr>
            <w:r w:rsidRPr="00622A6C">
              <w:t>He made wine out of water, too.</w:t>
            </w:r>
          </w:p>
          <w:p w14:paraId="7C98F25A" w14:textId="77777777" w:rsidR="00B66311" w:rsidRPr="00622A6C" w:rsidRDefault="00B66311" w:rsidP="008F6D31">
            <w:pPr>
              <w:pStyle w:val="Peklad"/>
            </w:pPr>
            <w:r w:rsidRPr="00622A6C">
              <w:t>in Cana of Galilee.</w:t>
            </w:r>
          </w:p>
          <w:p w14:paraId="12965E49" w14:textId="77777777" w:rsidR="00B66311" w:rsidRPr="00230D44" w:rsidRDefault="00B66311" w:rsidP="00230D44">
            <w:pPr>
              <w:pStyle w:val="Peklad"/>
            </w:pPr>
          </w:p>
          <w:p w14:paraId="2DABC61A" w14:textId="07996287" w:rsidR="00B66311" w:rsidRPr="009A212E" w:rsidRDefault="00B66311" w:rsidP="008F6D31">
            <w:pPr>
              <w:pStyle w:val="Peklad"/>
            </w:pPr>
            <w:r w:rsidRPr="00527717">
              <w:t>[</w:t>
            </w:r>
            <w:r w:rsidR="00527717">
              <w:t>2</w:t>
            </w:r>
            <w:r w:rsidR="009B3A5C" w:rsidRPr="00527717">
              <w:t>.</w:t>
            </w:r>
            <w:r w:rsidRPr="00527717">
              <w:t>]</w:t>
            </w:r>
            <w:r>
              <w:t xml:space="preserve"> </w:t>
            </w:r>
            <w:r w:rsidRPr="009A212E">
              <w:t>Andrew says: Good wine.</w:t>
            </w:r>
          </w:p>
          <w:p w14:paraId="31DB9409" w14:textId="77777777" w:rsidR="00B66311" w:rsidRDefault="00B66311" w:rsidP="008F6D31">
            <w:pPr>
              <w:pStyle w:val="Peklad"/>
            </w:pPr>
            <w:r w:rsidRPr="009A212E">
              <w:t>Philip: May such good wine always be made!</w:t>
            </w:r>
          </w:p>
          <w:p w14:paraId="4FCAE6C6" w14:textId="77777777" w:rsidR="00B66311" w:rsidRPr="00C0703D" w:rsidRDefault="00B66311" w:rsidP="008F6D31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 little wine,</w:t>
            </w:r>
          </w:p>
          <w:p w14:paraId="36041B0A" w14:textId="77777777" w:rsidR="00B66311" w:rsidRPr="009A212E" w:rsidRDefault="00B66311" w:rsidP="008F6D31">
            <w:pPr>
              <w:pStyle w:val="Peklad"/>
            </w:pPr>
            <w:r>
              <w:t>It was never</w:t>
            </w:r>
            <w:r w:rsidRPr="009A212E">
              <w:t xml:space="preserve"> so good</w:t>
            </w:r>
          </w:p>
          <w:p w14:paraId="568E11B1" w14:textId="77777777" w:rsidR="00B66311" w:rsidRPr="009A212E" w:rsidRDefault="00B66311" w:rsidP="008F6D31">
            <w:pPr>
              <w:pStyle w:val="Peklad"/>
            </w:pPr>
            <w:r w:rsidRPr="009A212E">
              <w:t>in Cana of Galilee.</w:t>
            </w:r>
          </w:p>
          <w:p w14:paraId="5AFCEA1D" w14:textId="77777777" w:rsidR="00B66311" w:rsidRDefault="00B66311" w:rsidP="0069429D">
            <w:pPr>
              <w:rPr>
                <w:sz w:val="20"/>
                <w:szCs w:val="20"/>
              </w:rPr>
            </w:pPr>
          </w:p>
          <w:p w14:paraId="25ACDC59" w14:textId="77777777" w:rsidR="00230D44" w:rsidRDefault="00B66311" w:rsidP="008F6D31">
            <w:pPr>
              <w:pStyle w:val="Informace"/>
            </w:pPr>
            <w:r w:rsidRPr="00CA5ABD">
              <w:t>Sung by</w:t>
            </w:r>
            <w:r>
              <w:t>:</w:t>
            </w:r>
          </w:p>
          <w:p w14:paraId="473B0D99" w14:textId="738E0C0F" w:rsidR="00B66311" w:rsidRPr="00CA5ABD" w:rsidRDefault="00B66311" w:rsidP="008F6D31">
            <w:pPr>
              <w:pStyle w:val="Informace"/>
            </w:pPr>
            <w:r w:rsidRPr="00CA5ABD">
              <w:t xml:space="preserve">Frant. Košt'ál </w:t>
            </w:r>
          </w:p>
          <w:p w14:paraId="3F858764" w14:textId="77777777" w:rsidR="00B66311" w:rsidRPr="00CA5ABD" w:rsidRDefault="00B66311" w:rsidP="008F6D31">
            <w:pPr>
              <w:pStyle w:val="Informace"/>
            </w:pPr>
            <w:r w:rsidRPr="00CA5ABD">
              <w:t xml:space="preserve">Mariánské Hory, </w:t>
            </w:r>
          </w:p>
          <w:p w14:paraId="00A7D4E2" w14:textId="77777777" w:rsidR="00B66311" w:rsidRPr="00CA5ABD" w:rsidRDefault="00B66311" w:rsidP="008F6D31">
            <w:pPr>
              <w:pStyle w:val="Informace"/>
            </w:pPr>
            <w:r w:rsidRPr="00CA5ABD">
              <w:t xml:space="preserve">Bartovice, </w:t>
            </w:r>
          </w:p>
          <w:p w14:paraId="419E9581" w14:textId="77777777" w:rsidR="00B66311" w:rsidRDefault="00B66311" w:rsidP="008F6D31">
            <w:pPr>
              <w:pStyle w:val="Informace"/>
            </w:pPr>
            <w:r w:rsidRPr="00CA5ABD">
              <w:t xml:space="preserve">written by </w:t>
            </w:r>
          </w:p>
          <w:p w14:paraId="7BDA4091" w14:textId="77777777" w:rsidR="00B66311" w:rsidRPr="00CA5ABD" w:rsidRDefault="00B66311" w:rsidP="008F6D31">
            <w:pPr>
              <w:pStyle w:val="Informace"/>
            </w:pPr>
            <w:r w:rsidRPr="00CA5ABD">
              <w:t>F. L</w:t>
            </w:r>
            <w:r>
              <w:t>ý</w:t>
            </w:r>
            <w:r w:rsidRPr="00CA5ABD">
              <w:t xml:space="preserve">sek </w:t>
            </w:r>
          </w:p>
          <w:p w14:paraId="6BCAE9F2" w14:textId="7EEBE3A6" w:rsidR="00B66311" w:rsidRPr="0069429D" w:rsidRDefault="00B66311" w:rsidP="008F6D31">
            <w:pPr>
              <w:pStyle w:val="Informace"/>
            </w:pPr>
            <w:r w:rsidRPr="00CA5ABD">
              <w:lastRenderedPageBreak/>
              <w:t>1937</w:t>
            </w:r>
          </w:p>
        </w:tc>
      </w:tr>
    </w:tbl>
    <w:p w14:paraId="10A0FDAD" w14:textId="77777777" w:rsidR="00FE26BB" w:rsidRPr="00FE26BB" w:rsidRDefault="00FE26BB" w:rsidP="00FE26BB"/>
    <w:p w14:paraId="5F1106EC" w14:textId="6B711179" w:rsidR="00FE26BB" w:rsidRDefault="00FE26BB" w:rsidP="00FE26BB">
      <w:pPr>
        <w:pStyle w:val="Nadpis1"/>
      </w:pPr>
      <w:r>
        <w:t>Kramářský tisk</w:t>
      </w:r>
    </w:p>
    <w:tbl>
      <w:tblPr>
        <w:tblStyle w:val="Mkatabulky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  <w:gridCol w:w="5670"/>
      </w:tblGrid>
      <w:tr w:rsidR="00A14B44" w:rsidRPr="00286470" w14:paraId="0F6DCBD6" w14:textId="77777777" w:rsidTr="00041F7C">
        <w:tc>
          <w:tcPr>
            <w:tcW w:w="4395" w:type="dxa"/>
          </w:tcPr>
          <w:p w14:paraId="0BFA32B2" w14:textId="49BBB064" w:rsidR="00A14B44" w:rsidRPr="00286470" w:rsidRDefault="00A14B44" w:rsidP="00BE74F4">
            <w:pPr>
              <w:tabs>
                <w:tab w:val="left" w:pos="2490"/>
              </w:tabs>
              <w:rPr>
                <w:rStyle w:val="Siln"/>
              </w:rPr>
            </w:pPr>
            <w:r w:rsidRPr="00286470">
              <w:rPr>
                <w:rStyle w:val="Siln"/>
              </w:rPr>
              <w:t>Transliterace</w:t>
            </w:r>
          </w:p>
        </w:tc>
        <w:tc>
          <w:tcPr>
            <w:tcW w:w="4677" w:type="dxa"/>
          </w:tcPr>
          <w:p w14:paraId="18777D68" w14:textId="5E6BCCD2" w:rsidR="00A14B44" w:rsidRPr="00286470" w:rsidRDefault="00A14B44" w:rsidP="00BE74F4">
            <w:pPr>
              <w:tabs>
                <w:tab w:val="left" w:pos="2490"/>
              </w:tabs>
              <w:rPr>
                <w:rStyle w:val="Siln"/>
              </w:rPr>
            </w:pPr>
            <w:r w:rsidRPr="00286470">
              <w:rPr>
                <w:rStyle w:val="Siln"/>
              </w:rPr>
              <w:t>Transkripce</w:t>
            </w:r>
          </w:p>
        </w:tc>
        <w:tc>
          <w:tcPr>
            <w:tcW w:w="5670" w:type="dxa"/>
          </w:tcPr>
          <w:p w14:paraId="56C645BA" w14:textId="2BE49A24" w:rsidR="00A14B44" w:rsidRPr="00286470" w:rsidRDefault="00A14B44" w:rsidP="00A14B44">
            <w:pPr>
              <w:rPr>
                <w:rStyle w:val="Siln"/>
              </w:rPr>
            </w:pPr>
            <w:r w:rsidRPr="00286470">
              <w:rPr>
                <w:rStyle w:val="Siln"/>
              </w:rPr>
              <w:t>Transcript</w:t>
            </w:r>
          </w:p>
        </w:tc>
      </w:tr>
      <w:tr w:rsidR="00A14B44" w:rsidRPr="00286470" w14:paraId="3CF6E06F" w14:textId="77777777" w:rsidTr="00041F7C">
        <w:tc>
          <w:tcPr>
            <w:tcW w:w="4395" w:type="dxa"/>
          </w:tcPr>
          <w:p w14:paraId="02318D5D" w14:textId="79EC36D8" w:rsidR="00A14B44" w:rsidRPr="00AA4E5E" w:rsidRDefault="00A14B44" w:rsidP="00A20212">
            <w:r>
              <w:t>[</w:t>
            </w:r>
            <w:r w:rsidRPr="00AA4E5E">
              <w:t>1r</w:t>
            </w:r>
            <w:r>
              <w:t>]</w:t>
            </w:r>
          </w:p>
        </w:tc>
        <w:tc>
          <w:tcPr>
            <w:tcW w:w="4677" w:type="dxa"/>
          </w:tcPr>
          <w:p w14:paraId="4208DA3D" w14:textId="77777777" w:rsidR="00A14B44" w:rsidRPr="00166B0B" w:rsidRDefault="00A14B44" w:rsidP="00166B0B"/>
        </w:tc>
        <w:tc>
          <w:tcPr>
            <w:tcW w:w="5670" w:type="dxa"/>
          </w:tcPr>
          <w:p w14:paraId="68A92B81" w14:textId="77777777" w:rsidR="00A14B44" w:rsidRPr="00166B0B" w:rsidRDefault="00A14B44" w:rsidP="00166B0B"/>
        </w:tc>
      </w:tr>
      <w:tr w:rsidR="00A14B44" w:rsidRPr="00286470" w14:paraId="677B6DD9" w14:textId="77777777" w:rsidTr="00041F7C">
        <w:tc>
          <w:tcPr>
            <w:tcW w:w="4395" w:type="dxa"/>
          </w:tcPr>
          <w:p w14:paraId="660CE3BB" w14:textId="77777777" w:rsidR="00A14B44" w:rsidRPr="00AA4E5E" w:rsidRDefault="00A14B44" w:rsidP="002131AE">
            <w:pPr>
              <w:pStyle w:val="Titul"/>
            </w:pPr>
            <w:r w:rsidRPr="00AA4E5E">
              <w:t>Nowá Pjſeň</w:t>
            </w:r>
          </w:p>
          <w:p w14:paraId="17895BDF" w14:textId="77777777" w:rsidR="00A14B44" w:rsidRPr="00AA4E5E" w:rsidRDefault="00A14B44" w:rsidP="002131AE">
            <w:pPr>
              <w:pStyle w:val="Titul"/>
            </w:pPr>
            <w:r w:rsidRPr="00AA4E5E">
              <w:t>o Swadbě</w:t>
            </w:r>
          </w:p>
          <w:p w14:paraId="0B9632D0" w14:textId="77777777" w:rsidR="00A14B44" w:rsidRPr="00AA4E5E" w:rsidRDefault="00A14B44" w:rsidP="002131AE">
            <w:pPr>
              <w:pStyle w:val="Titul"/>
            </w:pPr>
            <w:r w:rsidRPr="00AA4E5E">
              <w:t>w Káni Ğalilegſké.</w:t>
            </w:r>
          </w:p>
          <w:p w14:paraId="1C27FCE7" w14:textId="77777777" w:rsidR="00A14B44" w:rsidRPr="00AA4E5E" w:rsidRDefault="00A14B44" w:rsidP="002131AE">
            <w:pPr>
              <w:pStyle w:val="Impresum"/>
            </w:pPr>
            <w:r w:rsidRPr="00AA4E5E">
              <w:t>W Skalici, u dědičů J. Škarnicla 1882.</w:t>
            </w:r>
          </w:p>
          <w:p w14:paraId="451DEB41" w14:textId="77777777" w:rsidR="00A14B44" w:rsidRPr="00AA4E5E" w:rsidRDefault="00A14B44" w:rsidP="002131AE">
            <w:pPr>
              <w:pStyle w:val="Incipit"/>
            </w:pPr>
            <w:r w:rsidRPr="00AA4E5E">
              <w:rPr>
                <w:color w:val="000000" w:themeColor="text1"/>
              </w:rPr>
              <w:t>Me</w:t>
            </w:r>
            <w:r w:rsidRPr="00AA4E5E">
              <w:t>ſiáš přiſſel na ſwět prawdiwý. etc.</w:t>
            </w:r>
          </w:p>
        </w:tc>
        <w:tc>
          <w:tcPr>
            <w:tcW w:w="4677" w:type="dxa"/>
          </w:tcPr>
          <w:p w14:paraId="27D70571" w14:textId="77777777" w:rsidR="00A14B44" w:rsidRPr="00AA4E5E" w:rsidRDefault="00A14B44" w:rsidP="002131AE">
            <w:pPr>
              <w:pStyle w:val="Titul"/>
            </w:pPr>
            <w:r w:rsidRPr="00AA4E5E">
              <w:t>Nová píseň o svatbě v Káni Galilejské</w:t>
            </w:r>
          </w:p>
          <w:p w14:paraId="7EF877F2" w14:textId="77777777" w:rsidR="00A14B44" w:rsidRDefault="00A14B44" w:rsidP="00BE74F4">
            <w:pPr>
              <w:autoSpaceDE w:val="0"/>
              <w:autoSpaceDN w:val="0"/>
              <w:adjustRightInd w:val="0"/>
              <w:spacing w:line="240" w:lineRule="auto"/>
              <w:rPr>
                <w:rFonts w:eastAsia="Calibri-Identity-H" w:cstheme="minorHAnsi"/>
                <w:color w:val="000000" w:themeColor="text1"/>
                <w:sz w:val="20"/>
                <w:szCs w:val="20"/>
              </w:rPr>
            </w:pPr>
          </w:p>
          <w:p w14:paraId="68F16B39" w14:textId="77777777" w:rsidR="002E60FD" w:rsidRDefault="002E60FD" w:rsidP="00BE74F4">
            <w:pPr>
              <w:autoSpaceDE w:val="0"/>
              <w:autoSpaceDN w:val="0"/>
              <w:adjustRightInd w:val="0"/>
              <w:spacing w:line="240" w:lineRule="auto"/>
              <w:rPr>
                <w:rFonts w:eastAsia="Calibri-Identity-H" w:cstheme="minorHAnsi"/>
                <w:color w:val="000000" w:themeColor="text1"/>
                <w:sz w:val="20"/>
                <w:szCs w:val="20"/>
              </w:rPr>
            </w:pPr>
          </w:p>
          <w:p w14:paraId="1913D7F3" w14:textId="77777777" w:rsidR="002E60FD" w:rsidRPr="00AA4E5E" w:rsidRDefault="002E60FD" w:rsidP="00BE74F4">
            <w:pPr>
              <w:autoSpaceDE w:val="0"/>
              <w:autoSpaceDN w:val="0"/>
              <w:adjustRightInd w:val="0"/>
              <w:spacing w:line="240" w:lineRule="auto"/>
              <w:rPr>
                <w:rFonts w:eastAsia="Calibri-Identity-H" w:cstheme="minorHAnsi"/>
                <w:color w:val="000000" w:themeColor="text1"/>
                <w:sz w:val="20"/>
                <w:szCs w:val="20"/>
              </w:rPr>
            </w:pPr>
          </w:p>
          <w:p w14:paraId="1D1E6C16" w14:textId="77777777" w:rsidR="00A14B44" w:rsidRPr="00AA4E5E" w:rsidRDefault="00A14B44" w:rsidP="002131AE">
            <w:pPr>
              <w:pStyle w:val="Impresum"/>
            </w:pPr>
            <w:r w:rsidRPr="00AA4E5E">
              <w:t>V Skalici u dědiců J. Škarnicla, 1882</w:t>
            </w:r>
          </w:p>
          <w:p w14:paraId="3325547F" w14:textId="77777777" w:rsidR="00A14B44" w:rsidRPr="00AA4E5E" w:rsidRDefault="00A14B44" w:rsidP="002131AE">
            <w:pPr>
              <w:pStyle w:val="Incipit"/>
              <w:rPr>
                <w:color w:val="000000" w:themeColor="text1"/>
              </w:rPr>
            </w:pPr>
            <w:r w:rsidRPr="00AA4E5E">
              <w:t>Mesiáš přišel na svět pravdivý</w:t>
            </w:r>
          </w:p>
        </w:tc>
        <w:tc>
          <w:tcPr>
            <w:tcW w:w="5670" w:type="dxa"/>
          </w:tcPr>
          <w:p w14:paraId="3A275112" w14:textId="77777777" w:rsidR="00A14B44" w:rsidRPr="00BF0DE5" w:rsidRDefault="00A14B44" w:rsidP="002131AE">
            <w:pPr>
              <w:pStyle w:val="Titul"/>
            </w:pPr>
            <w:r w:rsidRPr="00BF0DE5">
              <w:t>A new song about the wedding in Cana of Galilee</w:t>
            </w:r>
          </w:p>
          <w:p w14:paraId="115DFD94" w14:textId="77777777" w:rsidR="00A14B44" w:rsidRPr="00BF0DE5" w:rsidRDefault="00A14B44" w:rsidP="00BE74F4">
            <w:pPr>
              <w:autoSpaceDE w:val="0"/>
              <w:autoSpaceDN w:val="0"/>
              <w:adjustRightInd w:val="0"/>
              <w:spacing w:line="240" w:lineRule="auto"/>
              <w:rPr>
                <w:rFonts w:eastAsia="Calibri-Identity-H" w:cstheme="minorHAnsi"/>
                <w:color w:val="000000" w:themeColor="text1"/>
                <w:sz w:val="20"/>
                <w:szCs w:val="20"/>
              </w:rPr>
            </w:pPr>
          </w:p>
          <w:p w14:paraId="5DD5C8AB" w14:textId="77777777" w:rsidR="00A14B44" w:rsidRPr="00BF0DE5" w:rsidRDefault="00A14B44" w:rsidP="002131AE">
            <w:pPr>
              <w:pStyle w:val="Impresum"/>
            </w:pPr>
            <w:r w:rsidRPr="00BF0DE5">
              <w:t>In Skalica by the heirs of J. Škarnicl, 1882</w:t>
            </w:r>
          </w:p>
          <w:p w14:paraId="6D8020E9" w14:textId="77777777" w:rsidR="00A14B44" w:rsidRPr="00AA4E5E" w:rsidRDefault="00A14B44" w:rsidP="002131AE">
            <w:pPr>
              <w:pStyle w:val="Incipit"/>
            </w:pPr>
            <w:r w:rsidRPr="00BF0DE5">
              <w:t>The Messiah came into the world true</w:t>
            </w:r>
          </w:p>
        </w:tc>
      </w:tr>
      <w:tr w:rsidR="00A14B44" w:rsidRPr="00286470" w14:paraId="6B886521" w14:textId="77777777" w:rsidTr="00041F7C">
        <w:tc>
          <w:tcPr>
            <w:tcW w:w="4395" w:type="dxa"/>
          </w:tcPr>
          <w:p w14:paraId="05320A8F" w14:textId="77964E02" w:rsidR="00A14B44" w:rsidRPr="00AA4E5E" w:rsidRDefault="00A14B44" w:rsidP="00A20212">
            <w:pPr>
              <w:rPr>
                <w:color w:val="000000" w:themeColor="text1"/>
              </w:rPr>
            </w:pPr>
            <w:r>
              <w:t>[</w:t>
            </w:r>
            <w:r w:rsidR="00A20212">
              <w:t>1v</w:t>
            </w:r>
            <w:r>
              <w:t>]</w:t>
            </w:r>
          </w:p>
        </w:tc>
        <w:tc>
          <w:tcPr>
            <w:tcW w:w="4677" w:type="dxa"/>
          </w:tcPr>
          <w:p w14:paraId="6BCBB290" w14:textId="77777777" w:rsidR="00A14B44" w:rsidRPr="00166B0B" w:rsidRDefault="00A14B44" w:rsidP="00A20212"/>
        </w:tc>
        <w:tc>
          <w:tcPr>
            <w:tcW w:w="5670" w:type="dxa"/>
          </w:tcPr>
          <w:p w14:paraId="008E3B5F" w14:textId="77777777" w:rsidR="00A14B44" w:rsidRPr="00166B0B" w:rsidRDefault="00A14B44" w:rsidP="00A20212"/>
        </w:tc>
      </w:tr>
      <w:tr w:rsidR="00A20212" w:rsidRPr="00286470" w14:paraId="7B2F780B" w14:textId="77777777" w:rsidTr="00041F7C">
        <w:tc>
          <w:tcPr>
            <w:tcW w:w="4395" w:type="dxa"/>
          </w:tcPr>
          <w:p w14:paraId="0E1F3F48" w14:textId="5E8EB70D" w:rsidR="00A20212" w:rsidRDefault="00A20212" w:rsidP="00A20212">
            <w:r>
              <w:t>[</w:t>
            </w:r>
            <w:r w:rsidRPr="00AA4E5E">
              <w:t>2r</w:t>
            </w:r>
            <w:r>
              <w:t>]</w:t>
            </w:r>
          </w:p>
        </w:tc>
        <w:tc>
          <w:tcPr>
            <w:tcW w:w="4677" w:type="dxa"/>
          </w:tcPr>
          <w:p w14:paraId="5FCB7277" w14:textId="77777777" w:rsidR="00A20212" w:rsidRPr="00166B0B" w:rsidRDefault="00A20212" w:rsidP="00A20212"/>
        </w:tc>
        <w:tc>
          <w:tcPr>
            <w:tcW w:w="5670" w:type="dxa"/>
          </w:tcPr>
          <w:p w14:paraId="1AF319BF" w14:textId="77777777" w:rsidR="00A20212" w:rsidRPr="00166B0B" w:rsidRDefault="00A20212" w:rsidP="00A20212"/>
        </w:tc>
      </w:tr>
      <w:tr w:rsidR="00A20212" w:rsidRPr="00286470" w14:paraId="790B1EB3" w14:textId="77777777" w:rsidTr="00041F7C">
        <w:tc>
          <w:tcPr>
            <w:tcW w:w="4395" w:type="dxa"/>
          </w:tcPr>
          <w:p w14:paraId="6A9C96FA" w14:textId="0C1EB0FF" w:rsidR="00A20212" w:rsidRPr="007156FA" w:rsidRDefault="00A20212" w:rsidP="00A20212">
            <w:r w:rsidRPr="007156FA">
              <w:t>[1.] +Meſiáš přiſſel na ſwět praw=</w:t>
            </w:r>
          </w:p>
          <w:p w14:paraId="1458E118" w14:textId="77777777" w:rsidR="00A20212" w:rsidRPr="007156FA" w:rsidRDefault="00A20212" w:rsidP="00A20212">
            <w:r w:rsidRPr="007156FA">
              <w:t>diwý, +A Prorok wzácný s wel=</w:t>
            </w:r>
          </w:p>
          <w:p w14:paraId="30C01B41" w14:textId="77777777" w:rsidR="00A20212" w:rsidRPr="007156FA" w:rsidRDefault="00A20212" w:rsidP="00A20212">
            <w:r w:rsidRPr="007156FA">
              <w:t>kými diwy, +Mezi ginými zázra=</w:t>
            </w:r>
          </w:p>
          <w:p w14:paraId="54E255AB" w14:textId="77777777" w:rsidR="00A20212" w:rsidRPr="007156FA" w:rsidRDefault="00A20212" w:rsidP="00A20212">
            <w:r w:rsidRPr="007156FA">
              <w:t>ky, +Dělal z wody wjno taky,</w:t>
            </w:r>
          </w:p>
          <w:p w14:paraId="09FD5EC9" w14:textId="77777777" w:rsidR="00A20212" w:rsidRPr="007156FA" w:rsidRDefault="00A20212" w:rsidP="00A20212">
            <w:r w:rsidRPr="007156FA">
              <w:t>+W Káni Galilegſké.</w:t>
            </w:r>
          </w:p>
          <w:p w14:paraId="5829FA71" w14:textId="77777777" w:rsidR="00A20212" w:rsidRPr="007156FA" w:rsidRDefault="00A20212" w:rsidP="00A20212">
            <w:r w:rsidRPr="007156FA">
              <w:t xml:space="preserve">   </w:t>
            </w:r>
          </w:p>
          <w:p w14:paraId="5D79AE72" w14:textId="54CBBBBE" w:rsidR="00A20212" w:rsidRPr="007156FA" w:rsidRDefault="00A20212" w:rsidP="00A20212">
            <w:r w:rsidRPr="007156FA">
              <w:t>[2.] +Weſelj welké w Káni ſprawe=</w:t>
            </w:r>
          </w:p>
          <w:p w14:paraId="20262CC0" w14:textId="77777777" w:rsidR="00A20212" w:rsidRPr="007156FA" w:rsidRDefault="00A20212" w:rsidP="00A20212">
            <w:r w:rsidRPr="007156FA">
              <w:t>no, +Pána Gežjſſe na ně proſeno,</w:t>
            </w:r>
          </w:p>
          <w:p w14:paraId="738F735A" w14:textId="77777777" w:rsidR="00A20212" w:rsidRPr="007156FA" w:rsidRDefault="00A20212" w:rsidP="00A20212">
            <w:r w:rsidRPr="007156FA">
              <w:t>I též Učedlnjky geho, By po=</w:t>
            </w:r>
          </w:p>
          <w:p w14:paraId="614926F9" w14:textId="77777777" w:rsidR="00A20212" w:rsidRPr="007156FA" w:rsidRDefault="00A20212" w:rsidP="00A20212">
            <w:r w:rsidRPr="007156FA">
              <w:t xml:space="preserve">znali Pána ſwého, </w:t>
            </w:r>
          </w:p>
          <w:p w14:paraId="4E691238" w14:textId="77777777" w:rsidR="00A20212" w:rsidRPr="007156FA" w:rsidRDefault="00A20212" w:rsidP="00A20212">
            <w:r w:rsidRPr="007156FA">
              <w:t>W Káni Galilegſké.</w:t>
            </w:r>
          </w:p>
        </w:tc>
        <w:tc>
          <w:tcPr>
            <w:tcW w:w="4677" w:type="dxa"/>
          </w:tcPr>
          <w:p w14:paraId="2FECE089" w14:textId="00045613" w:rsidR="00A20212" w:rsidRPr="007156FA" w:rsidRDefault="00A20212" w:rsidP="00A20212">
            <w:r w:rsidRPr="007156FA">
              <w:t>[1.] Mesiáš přišel na svět pravdivý</w:t>
            </w:r>
          </w:p>
          <w:p w14:paraId="2D6EBAB7" w14:textId="77777777" w:rsidR="00A20212" w:rsidRPr="007156FA" w:rsidRDefault="00A20212" w:rsidP="00A20212">
            <w:r w:rsidRPr="007156FA">
              <w:t>a Prorok vzácný s velkými divy,</w:t>
            </w:r>
          </w:p>
          <w:p w14:paraId="0BFDDB3F" w14:textId="77777777" w:rsidR="00A20212" w:rsidRPr="007156FA" w:rsidRDefault="00A20212" w:rsidP="00A20212">
            <w:r w:rsidRPr="007156FA">
              <w:t>mezi jinými zázraky</w:t>
            </w:r>
          </w:p>
          <w:p w14:paraId="24D0AE6B" w14:textId="77777777" w:rsidR="00A20212" w:rsidRPr="007156FA" w:rsidRDefault="00A20212" w:rsidP="00A20212">
            <w:r w:rsidRPr="007156FA">
              <w:t>dělal z vody víno taky</w:t>
            </w:r>
          </w:p>
          <w:p w14:paraId="74C010FD" w14:textId="77777777" w:rsidR="00A20212" w:rsidRPr="007156FA" w:rsidRDefault="00A20212" w:rsidP="00A20212">
            <w:r w:rsidRPr="007156FA">
              <w:t>v Káni Galilejské.</w:t>
            </w:r>
          </w:p>
          <w:p w14:paraId="0758BD1D" w14:textId="77777777" w:rsidR="00A20212" w:rsidRPr="007156FA" w:rsidRDefault="00A20212" w:rsidP="00A20212"/>
          <w:p w14:paraId="725BB71B" w14:textId="7046C2E7" w:rsidR="00A20212" w:rsidRPr="007156FA" w:rsidRDefault="00A20212" w:rsidP="00A20212">
            <w:r w:rsidRPr="007156FA">
              <w:t>[2.] Veselí velké v Káni spraveno,</w:t>
            </w:r>
          </w:p>
          <w:p w14:paraId="438C8224" w14:textId="77777777" w:rsidR="00A20212" w:rsidRPr="007156FA" w:rsidRDefault="00A20212" w:rsidP="00A20212">
            <w:r w:rsidRPr="007156FA">
              <w:t>Pána Ježíše na ně proseno</w:t>
            </w:r>
          </w:p>
          <w:p w14:paraId="00697852" w14:textId="77777777" w:rsidR="00A20212" w:rsidRPr="007156FA" w:rsidRDefault="00A20212" w:rsidP="00A20212">
            <w:r w:rsidRPr="007156FA">
              <w:t>i též Učedlníky jeho,</w:t>
            </w:r>
          </w:p>
          <w:p w14:paraId="6939A213" w14:textId="77777777" w:rsidR="00A20212" w:rsidRPr="007156FA" w:rsidRDefault="00A20212" w:rsidP="00A20212">
            <w:r w:rsidRPr="007156FA">
              <w:t>by poznali Pána svého</w:t>
            </w:r>
          </w:p>
          <w:p w14:paraId="630BAD43" w14:textId="77777777" w:rsidR="00A20212" w:rsidRPr="007156FA" w:rsidRDefault="00A20212" w:rsidP="00A20212">
            <w:r w:rsidRPr="007156FA">
              <w:t>v Káni Galilejské.</w:t>
            </w:r>
          </w:p>
        </w:tc>
        <w:tc>
          <w:tcPr>
            <w:tcW w:w="5670" w:type="dxa"/>
          </w:tcPr>
          <w:p w14:paraId="5202BCF4" w14:textId="358654B9" w:rsidR="00A20212" w:rsidRPr="00622A6C" w:rsidRDefault="00A20212" w:rsidP="00A20212">
            <w:pPr>
              <w:pStyle w:val="Peklad"/>
            </w:pPr>
            <w:r w:rsidRPr="00527717">
              <w:t>[1</w:t>
            </w:r>
            <w:r w:rsidRPr="00166B0B">
              <w:t>.] T</w:t>
            </w:r>
            <w:r w:rsidRPr="00622A6C">
              <w:t>he Messiah came into the world true</w:t>
            </w:r>
          </w:p>
          <w:p w14:paraId="4E17BFC5" w14:textId="77777777" w:rsidR="00A20212" w:rsidRPr="00622A6C" w:rsidRDefault="00A20212" w:rsidP="00A20212">
            <w:pPr>
              <w:pStyle w:val="Peklad"/>
            </w:pPr>
            <w:r w:rsidRPr="00622A6C">
              <w:t>and a Prophet precious with great wonders,</w:t>
            </w:r>
          </w:p>
          <w:p w14:paraId="0024CE53" w14:textId="77777777" w:rsidR="00A20212" w:rsidRPr="00622A6C" w:rsidRDefault="00A20212" w:rsidP="00A20212">
            <w:pPr>
              <w:pStyle w:val="Peklad"/>
            </w:pPr>
            <w:r w:rsidRPr="00622A6C">
              <w:t>among other miracles.</w:t>
            </w:r>
          </w:p>
          <w:p w14:paraId="1F0BECE5" w14:textId="77777777" w:rsidR="00A20212" w:rsidRPr="00622A6C" w:rsidRDefault="00A20212" w:rsidP="00A20212">
            <w:pPr>
              <w:pStyle w:val="Peklad"/>
            </w:pPr>
            <w:r w:rsidRPr="00622A6C">
              <w:t>He made wine out of water, too.</w:t>
            </w:r>
          </w:p>
          <w:p w14:paraId="278BBD26" w14:textId="77777777" w:rsidR="00A20212" w:rsidRPr="00622A6C" w:rsidRDefault="00A20212" w:rsidP="00A20212">
            <w:pPr>
              <w:pStyle w:val="Peklad"/>
            </w:pPr>
            <w:r w:rsidRPr="00622A6C">
              <w:t>in Cana of Galilee.</w:t>
            </w:r>
          </w:p>
          <w:p w14:paraId="36E42642" w14:textId="77777777" w:rsidR="00A20212" w:rsidRPr="00622A6C" w:rsidRDefault="00A20212" w:rsidP="00A20212">
            <w:pPr>
              <w:pStyle w:val="Peklad"/>
            </w:pPr>
          </w:p>
          <w:p w14:paraId="699C8871" w14:textId="0AB638FE" w:rsidR="00A20212" w:rsidRPr="00622A6C" w:rsidRDefault="00A20212" w:rsidP="00A20212">
            <w:pPr>
              <w:pStyle w:val="Peklad"/>
            </w:pPr>
            <w:r w:rsidRPr="00527717">
              <w:t>[2.]</w:t>
            </w:r>
            <w:r w:rsidRPr="00903A98">
              <w:t xml:space="preserve"> </w:t>
            </w:r>
            <w:r w:rsidRPr="00622A6C">
              <w:t>A great rejoicing was made in Cana,</w:t>
            </w:r>
          </w:p>
          <w:p w14:paraId="352B486B" w14:textId="77777777" w:rsidR="00A20212" w:rsidRPr="00622A6C" w:rsidRDefault="00A20212" w:rsidP="00A20212">
            <w:pPr>
              <w:pStyle w:val="Peklad"/>
            </w:pPr>
            <w:r w:rsidRPr="00622A6C">
              <w:t>The Lord Jesus was invited to it.</w:t>
            </w:r>
          </w:p>
          <w:p w14:paraId="588603E4" w14:textId="77777777" w:rsidR="00A20212" w:rsidRPr="00622A6C" w:rsidRDefault="00A20212" w:rsidP="00A20212">
            <w:pPr>
              <w:pStyle w:val="Peklad"/>
            </w:pPr>
            <w:r w:rsidRPr="00622A6C">
              <w:t>and his disciples also,</w:t>
            </w:r>
          </w:p>
          <w:p w14:paraId="2850258F" w14:textId="77777777" w:rsidR="00A20212" w:rsidRPr="00622A6C" w:rsidRDefault="00A20212" w:rsidP="00A20212">
            <w:pPr>
              <w:pStyle w:val="Peklad"/>
            </w:pPr>
            <w:r w:rsidRPr="00622A6C">
              <w:t>that they might know their Lord.</w:t>
            </w:r>
          </w:p>
          <w:p w14:paraId="25BDAFB9" w14:textId="77777777" w:rsidR="00A20212" w:rsidRPr="00622A6C" w:rsidRDefault="00A20212" w:rsidP="00A20212">
            <w:pPr>
              <w:pStyle w:val="Peklad"/>
            </w:pPr>
            <w:r w:rsidRPr="00622A6C">
              <w:t>in Cana of Galilee.</w:t>
            </w:r>
          </w:p>
        </w:tc>
      </w:tr>
      <w:tr w:rsidR="00A20212" w:rsidRPr="00286470" w14:paraId="4CAAC056" w14:textId="77777777" w:rsidTr="00041F7C">
        <w:tc>
          <w:tcPr>
            <w:tcW w:w="4395" w:type="dxa"/>
          </w:tcPr>
          <w:p w14:paraId="3AA5B8B5" w14:textId="635AE162" w:rsidR="00A20212" w:rsidRPr="00AA4E5E" w:rsidRDefault="00A20212" w:rsidP="00A20212">
            <w:pPr>
              <w:rPr>
                <w:color w:val="000000" w:themeColor="text1"/>
              </w:rPr>
            </w:pPr>
            <w:r>
              <w:t>[</w:t>
            </w:r>
            <w:r w:rsidRPr="00AA4E5E">
              <w:t>2v</w:t>
            </w:r>
            <w:r>
              <w:t>]</w:t>
            </w:r>
          </w:p>
        </w:tc>
        <w:tc>
          <w:tcPr>
            <w:tcW w:w="4677" w:type="dxa"/>
          </w:tcPr>
          <w:p w14:paraId="02ABBF04" w14:textId="77777777" w:rsidR="00A20212" w:rsidRPr="007156FA" w:rsidRDefault="00A20212" w:rsidP="00A20212"/>
        </w:tc>
        <w:tc>
          <w:tcPr>
            <w:tcW w:w="5670" w:type="dxa"/>
          </w:tcPr>
          <w:p w14:paraId="11CBA5F7" w14:textId="77777777" w:rsidR="00A20212" w:rsidRPr="00166B0B" w:rsidRDefault="00A20212" w:rsidP="00A20212"/>
        </w:tc>
      </w:tr>
      <w:tr w:rsidR="00A20212" w:rsidRPr="00286470" w14:paraId="36314368" w14:textId="77777777" w:rsidTr="00041F7C">
        <w:tc>
          <w:tcPr>
            <w:tcW w:w="4395" w:type="dxa"/>
          </w:tcPr>
          <w:p w14:paraId="4DA17849" w14:textId="7DB35642" w:rsidR="00A20212" w:rsidRPr="007156FA" w:rsidRDefault="00A20212" w:rsidP="00A20212">
            <w:r w:rsidRPr="007156FA">
              <w:t xml:space="preserve">   [3.] +Gjdla, pokrmůw, wſſeho doſt</w:t>
            </w:r>
          </w:p>
          <w:p w14:paraId="46906894" w14:textId="77777777" w:rsidR="00A20212" w:rsidRPr="007156FA" w:rsidRDefault="00A20212" w:rsidP="00A20212">
            <w:r w:rsidRPr="007156FA">
              <w:t>bylo, +Co koliwěk gen hrdlo rá=</w:t>
            </w:r>
          </w:p>
          <w:p w14:paraId="2D08CA5C" w14:textId="77777777" w:rsidR="00A20212" w:rsidRPr="007156FA" w:rsidRDefault="00A20212" w:rsidP="00A20212">
            <w:r w:rsidRPr="007156FA">
              <w:t>čilo, +Giných wſſech wěcj zbýwa=</w:t>
            </w:r>
          </w:p>
          <w:p w14:paraId="45480809" w14:textId="77777777" w:rsidR="00A20212" w:rsidRPr="007156FA" w:rsidRDefault="00A20212" w:rsidP="00A20212">
            <w:r w:rsidRPr="007156FA">
              <w:lastRenderedPageBreak/>
              <w:t>lo, +Gen wjna nedoſtalo, +W</w:t>
            </w:r>
          </w:p>
          <w:p w14:paraId="77690839" w14:textId="77777777" w:rsidR="00A20212" w:rsidRPr="007156FA" w:rsidRDefault="00A20212" w:rsidP="00A20212">
            <w:r w:rsidRPr="007156FA">
              <w:t>Káni Galilegſké.</w:t>
            </w:r>
          </w:p>
          <w:p w14:paraId="136D7370" w14:textId="77777777" w:rsidR="00A20212" w:rsidRPr="007156FA" w:rsidRDefault="00A20212" w:rsidP="00A20212"/>
          <w:p w14:paraId="68F2458F" w14:textId="19246CE3" w:rsidR="00A20212" w:rsidRPr="007156FA" w:rsidRDefault="00A20212" w:rsidP="00A20212">
            <w:r w:rsidRPr="007156FA">
              <w:t xml:space="preserve">   [4.] +Panna Maria když to uzře=</w:t>
            </w:r>
          </w:p>
          <w:p w14:paraId="31636FCB" w14:textId="77777777" w:rsidR="00A20212" w:rsidRPr="007156FA" w:rsidRDefault="00A20212" w:rsidP="00A20212">
            <w:r w:rsidRPr="007156FA">
              <w:t>la, +O nedoſtatku wjna zwěděla,</w:t>
            </w:r>
          </w:p>
          <w:p w14:paraId="4EC4875A" w14:textId="77777777" w:rsidR="00A20212" w:rsidRPr="007156FA" w:rsidRDefault="00A20212" w:rsidP="00A20212">
            <w:r w:rsidRPr="007156FA">
              <w:t>+Proſila geſt Syna ſwého, +By</w:t>
            </w:r>
          </w:p>
          <w:p w14:paraId="648961E8" w14:textId="77777777" w:rsidR="00A20212" w:rsidRPr="007156FA" w:rsidRDefault="00A20212" w:rsidP="00A20212">
            <w:r w:rsidRPr="007156FA">
              <w:t>učinil z wody wjno, +W Káni</w:t>
            </w:r>
          </w:p>
          <w:p w14:paraId="057DF5CC" w14:textId="77777777" w:rsidR="00A20212" w:rsidRPr="007156FA" w:rsidRDefault="00A20212" w:rsidP="00A20212">
            <w:r w:rsidRPr="007156FA">
              <w:t>Galilegſké.</w:t>
            </w:r>
          </w:p>
          <w:p w14:paraId="4C4B57E5" w14:textId="77777777" w:rsidR="00A20212" w:rsidRPr="007156FA" w:rsidRDefault="00A20212" w:rsidP="00A20212"/>
          <w:p w14:paraId="0177BC4B" w14:textId="1FD63428" w:rsidR="00A20212" w:rsidRPr="007156FA" w:rsidRDefault="00A20212" w:rsidP="00A20212">
            <w:r w:rsidRPr="007156FA">
              <w:t xml:space="preserve">   [5.] +Pán Gežjš ráčil ozdobit ho=</w:t>
            </w:r>
          </w:p>
          <w:p w14:paraId="697F4363" w14:textId="77777777" w:rsidR="00A20212" w:rsidRPr="007156FA" w:rsidRDefault="00A20212" w:rsidP="00A20212">
            <w:r w:rsidRPr="007156FA">
              <w:t>dy, +Kázal nanoſit do ſtudwj wo=</w:t>
            </w:r>
          </w:p>
          <w:p w14:paraId="52492B5F" w14:textId="77777777" w:rsidR="00A20212" w:rsidRPr="007156FA" w:rsidRDefault="00A20212" w:rsidP="00A20212">
            <w:r w:rsidRPr="007156FA">
              <w:t>dy. +Ag hody, hody, wzácné hody,</w:t>
            </w:r>
          </w:p>
          <w:p w14:paraId="5C11AADC" w14:textId="77777777" w:rsidR="00A20212" w:rsidRPr="007156FA" w:rsidRDefault="00A20212" w:rsidP="00A20212">
            <w:r w:rsidRPr="007156FA">
              <w:t>+Pán učinil wjno z wody +W Ká=</w:t>
            </w:r>
          </w:p>
          <w:p w14:paraId="2CD4A179" w14:textId="77777777" w:rsidR="00A20212" w:rsidRPr="00AA4E5E" w:rsidRDefault="00A20212" w:rsidP="00A20212">
            <w:pPr>
              <w:rPr>
                <w:rFonts w:eastAsia="Calibri-Identity-H" w:cstheme="minorHAnsi"/>
                <w:color w:val="000000" w:themeColor="text1"/>
                <w:sz w:val="20"/>
                <w:szCs w:val="20"/>
              </w:rPr>
            </w:pPr>
            <w:r w:rsidRPr="007156FA">
              <w:t>ni Galilegſké.</w:t>
            </w:r>
          </w:p>
        </w:tc>
        <w:tc>
          <w:tcPr>
            <w:tcW w:w="4677" w:type="dxa"/>
          </w:tcPr>
          <w:p w14:paraId="744379D8" w14:textId="3D4853DA" w:rsidR="00A20212" w:rsidRPr="007156FA" w:rsidRDefault="00A20212" w:rsidP="00A20212">
            <w:r w:rsidRPr="007156FA">
              <w:lastRenderedPageBreak/>
              <w:t>[3.] Jídla, pokrmův, všeho dost bylo,</w:t>
            </w:r>
          </w:p>
          <w:p w14:paraId="5BA639F8" w14:textId="77777777" w:rsidR="00A20212" w:rsidRPr="007156FA" w:rsidRDefault="00A20212" w:rsidP="00A20212">
            <w:r w:rsidRPr="007156FA">
              <w:t>co kolivěk jen hrdlo ráčilo,</w:t>
            </w:r>
          </w:p>
          <w:p w14:paraId="130ACB85" w14:textId="77777777" w:rsidR="00A20212" w:rsidRPr="007156FA" w:rsidRDefault="00A20212" w:rsidP="00A20212">
            <w:r w:rsidRPr="007156FA">
              <w:t>jiných všech věcí zbývalo,</w:t>
            </w:r>
          </w:p>
          <w:p w14:paraId="202E5A6D" w14:textId="77777777" w:rsidR="00A20212" w:rsidRPr="007156FA" w:rsidRDefault="00A20212" w:rsidP="00A20212">
            <w:r w:rsidRPr="007156FA">
              <w:lastRenderedPageBreak/>
              <w:t>jen se vína nedostalo</w:t>
            </w:r>
          </w:p>
          <w:p w14:paraId="2D4FC869" w14:textId="77777777" w:rsidR="00A20212" w:rsidRPr="007156FA" w:rsidRDefault="00A20212" w:rsidP="00A20212">
            <w:r w:rsidRPr="007156FA">
              <w:t>v Káni Galilejské.</w:t>
            </w:r>
          </w:p>
          <w:p w14:paraId="68C8428D" w14:textId="77777777" w:rsidR="00A20212" w:rsidRPr="007156FA" w:rsidRDefault="00A20212" w:rsidP="00A20212"/>
          <w:p w14:paraId="65AE1654" w14:textId="00A191E8" w:rsidR="00A20212" w:rsidRPr="007156FA" w:rsidRDefault="00A20212" w:rsidP="00A20212">
            <w:r w:rsidRPr="007156FA">
              <w:t>[4.] Panna Maria když to uzřela,</w:t>
            </w:r>
          </w:p>
          <w:p w14:paraId="629B7F10" w14:textId="77777777" w:rsidR="00A20212" w:rsidRPr="007156FA" w:rsidRDefault="00A20212" w:rsidP="00A20212">
            <w:r w:rsidRPr="007156FA">
              <w:t>o nedostatku vína zvěděla,</w:t>
            </w:r>
          </w:p>
          <w:p w14:paraId="02666DE5" w14:textId="77777777" w:rsidR="00A20212" w:rsidRPr="007156FA" w:rsidRDefault="00A20212" w:rsidP="00A20212">
            <w:r w:rsidRPr="007156FA">
              <w:t>prosila jest Syna svého,</w:t>
            </w:r>
          </w:p>
          <w:p w14:paraId="2E929EF1" w14:textId="77777777" w:rsidR="00A20212" w:rsidRPr="007156FA" w:rsidRDefault="00A20212" w:rsidP="00A20212">
            <w:r w:rsidRPr="007156FA">
              <w:t>by učinil z vody víno</w:t>
            </w:r>
          </w:p>
          <w:p w14:paraId="49E85899" w14:textId="77777777" w:rsidR="00A20212" w:rsidRPr="007156FA" w:rsidRDefault="00A20212" w:rsidP="00A20212">
            <w:r w:rsidRPr="007156FA">
              <w:t>v Káni Galilejské.</w:t>
            </w:r>
          </w:p>
          <w:p w14:paraId="719BB647" w14:textId="77777777" w:rsidR="00A20212" w:rsidRPr="007156FA" w:rsidRDefault="00A20212" w:rsidP="00A20212"/>
          <w:p w14:paraId="7DACB3AE" w14:textId="4F9F019F" w:rsidR="00A20212" w:rsidRPr="007156FA" w:rsidRDefault="00A20212" w:rsidP="00A20212">
            <w:r w:rsidRPr="007156FA">
              <w:t>[5.] Pán Ježíš ráčil ozdobit hody,</w:t>
            </w:r>
          </w:p>
          <w:p w14:paraId="65761E02" w14:textId="77777777" w:rsidR="00A20212" w:rsidRPr="007156FA" w:rsidRDefault="00A20212" w:rsidP="00A20212">
            <w:r w:rsidRPr="007156FA">
              <w:t>kázal nanosit do studví vody.</w:t>
            </w:r>
          </w:p>
          <w:p w14:paraId="7F6A200B" w14:textId="77777777" w:rsidR="00A20212" w:rsidRPr="007156FA" w:rsidRDefault="00A20212" w:rsidP="00A20212">
            <w:r w:rsidRPr="007156FA">
              <w:t>Aj hody, hody, vzácné hody,</w:t>
            </w:r>
          </w:p>
          <w:p w14:paraId="255C46BA" w14:textId="77777777" w:rsidR="00A20212" w:rsidRPr="007156FA" w:rsidRDefault="00A20212" w:rsidP="00A20212">
            <w:r w:rsidRPr="007156FA">
              <w:t>Pán učinil víno z vody</w:t>
            </w:r>
          </w:p>
          <w:p w14:paraId="5B7E77CC" w14:textId="12544481" w:rsidR="00A20212" w:rsidRPr="007156FA" w:rsidRDefault="00A20212" w:rsidP="00A20212">
            <w:r w:rsidRPr="007156FA">
              <w:t>v Káni Galilejské.</w:t>
            </w:r>
          </w:p>
        </w:tc>
        <w:tc>
          <w:tcPr>
            <w:tcW w:w="5670" w:type="dxa"/>
          </w:tcPr>
          <w:p w14:paraId="1DC6A753" w14:textId="48D58777" w:rsidR="00A20212" w:rsidRPr="00622A6C" w:rsidRDefault="00A20212" w:rsidP="00A20212">
            <w:pPr>
              <w:pStyle w:val="Peklad"/>
            </w:pPr>
            <w:r w:rsidRPr="00527717">
              <w:lastRenderedPageBreak/>
              <w:t>[3.]</w:t>
            </w:r>
            <w:r w:rsidRPr="00166B0B">
              <w:t xml:space="preserve"> </w:t>
            </w:r>
            <w:r w:rsidRPr="00622A6C">
              <w:t>There was plenty of food, plenty of dishes, plenty of everything,</w:t>
            </w:r>
          </w:p>
          <w:p w14:paraId="690DE94D" w14:textId="77777777" w:rsidR="00A20212" w:rsidRPr="00622A6C" w:rsidRDefault="00A20212" w:rsidP="00A20212">
            <w:pPr>
              <w:pStyle w:val="Peklad"/>
            </w:pPr>
            <w:r w:rsidRPr="00622A6C">
              <w:t>as much as a man could want,</w:t>
            </w:r>
          </w:p>
          <w:p w14:paraId="55BC1A1E" w14:textId="77777777" w:rsidR="00A20212" w:rsidRPr="00622A6C" w:rsidRDefault="00A20212" w:rsidP="00A20212">
            <w:pPr>
              <w:pStyle w:val="Peklad"/>
            </w:pPr>
            <w:r w:rsidRPr="00622A6C">
              <w:t>and all other things were enough,</w:t>
            </w:r>
          </w:p>
          <w:p w14:paraId="2C42E75D" w14:textId="77777777" w:rsidR="00A20212" w:rsidRPr="00622A6C" w:rsidRDefault="00A20212" w:rsidP="00A20212">
            <w:pPr>
              <w:pStyle w:val="Peklad"/>
            </w:pPr>
            <w:r w:rsidRPr="00622A6C">
              <w:lastRenderedPageBreak/>
              <w:t>but there was no wine</w:t>
            </w:r>
          </w:p>
          <w:p w14:paraId="1DB294EF" w14:textId="77777777" w:rsidR="00A20212" w:rsidRPr="00622A6C" w:rsidRDefault="00A20212" w:rsidP="00A20212">
            <w:pPr>
              <w:pStyle w:val="Peklad"/>
            </w:pPr>
            <w:r w:rsidRPr="00622A6C">
              <w:t>in Cana of Galilee.</w:t>
            </w:r>
          </w:p>
          <w:p w14:paraId="67084680" w14:textId="77777777" w:rsidR="00A20212" w:rsidRPr="00622A6C" w:rsidRDefault="00A20212" w:rsidP="00A20212">
            <w:pPr>
              <w:pStyle w:val="Peklad"/>
            </w:pPr>
          </w:p>
          <w:p w14:paraId="438586C0" w14:textId="4763954E" w:rsidR="00A20212" w:rsidRPr="00622A6C" w:rsidRDefault="00A20212" w:rsidP="00A20212">
            <w:pPr>
              <w:pStyle w:val="Peklad"/>
            </w:pPr>
            <w:r w:rsidRPr="00527717">
              <w:t>[4.]</w:t>
            </w:r>
            <w:r w:rsidRPr="00166B0B">
              <w:t xml:space="preserve"> </w:t>
            </w:r>
            <w:r w:rsidRPr="00622A6C">
              <w:t>The Virgin Mary, when she saw it,</w:t>
            </w:r>
          </w:p>
          <w:p w14:paraId="748F3CF4" w14:textId="77777777" w:rsidR="00A20212" w:rsidRPr="00622A6C" w:rsidRDefault="00A20212" w:rsidP="00A20212">
            <w:pPr>
              <w:pStyle w:val="Peklad"/>
            </w:pPr>
            <w:r w:rsidRPr="00622A6C">
              <w:t>she knew of the lack of wine,</w:t>
            </w:r>
          </w:p>
          <w:p w14:paraId="3622483D" w14:textId="77777777" w:rsidR="00A20212" w:rsidRPr="00622A6C" w:rsidRDefault="00A20212" w:rsidP="00A20212">
            <w:pPr>
              <w:pStyle w:val="Peklad"/>
            </w:pPr>
            <w:r w:rsidRPr="00622A6C">
              <w:t>she asked her Son,</w:t>
            </w:r>
          </w:p>
          <w:p w14:paraId="5C3A1FB4" w14:textId="77777777" w:rsidR="00A20212" w:rsidRPr="00622A6C" w:rsidRDefault="00A20212" w:rsidP="00A20212">
            <w:pPr>
              <w:pStyle w:val="Peklad"/>
            </w:pPr>
            <w:r w:rsidRPr="00622A6C">
              <w:t>to make wine out of water.</w:t>
            </w:r>
          </w:p>
          <w:p w14:paraId="3CDF2A89" w14:textId="77777777" w:rsidR="00A20212" w:rsidRPr="00622A6C" w:rsidRDefault="00A20212" w:rsidP="00A20212">
            <w:pPr>
              <w:pStyle w:val="Peklad"/>
            </w:pPr>
            <w:r w:rsidRPr="00622A6C">
              <w:t>in Cana of Galilee.</w:t>
            </w:r>
          </w:p>
          <w:p w14:paraId="586FA40F" w14:textId="77777777" w:rsidR="00A20212" w:rsidRPr="00622A6C" w:rsidRDefault="00A20212" w:rsidP="00A20212">
            <w:pPr>
              <w:pStyle w:val="Peklad"/>
            </w:pPr>
          </w:p>
          <w:p w14:paraId="4DF5A891" w14:textId="658A7733" w:rsidR="00A20212" w:rsidRPr="00622A6C" w:rsidRDefault="00A20212" w:rsidP="00A20212">
            <w:pPr>
              <w:pStyle w:val="Peklad"/>
            </w:pPr>
            <w:r w:rsidRPr="00527717">
              <w:t>[5.]</w:t>
            </w:r>
            <w:r w:rsidRPr="00166B0B">
              <w:t xml:space="preserve"> </w:t>
            </w:r>
            <w:r w:rsidRPr="00622A6C">
              <w:t>And the Lord Jesus desired to make a feast,</w:t>
            </w:r>
          </w:p>
          <w:p w14:paraId="6450A9B3" w14:textId="77777777" w:rsidR="00A20212" w:rsidRPr="00622A6C" w:rsidRDefault="00A20212" w:rsidP="00A20212">
            <w:pPr>
              <w:pStyle w:val="Peklad"/>
            </w:pPr>
            <w:r w:rsidRPr="00622A6C">
              <w:t>He commanded to put water in the wells.</w:t>
            </w:r>
          </w:p>
          <w:p w14:paraId="058B2EDE" w14:textId="77777777" w:rsidR="00A20212" w:rsidRPr="00622A6C" w:rsidRDefault="00A20212" w:rsidP="00A20212">
            <w:pPr>
              <w:pStyle w:val="Peklad"/>
            </w:pPr>
            <w:r w:rsidRPr="00622A6C">
              <w:t>A feast, a feast, a precious feast,</w:t>
            </w:r>
          </w:p>
          <w:p w14:paraId="4791B145" w14:textId="77777777" w:rsidR="00A20212" w:rsidRPr="00622A6C" w:rsidRDefault="00A20212" w:rsidP="00A20212">
            <w:pPr>
              <w:pStyle w:val="Peklad"/>
            </w:pPr>
            <w:r w:rsidRPr="00622A6C">
              <w:t>The Lord made wine of water</w:t>
            </w:r>
          </w:p>
          <w:p w14:paraId="3B4A8DDE" w14:textId="77777777" w:rsidR="00A20212" w:rsidRPr="00166B0B" w:rsidRDefault="00A20212" w:rsidP="00A20212">
            <w:pPr>
              <w:pStyle w:val="Peklad"/>
            </w:pPr>
            <w:r w:rsidRPr="008A050C">
              <w:t>in Cana of Galilee</w:t>
            </w:r>
            <w:r w:rsidRPr="00622A6C">
              <w:t>.</w:t>
            </w:r>
          </w:p>
        </w:tc>
      </w:tr>
      <w:tr w:rsidR="00A20212" w:rsidRPr="00286470" w14:paraId="2E8E8FDC" w14:textId="77777777" w:rsidTr="00041F7C">
        <w:tc>
          <w:tcPr>
            <w:tcW w:w="4395" w:type="dxa"/>
          </w:tcPr>
          <w:p w14:paraId="1AF3CABE" w14:textId="4A2BBC1F" w:rsidR="00A20212" w:rsidRPr="00AA4E5E" w:rsidRDefault="00A20212" w:rsidP="00A20212">
            <w:r>
              <w:lastRenderedPageBreak/>
              <w:t>[</w:t>
            </w:r>
            <w:r w:rsidRPr="00AA4E5E">
              <w:t>3r</w:t>
            </w:r>
            <w:r>
              <w:t>]</w:t>
            </w:r>
          </w:p>
        </w:tc>
        <w:tc>
          <w:tcPr>
            <w:tcW w:w="4677" w:type="dxa"/>
          </w:tcPr>
          <w:p w14:paraId="15B5AC53" w14:textId="77777777" w:rsidR="00A20212" w:rsidRPr="00166B0B" w:rsidRDefault="00A20212" w:rsidP="00A20212"/>
        </w:tc>
        <w:tc>
          <w:tcPr>
            <w:tcW w:w="5670" w:type="dxa"/>
          </w:tcPr>
          <w:p w14:paraId="75A0A2B2" w14:textId="77777777" w:rsidR="00A20212" w:rsidRPr="00166B0B" w:rsidRDefault="00A20212" w:rsidP="00A20212"/>
        </w:tc>
      </w:tr>
      <w:tr w:rsidR="00A20212" w:rsidRPr="00286470" w14:paraId="3E2EC114" w14:textId="77777777" w:rsidTr="00041F7C">
        <w:tc>
          <w:tcPr>
            <w:tcW w:w="4395" w:type="dxa"/>
          </w:tcPr>
          <w:p w14:paraId="2E31B4E1" w14:textId="042FE35C" w:rsidR="00A20212" w:rsidRPr="007156FA" w:rsidRDefault="00A20212" w:rsidP="00A20212">
            <w:r w:rsidRPr="007156FA">
              <w:t xml:space="preserve">  [6.] +Tuť prawdiwého Boha po=</w:t>
            </w:r>
          </w:p>
          <w:p w14:paraId="43F4D9EE" w14:textId="77777777" w:rsidR="00A20212" w:rsidRPr="007156FA" w:rsidRDefault="00A20212" w:rsidP="00A20212">
            <w:r w:rsidRPr="007156FA">
              <w:t>znali, +Když wjno z wody ochut=</w:t>
            </w:r>
          </w:p>
          <w:p w14:paraId="23595029" w14:textId="77777777" w:rsidR="00A20212" w:rsidRPr="007156FA" w:rsidRDefault="00A20212" w:rsidP="00A20212">
            <w:r w:rsidRPr="007156FA">
              <w:t>náwali, +Ag wjno, wjno, wjno,</w:t>
            </w:r>
          </w:p>
          <w:p w14:paraId="3465006C" w14:textId="77777777" w:rsidR="00A20212" w:rsidRPr="007156FA" w:rsidRDefault="00A20212" w:rsidP="00A20212">
            <w:r w:rsidRPr="007156FA">
              <w:t>wjno, +Nikdys tak dobré nebylo</w:t>
            </w:r>
          </w:p>
          <w:p w14:paraId="21CE0CAC" w14:textId="77777777" w:rsidR="00A20212" w:rsidRPr="007156FA" w:rsidRDefault="00A20212" w:rsidP="00A20212">
            <w:r w:rsidRPr="007156FA">
              <w:t>+W Káni Galilegſké.</w:t>
            </w:r>
          </w:p>
          <w:p w14:paraId="78C8E95D" w14:textId="77777777" w:rsidR="00A20212" w:rsidRPr="007156FA" w:rsidRDefault="00A20212" w:rsidP="00A20212"/>
          <w:p w14:paraId="4EAD8E8B" w14:textId="63A8AD40" w:rsidR="00A20212" w:rsidRPr="007156FA" w:rsidRDefault="00A20212" w:rsidP="00A20212">
            <w:r w:rsidRPr="007156FA">
              <w:t xml:space="preserve">   [7.] +Panna Maria když to ſpa=</w:t>
            </w:r>
          </w:p>
          <w:p w14:paraId="73424AC7" w14:textId="77777777" w:rsidR="00A20212" w:rsidRPr="007156FA" w:rsidRDefault="00A20212" w:rsidP="00A20212">
            <w:r w:rsidRPr="007156FA">
              <w:t>třila, +Kofljček wjna nalýt ſi</w:t>
            </w:r>
          </w:p>
          <w:p w14:paraId="513B9DCB" w14:textId="77777777" w:rsidR="00A20212" w:rsidRPr="007156FA" w:rsidRDefault="00A20212" w:rsidP="00A20212">
            <w:r w:rsidRPr="007156FA">
              <w:t>dala, +Ag wjno, wjno, wjno, wj=</w:t>
            </w:r>
          </w:p>
          <w:p w14:paraId="772144FE" w14:textId="77777777" w:rsidR="00A20212" w:rsidRPr="007156FA" w:rsidRDefault="00A20212" w:rsidP="00A20212">
            <w:r w:rsidRPr="007156FA">
              <w:t>no, +Nikdys tak dobré nebylo</w:t>
            </w:r>
          </w:p>
          <w:p w14:paraId="5260B2B8" w14:textId="77777777" w:rsidR="00A20212" w:rsidRPr="007156FA" w:rsidRDefault="00A20212" w:rsidP="00A20212">
            <w:r w:rsidRPr="007156FA">
              <w:t>+W Káni Galilegſké.</w:t>
            </w:r>
          </w:p>
          <w:p w14:paraId="62B50CCA" w14:textId="77777777" w:rsidR="00A20212" w:rsidRPr="007156FA" w:rsidRDefault="00A20212" w:rsidP="00A20212"/>
          <w:p w14:paraId="56B89A51" w14:textId="241FE3C2" w:rsidR="00A20212" w:rsidRPr="007156FA" w:rsidRDefault="00A20212" w:rsidP="00A20212">
            <w:r w:rsidRPr="007156FA">
              <w:t xml:space="preserve">   [8.] +Petr Apoſſtol ſtoge při džbá=</w:t>
            </w:r>
          </w:p>
          <w:p w14:paraId="0304F5B6" w14:textId="77777777" w:rsidR="00A20212" w:rsidRPr="007156FA" w:rsidRDefault="00A20212" w:rsidP="00A20212">
            <w:r w:rsidRPr="007156FA">
              <w:t>ně, +Wolal na Iana, pj ke mně</w:t>
            </w:r>
          </w:p>
          <w:p w14:paraId="70530A40" w14:textId="77777777" w:rsidR="00A20212" w:rsidRPr="007156FA" w:rsidRDefault="00A20212" w:rsidP="00A20212">
            <w:r w:rsidRPr="007156FA">
              <w:t xml:space="preserve">Iene, +Ag wjno, wjno, wjno, </w:t>
            </w:r>
          </w:p>
          <w:p w14:paraId="3CBD2FDD" w14:textId="77777777" w:rsidR="00A20212" w:rsidRPr="007156FA" w:rsidRDefault="00A20212" w:rsidP="00A20212">
            <w:r w:rsidRPr="007156FA">
              <w:t xml:space="preserve">wjno, +Nikdys tak dobré nebylo </w:t>
            </w:r>
          </w:p>
          <w:p w14:paraId="40E2105F" w14:textId="77777777" w:rsidR="00A20212" w:rsidRPr="00AA4E5E" w:rsidDel="00513484" w:rsidRDefault="00A20212" w:rsidP="00A20212">
            <w:pPr>
              <w:rPr>
                <w:rFonts w:cstheme="minorHAnsi"/>
                <w:sz w:val="20"/>
                <w:szCs w:val="20"/>
              </w:rPr>
            </w:pPr>
            <w:r w:rsidRPr="007156FA">
              <w:lastRenderedPageBreak/>
              <w:t>+W Káni Galilegſké.</w:t>
            </w:r>
          </w:p>
        </w:tc>
        <w:tc>
          <w:tcPr>
            <w:tcW w:w="4677" w:type="dxa"/>
          </w:tcPr>
          <w:p w14:paraId="3B9AD33F" w14:textId="5FE1D9A1" w:rsidR="00A20212" w:rsidRPr="007156FA" w:rsidRDefault="00A20212" w:rsidP="00A20212">
            <w:r w:rsidRPr="007156FA">
              <w:lastRenderedPageBreak/>
              <w:t>[6.] Tuť pravdivého Boha poznali,</w:t>
            </w:r>
          </w:p>
          <w:p w14:paraId="3DA6DD59" w14:textId="77777777" w:rsidR="00A20212" w:rsidRPr="007156FA" w:rsidRDefault="00A20212" w:rsidP="00A20212">
            <w:r w:rsidRPr="007156FA">
              <w:t>když víno z vody ochutnávali,</w:t>
            </w:r>
          </w:p>
          <w:p w14:paraId="4586616B" w14:textId="77777777" w:rsidR="00A20212" w:rsidRPr="007156FA" w:rsidRDefault="00A20212" w:rsidP="00A20212">
            <w:r w:rsidRPr="007156FA">
              <w:t>aj víno, víno, víno, víno,</w:t>
            </w:r>
          </w:p>
          <w:p w14:paraId="4F5427A7" w14:textId="77777777" w:rsidR="00A20212" w:rsidRPr="007156FA" w:rsidRDefault="00A20212" w:rsidP="00A20212">
            <w:r w:rsidRPr="007156FA">
              <w:t>nikdys tak dobré nebylo</w:t>
            </w:r>
          </w:p>
          <w:p w14:paraId="6A820D14" w14:textId="77777777" w:rsidR="00A20212" w:rsidRPr="007156FA" w:rsidRDefault="00A20212" w:rsidP="00A20212">
            <w:r w:rsidRPr="007156FA">
              <w:t>v Káni Galilejské.</w:t>
            </w:r>
          </w:p>
          <w:p w14:paraId="1A3CA92F" w14:textId="77777777" w:rsidR="00A20212" w:rsidRPr="007156FA" w:rsidRDefault="00A20212" w:rsidP="00A20212"/>
          <w:p w14:paraId="24333FA6" w14:textId="0B7A53FE" w:rsidR="00A20212" w:rsidRPr="007156FA" w:rsidRDefault="00A20212" w:rsidP="00A20212">
            <w:r w:rsidRPr="007156FA">
              <w:t>[7.] Panna Maria když to spatřila,</w:t>
            </w:r>
          </w:p>
          <w:p w14:paraId="5D1D9965" w14:textId="77777777" w:rsidR="00A20212" w:rsidRPr="007156FA" w:rsidRDefault="00A20212" w:rsidP="00A20212">
            <w:r w:rsidRPr="007156FA">
              <w:t>koflíček vína nalít si dala,</w:t>
            </w:r>
          </w:p>
          <w:p w14:paraId="5392AC94" w14:textId="77777777" w:rsidR="00A20212" w:rsidRPr="007156FA" w:rsidRDefault="00A20212" w:rsidP="00A20212">
            <w:r w:rsidRPr="007156FA">
              <w:t>aj víno, víno, víno, víno,</w:t>
            </w:r>
          </w:p>
          <w:p w14:paraId="3CF39164" w14:textId="77777777" w:rsidR="00A20212" w:rsidRPr="007156FA" w:rsidRDefault="00A20212" w:rsidP="00A20212">
            <w:r w:rsidRPr="007156FA">
              <w:t>nikdys tak dobré nebylo</w:t>
            </w:r>
          </w:p>
          <w:p w14:paraId="671D8B2F" w14:textId="77777777" w:rsidR="00A20212" w:rsidRPr="007156FA" w:rsidRDefault="00A20212" w:rsidP="00A20212">
            <w:r w:rsidRPr="007156FA">
              <w:t>v Káni Galilejské.</w:t>
            </w:r>
          </w:p>
          <w:p w14:paraId="73716C74" w14:textId="77777777" w:rsidR="00A20212" w:rsidRPr="007156FA" w:rsidRDefault="00A20212" w:rsidP="00A20212"/>
          <w:p w14:paraId="615A8AEF" w14:textId="6643FD8D" w:rsidR="00A20212" w:rsidRPr="007156FA" w:rsidRDefault="00A20212" w:rsidP="00A20212">
            <w:r w:rsidRPr="007156FA">
              <w:t>[8.] Petr Apoštol stoje při džbáně</w:t>
            </w:r>
          </w:p>
          <w:p w14:paraId="6990E922" w14:textId="77777777" w:rsidR="00A20212" w:rsidRPr="007156FA" w:rsidRDefault="00A20212" w:rsidP="00A20212">
            <w:r w:rsidRPr="007156FA">
              <w:t>volal na Jana: Pí ke mně, Jene,</w:t>
            </w:r>
          </w:p>
          <w:p w14:paraId="774CB648" w14:textId="77777777" w:rsidR="00A20212" w:rsidRPr="007156FA" w:rsidRDefault="00A20212" w:rsidP="00A20212">
            <w:r w:rsidRPr="007156FA">
              <w:t>aj víno, víno, víno, víno,</w:t>
            </w:r>
          </w:p>
          <w:p w14:paraId="54F9EECD" w14:textId="77777777" w:rsidR="00A20212" w:rsidRPr="007156FA" w:rsidRDefault="00A20212" w:rsidP="00A20212">
            <w:r w:rsidRPr="007156FA">
              <w:t>nikdys tak dobré nebylo</w:t>
            </w:r>
          </w:p>
          <w:p w14:paraId="42E65B93" w14:textId="45D4BFF0" w:rsidR="00A20212" w:rsidRPr="00AA4E5E" w:rsidRDefault="00A20212" w:rsidP="00A20212">
            <w:pPr>
              <w:rPr>
                <w:rFonts w:cstheme="minorHAnsi"/>
                <w:sz w:val="20"/>
                <w:szCs w:val="20"/>
              </w:rPr>
            </w:pPr>
            <w:r w:rsidRPr="007156FA">
              <w:lastRenderedPageBreak/>
              <w:t>v Káni Galilejské.</w:t>
            </w:r>
          </w:p>
        </w:tc>
        <w:tc>
          <w:tcPr>
            <w:tcW w:w="5670" w:type="dxa"/>
          </w:tcPr>
          <w:p w14:paraId="1A5400BA" w14:textId="13E0AF43" w:rsidR="00A20212" w:rsidRPr="008F6D31" w:rsidRDefault="00A20212" w:rsidP="00A20212">
            <w:pPr>
              <w:pStyle w:val="Peklad"/>
            </w:pPr>
            <w:r w:rsidRPr="008F6D31">
              <w:lastRenderedPageBreak/>
              <w:t>[6.] Here they have known the true God,</w:t>
            </w:r>
          </w:p>
          <w:p w14:paraId="23ACAFBF" w14:textId="77777777" w:rsidR="00A20212" w:rsidRPr="008F6D31" w:rsidRDefault="00A20212" w:rsidP="00A20212">
            <w:pPr>
              <w:pStyle w:val="Peklad"/>
            </w:pPr>
            <w:r w:rsidRPr="008F6D31">
              <w:t>when they tasted the wine of water,</w:t>
            </w:r>
          </w:p>
          <w:p w14:paraId="32DEF380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 wine,</w:t>
            </w:r>
          </w:p>
          <w:p w14:paraId="2E30496C" w14:textId="77777777" w:rsidR="00A20212" w:rsidRPr="008F6D31" w:rsidRDefault="00A20212" w:rsidP="00A20212">
            <w:pPr>
              <w:pStyle w:val="Peklad"/>
            </w:pPr>
            <w:r w:rsidRPr="008F6D31">
              <w:t>you were never so good,</w:t>
            </w:r>
          </w:p>
          <w:p w14:paraId="0D7D787F" w14:textId="77777777" w:rsidR="00A20212" w:rsidRPr="008F6D31" w:rsidRDefault="00A20212" w:rsidP="00A20212">
            <w:pPr>
              <w:pStyle w:val="Peklad"/>
            </w:pPr>
            <w:r w:rsidRPr="008F6D31">
              <w:t>in Cana of Galilee.</w:t>
            </w:r>
          </w:p>
          <w:p w14:paraId="218465D2" w14:textId="77777777" w:rsidR="00A20212" w:rsidRPr="008F6D31" w:rsidRDefault="00A20212" w:rsidP="00A20212">
            <w:pPr>
              <w:pStyle w:val="Peklad"/>
            </w:pPr>
          </w:p>
          <w:p w14:paraId="6F430047" w14:textId="011BC91B" w:rsidR="00A20212" w:rsidRPr="008F6D31" w:rsidRDefault="00A20212" w:rsidP="00A20212">
            <w:pPr>
              <w:pStyle w:val="Peklad"/>
            </w:pPr>
            <w:r w:rsidRPr="008F6D31">
              <w:t>[7.] The Virgin Mary, when she saw it,</w:t>
            </w:r>
          </w:p>
          <w:p w14:paraId="786E9F92" w14:textId="77777777" w:rsidR="00A20212" w:rsidRPr="008F6D31" w:rsidRDefault="00A20212" w:rsidP="00A20212">
            <w:pPr>
              <w:pStyle w:val="Peklad"/>
            </w:pPr>
            <w:r w:rsidRPr="008F6D31">
              <w:t>she had a glass of wine poured for her,</w:t>
            </w:r>
          </w:p>
          <w:p w14:paraId="46ECA6F0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 wine,</w:t>
            </w:r>
          </w:p>
          <w:p w14:paraId="7FCD2B9C" w14:textId="77777777" w:rsidR="00A20212" w:rsidRPr="008F6D31" w:rsidRDefault="00A20212" w:rsidP="00A20212">
            <w:pPr>
              <w:pStyle w:val="Peklad"/>
            </w:pPr>
            <w:r w:rsidRPr="008F6D31">
              <w:t>you were never so good.</w:t>
            </w:r>
          </w:p>
          <w:p w14:paraId="7D0F0B7C" w14:textId="77777777" w:rsidR="00A20212" w:rsidRPr="008F6D31" w:rsidRDefault="00A20212" w:rsidP="00A20212">
            <w:pPr>
              <w:pStyle w:val="Peklad"/>
            </w:pPr>
            <w:r w:rsidRPr="008F6D31">
              <w:t>in Cana of Galilee.</w:t>
            </w:r>
          </w:p>
          <w:p w14:paraId="45389227" w14:textId="77777777" w:rsidR="00A20212" w:rsidRDefault="00A20212" w:rsidP="00A20212">
            <w:pPr>
              <w:pStyle w:val="Peklad"/>
            </w:pPr>
          </w:p>
          <w:p w14:paraId="280510C8" w14:textId="77777777" w:rsidR="00A20212" w:rsidRPr="008F6D31" w:rsidRDefault="00A20212" w:rsidP="00A20212">
            <w:pPr>
              <w:pStyle w:val="Peklad"/>
            </w:pPr>
          </w:p>
          <w:p w14:paraId="264BB09F" w14:textId="67622AD3" w:rsidR="00A20212" w:rsidRPr="008F6D31" w:rsidRDefault="00A20212" w:rsidP="00A20212">
            <w:pPr>
              <w:pStyle w:val="Peklad"/>
            </w:pPr>
            <w:r w:rsidRPr="008F6D31">
              <w:t>[8.] Peter the Apostle standing by the jug</w:t>
            </w:r>
          </w:p>
          <w:p w14:paraId="40C37E0E" w14:textId="77777777" w:rsidR="00A20212" w:rsidRPr="008F6D31" w:rsidRDefault="00A20212" w:rsidP="00A20212">
            <w:pPr>
              <w:pStyle w:val="Peklad"/>
            </w:pPr>
            <w:r w:rsidRPr="008F6D31">
              <w:t>called to John, " Drink to me, John.</w:t>
            </w:r>
          </w:p>
          <w:p w14:paraId="26C7C511" w14:textId="77777777" w:rsidR="00A20212" w:rsidRPr="008F6D31" w:rsidRDefault="00A20212" w:rsidP="00A20212">
            <w:pPr>
              <w:pStyle w:val="Peklad"/>
            </w:pPr>
            <w:r w:rsidRPr="008F6D31">
              <w:t>and wine, wine, wine, wine,</w:t>
            </w:r>
          </w:p>
          <w:p w14:paraId="58DFD8D1" w14:textId="77777777" w:rsidR="00A20212" w:rsidRPr="008F6D31" w:rsidRDefault="00A20212" w:rsidP="00A20212">
            <w:pPr>
              <w:pStyle w:val="Peklad"/>
            </w:pPr>
            <w:r w:rsidRPr="008F6D31">
              <w:t>you were never so good</w:t>
            </w:r>
          </w:p>
          <w:p w14:paraId="1E8DBA3F" w14:textId="77777777" w:rsidR="00A20212" w:rsidRPr="00166B0B" w:rsidRDefault="00A20212" w:rsidP="00A20212">
            <w:pPr>
              <w:pStyle w:val="Peklad"/>
            </w:pPr>
            <w:r w:rsidRPr="008A050C">
              <w:lastRenderedPageBreak/>
              <w:t>in Cana of Galilee</w:t>
            </w:r>
            <w:r w:rsidRPr="008F6D31">
              <w:t>.</w:t>
            </w:r>
          </w:p>
        </w:tc>
      </w:tr>
      <w:tr w:rsidR="00A20212" w:rsidRPr="00286470" w14:paraId="15CEE965" w14:textId="77777777" w:rsidTr="00041F7C">
        <w:tc>
          <w:tcPr>
            <w:tcW w:w="4395" w:type="dxa"/>
          </w:tcPr>
          <w:p w14:paraId="22B1ECF7" w14:textId="267BB383" w:rsidR="00A20212" w:rsidRPr="00AA4E5E" w:rsidRDefault="00A20212" w:rsidP="00A20212">
            <w:r>
              <w:lastRenderedPageBreak/>
              <w:t>[</w:t>
            </w:r>
            <w:r w:rsidRPr="00AA4E5E">
              <w:t>3v</w:t>
            </w:r>
            <w:r>
              <w:t>]</w:t>
            </w:r>
          </w:p>
        </w:tc>
        <w:tc>
          <w:tcPr>
            <w:tcW w:w="4677" w:type="dxa"/>
          </w:tcPr>
          <w:p w14:paraId="1EDC8B43" w14:textId="77777777" w:rsidR="00A20212" w:rsidRPr="00166B0B" w:rsidRDefault="00A20212" w:rsidP="00A20212"/>
        </w:tc>
        <w:tc>
          <w:tcPr>
            <w:tcW w:w="5670" w:type="dxa"/>
          </w:tcPr>
          <w:p w14:paraId="0DD7406A" w14:textId="77777777" w:rsidR="00A20212" w:rsidRPr="00166B0B" w:rsidRDefault="00A20212" w:rsidP="00A20212"/>
        </w:tc>
      </w:tr>
      <w:tr w:rsidR="00A20212" w:rsidRPr="00286470" w14:paraId="5959E330" w14:textId="77777777" w:rsidTr="00041F7C">
        <w:tc>
          <w:tcPr>
            <w:tcW w:w="4395" w:type="dxa"/>
          </w:tcPr>
          <w:p w14:paraId="3DDC74B9" w14:textId="3039FD56" w:rsidR="00A20212" w:rsidRPr="00394FD9" w:rsidRDefault="00A20212" w:rsidP="00A20212">
            <w:r w:rsidRPr="00394FD9">
              <w:t xml:space="preserve">  [9.] +Ondřeg powjdá : dobré to wj=</w:t>
            </w:r>
          </w:p>
          <w:p w14:paraId="4D76BD6A" w14:textId="77777777" w:rsidR="00A20212" w:rsidRPr="00394FD9" w:rsidRDefault="00A20212" w:rsidP="00A20212">
            <w:r w:rsidRPr="00394FD9">
              <w:t>no, +Filip aby je wždy tak rodi=</w:t>
            </w:r>
          </w:p>
          <w:p w14:paraId="5F4D6E09" w14:textId="77777777" w:rsidR="00A20212" w:rsidRPr="00394FD9" w:rsidRDefault="00A20212" w:rsidP="00A20212">
            <w:r w:rsidRPr="00394FD9">
              <w:t>lo, +Ag hody, hody, wzacné hody,</w:t>
            </w:r>
          </w:p>
          <w:p w14:paraId="38834A01" w14:textId="77777777" w:rsidR="00A20212" w:rsidRPr="00394FD9" w:rsidRDefault="00A20212" w:rsidP="00A20212">
            <w:r w:rsidRPr="00394FD9">
              <w:t>+Učinil Pán wjno z wody, +W</w:t>
            </w:r>
          </w:p>
          <w:p w14:paraId="1FBAD012" w14:textId="77777777" w:rsidR="00A20212" w:rsidRPr="00394FD9" w:rsidRDefault="00A20212" w:rsidP="00A20212">
            <w:r w:rsidRPr="00394FD9">
              <w:t>Káni Galilegſské.</w:t>
            </w:r>
          </w:p>
          <w:p w14:paraId="5CCD15DC" w14:textId="77777777" w:rsidR="00A20212" w:rsidRPr="00394FD9" w:rsidRDefault="00A20212" w:rsidP="00A20212"/>
          <w:p w14:paraId="42CC7229" w14:textId="03071503" w:rsidR="00A20212" w:rsidRPr="00394FD9" w:rsidRDefault="00A20212" w:rsidP="00A20212">
            <w:r w:rsidRPr="00394FD9">
              <w:t xml:space="preserve">   [10.] +Bartoloměg ho natočil fla=</w:t>
            </w:r>
          </w:p>
          <w:p w14:paraId="3844758C" w14:textId="77777777" w:rsidR="00A20212" w:rsidRPr="00394FD9" w:rsidRDefault="00A20212" w:rsidP="00A20212">
            <w:r w:rsidRPr="00394FD9">
              <w:t>ſſku, +A Iakub menſſj malou lah=</w:t>
            </w:r>
          </w:p>
          <w:p w14:paraId="355E4FDB" w14:textId="77777777" w:rsidR="00A20212" w:rsidRPr="00394FD9" w:rsidRDefault="00A20212" w:rsidP="00A20212">
            <w:r w:rsidRPr="00394FD9">
              <w:t>wičku, +Ag wjno, wjno, wjno,</w:t>
            </w:r>
          </w:p>
          <w:p w14:paraId="7E2A4FC8" w14:textId="77777777" w:rsidR="00A20212" w:rsidRPr="00394FD9" w:rsidRDefault="00A20212" w:rsidP="00A20212">
            <w:r w:rsidRPr="00394FD9">
              <w:t>wjno, +Nikdys tak dobré neby=</w:t>
            </w:r>
          </w:p>
          <w:p w14:paraId="3843B9F2" w14:textId="77777777" w:rsidR="00A20212" w:rsidRPr="00394FD9" w:rsidRDefault="00A20212" w:rsidP="00A20212">
            <w:r w:rsidRPr="00394FD9">
              <w:t>lo, +W Káni Galilegſké.</w:t>
            </w:r>
          </w:p>
          <w:p w14:paraId="1941505C" w14:textId="77777777" w:rsidR="00A20212" w:rsidRPr="00394FD9" w:rsidRDefault="00A20212" w:rsidP="00A20212"/>
          <w:p w14:paraId="79B48BEC" w14:textId="5FE2BFF6" w:rsidR="00A20212" w:rsidRPr="00394FD9" w:rsidRDefault="00A20212" w:rsidP="00A20212">
            <w:r w:rsidRPr="00394FD9">
              <w:t xml:space="preserve">   [11.] +Šimon pil z hrnce Thadeá= </w:t>
            </w:r>
          </w:p>
          <w:p w14:paraId="1E68C6E9" w14:textId="77777777" w:rsidR="00A20212" w:rsidRPr="00394FD9" w:rsidRDefault="00A20212" w:rsidP="00A20212">
            <w:r w:rsidRPr="00394FD9">
              <w:t>ſſowi, +Tomáš z konwičky k Ma=</w:t>
            </w:r>
          </w:p>
          <w:p w14:paraId="34A39AF5" w14:textId="77777777" w:rsidR="00A20212" w:rsidRPr="00394FD9" w:rsidRDefault="00A20212" w:rsidP="00A20212">
            <w:r w:rsidRPr="00394FD9">
              <w:t>theuſowi, +Ag hody, hody, wzác=</w:t>
            </w:r>
          </w:p>
          <w:p w14:paraId="037C7955" w14:textId="77777777" w:rsidR="00A20212" w:rsidRPr="00394FD9" w:rsidRDefault="00A20212" w:rsidP="00A20212">
            <w:r w:rsidRPr="00394FD9">
              <w:t>né hody, +Učinil Pán Wjno z wo=</w:t>
            </w:r>
          </w:p>
          <w:p w14:paraId="59475A90" w14:textId="77777777" w:rsidR="00A20212" w:rsidRPr="00AA4E5E" w:rsidRDefault="00A20212" w:rsidP="00A20212">
            <w:pPr>
              <w:rPr>
                <w:rFonts w:eastAsia="Calibri-Identity-H" w:cstheme="minorHAnsi"/>
                <w:sz w:val="20"/>
                <w:szCs w:val="20"/>
              </w:rPr>
            </w:pPr>
            <w:r w:rsidRPr="00394FD9">
              <w:t>dy, +W Káni Galilegſké.</w:t>
            </w:r>
          </w:p>
        </w:tc>
        <w:tc>
          <w:tcPr>
            <w:tcW w:w="4677" w:type="dxa"/>
          </w:tcPr>
          <w:p w14:paraId="216A385B" w14:textId="4F517AB9" w:rsidR="00A20212" w:rsidRPr="00394FD9" w:rsidRDefault="00A20212" w:rsidP="00A20212">
            <w:r w:rsidRPr="00394FD9">
              <w:t>[9.] Ondřej povídá: Dobré to víno.</w:t>
            </w:r>
          </w:p>
          <w:p w14:paraId="0300C012" w14:textId="77777777" w:rsidR="00A20212" w:rsidRPr="00394FD9" w:rsidRDefault="00A20212" w:rsidP="00A20212">
            <w:r w:rsidRPr="00394FD9">
              <w:t>Filip: Aby se vždy tak rodilo.</w:t>
            </w:r>
          </w:p>
          <w:p w14:paraId="4ED5312E" w14:textId="77777777" w:rsidR="00A20212" w:rsidRPr="00394FD9" w:rsidRDefault="00A20212" w:rsidP="00A20212">
            <w:r w:rsidRPr="00394FD9">
              <w:t>Aj hody, hody, vzácné hody,</w:t>
            </w:r>
          </w:p>
          <w:p w14:paraId="63CC85DB" w14:textId="77777777" w:rsidR="00A20212" w:rsidRPr="00394FD9" w:rsidRDefault="00A20212" w:rsidP="00A20212">
            <w:r w:rsidRPr="00394FD9">
              <w:t>učinil Pán víno z vody</w:t>
            </w:r>
          </w:p>
          <w:p w14:paraId="383812BA" w14:textId="77777777" w:rsidR="00A20212" w:rsidRPr="00394FD9" w:rsidRDefault="00A20212" w:rsidP="00A20212">
            <w:r w:rsidRPr="00394FD9">
              <w:t>v Káni Galilejské.</w:t>
            </w:r>
          </w:p>
          <w:p w14:paraId="5A334030" w14:textId="77777777" w:rsidR="00A20212" w:rsidRPr="00394FD9" w:rsidRDefault="00A20212" w:rsidP="00A20212"/>
          <w:p w14:paraId="13911C16" w14:textId="058A0515" w:rsidR="00A20212" w:rsidRPr="00394FD9" w:rsidRDefault="00A20212" w:rsidP="00A20212">
            <w:r w:rsidRPr="00394FD9">
              <w:t>[10.] Bartoloměj ho natočil flašku</w:t>
            </w:r>
          </w:p>
          <w:p w14:paraId="40EF294C" w14:textId="77777777" w:rsidR="00A20212" w:rsidRPr="00394FD9" w:rsidRDefault="00A20212" w:rsidP="00A20212">
            <w:r w:rsidRPr="00394FD9">
              <w:t>a Jakub Menší malou láhvičku,</w:t>
            </w:r>
          </w:p>
          <w:p w14:paraId="32101004" w14:textId="77777777" w:rsidR="00A20212" w:rsidRPr="00394FD9" w:rsidRDefault="00A20212" w:rsidP="00A20212">
            <w:r w:rsidRPr="00394FD9">
              <w:t>aj víno, víno, víno, víno,</w:t>
            </w:r>
          </w:p>
          <w:p w14:paraId="2D434744" w14:textId="77777777" w:rsidR="00A20212" w:rsidRPr="00394FD9" w:rsidRDefault="00A20212" w:rsidP="00A20212">
            <w:r w:rsidRPr="00394FD9">
              <w:t>nikdys tak dobré nebylo</w:t>
            </w:r>
          </w:p>
          <w:p w14:paraId="0911BF11" w14:textId="77777777" w:rsidR="00A20212" w:rsidRPr="00394FD9" w:rsidRDefault="00A20212" w:rsidP="00A20212">
            <w:r w:rsidRPr="00394FD9">
              <w:t>v Káni Galilejské.</w:t>
            </w:r>
          </w:p>
          <w:p w14:paraId="08DBADF8" w14:textId="77777777" w:rsidR="00A20212" w:rsidRPr="00394FD9" w:rsidRDefault="00A20212" w:rsidP="00A20212"/>
          <w:p w14:paraId="1A7E027D" w14:textId="18FCE2DE" w:rsidR="00A20212" w:rsidRPr="00394FD9" w:rsidRDefault="00A20212" w:rsidP="00A20212">
            <w:r w:rsidRPr="00394FD9">
              <w:t>[11.] Šimon pil z hrnce [k] Thadeášovi,</w:t>
            </w:r>
          </w:p>
          <w:p w14:paraId="6F322F7A" w14:textId="77777777" w:rsidR="00A20212" w:rsidRPr="00394FD9" w:rsidRDefault="00A20212" w:rsidP="00A20212">
            <w:r w:rsidRPr="00394FD9">
              <w:t>Tomáš z konvičky k Matheusovi,</w:t>
            </w:r>
          </w:p>
          <w:p w14:paraId="735452C1" w14:textId="77777777" w:rsidR="00A20212" w:rsidRPr="00394FD9" w:rsidRDefault="00A20212" w:rsidP="00A20212">
            <w:r w:rsidRPr="00394FD9">
              <w:t>aj hody, hody, vzácné hody,</w:t>
            </w:r>
          </w:p>
          <w:p w14:paraId="04F7A4A3" w14:textId="77777777" w:rsidR="00A20212" w:rsidRPr="00394FD9" w:rsidRDefault="00A20212" w:rsidP="00A20212">
            <w:r w:rsidRPr="00394FD9">
              <w:t>učinil Pán víno z vody</w:t>
            </w:r>
          </w:p>
          <w:p w14:paraId="1074C126" w14:textId="77C44A1E" w:rsidR="00A20212" w:rsidRPr="00394FD9" w:rsidRDefault="00A20212" w:rsidP="00A20212">
            <w:r w:rsidRPr="00394FD9">
              <w:t>v Káni Galilejské.</w:t>
            </w:r>
          </w:p>
        </w:tc>
        <w:tc>
          <w:tcPr>
            <w:tcW w:w="5670" w:type="dxa"/>
          </w:tcPr>
          <w:p w14:paraId="6A228D38" w14:textId="2FDF2BE8" w:rsidR="00A20212" w:rsidRPr="009A212E" w:rsidRDefault="00A20212" w:rsidP="00A20212">
            <w:pPr>
              <w:pStyle w:val="Peklad"/>
            </w:pPr>
            <w:r w:rsidRPr="00527717">
              <w:t>[9.]</w:t>
            </w:r>
            <w:r w:rsidRPr="009A212E">
              <w:t xml:space="preserve"> Andrew says: Good wine.</w:t>
            </w:r>
          </w:p>
          <w:p w14:paraId="4A9082F2" w14:textId="77777777" w:rsidR="00A20212" w:rsidRPr="009A212E" w:rsidRDefault="00A20212" w:rsidP="00A20212">
            <w:pPr>
              <w:pStyle w:val="Peklad"/>
            </w:pPr>
            <w:r w:rsidRPr="009A212E">
              <w:t>Philip: May such good wine always be made!</w:t>
            </w:r>
          </w:p>
          <w:p w14:paraId="24FC6372" w14:textId="77777777" w:rsidR="00A20212" w:rsidRPr="009A212E" w:rsidRDefault="00A20212" w:rsidP="00A20212">
            <w:pPr>
              <w:pStyle w:val="Peklad"/>
            </w:pPr>
            <w:r w:rsidRPr="009A212E">
              <w:t>And the feast, the feast, the precious feast,</w:t>
            </w:r>
          </w:p>
          <w:p w14:paraId="017FC49D" w14:textId="77777777" w:rsidR="00A20212" w:rsidRPr="009A212E" w:rsidRDefault="00A20212" w:rsidP="00A20212">
            <w:pPr>
              <w:pStyle w:val="Peklad"/>
            </w:pPr>
            <w:r w:rsidRPr="009A212E">
              <w:t>the Lord made wine out of water</w:t>
            </w:r>
          </w:p>
          <w:p w14:paraId="1DA6775B" w14:textId="77777777" w:rsidR="00A20212" w:rsidRPr="009A212E" w:rsidRDefault="00A20212" w:rsidP="00A20212">
            <w:pPr>
              <w:pStyle w:val="Peklad"/>
            </w:pPr>
            <w:r w:rsidRPr="009A212E">
              <w:t>in Cana of Galilee.</w:t>
            </w:r>
          </w:p>
          <w:p w14:paraId="163D9A01" w14:textId="77777777" w:rsidR="00A20212" w:rsidRPr="009A212E" w:rsidRDefault="00A20212" w:rsidP="00A20212">
            <w:pPr>
              <w:pStyle w:val="Peklad"/>
            </w:pPr>
          </w:p>
          <w:p w14:paraId="5449E354" w14:textId="0A4BE663" w:rsidR="00A20212" w:rsidRPr="009A212E" w:rsidRDefault="00A20212" w:rsidP="00A20212">
            <w:pPr>
              <w:pStyle w:val="Peklad"/>
            </w:pPr>
            <w:r w:rsidRPr="00527717">
              <w:t>[10.]</w:t>
            </w:r>
            <w:r w:rsidRPr="00903A98">
              <w:t xml:space="preserve"> </w:t>
            </w:r>
            <w:r w:rsidRPr="009A212E">
              <w:t>Bartholomew poured out a bottle of it.</w:t>
            </w:r>
          </w:p>
          <w:p w14:paraId="31A2F03C" w14:textId="77777777" w:rsidR="00A20212" w:rsidRPr="009A212E" w:rsidRDefault="00A20212" w:rsidP="00A20212">
            <w:pPr>
              <w:pStyle w:val="Peklad"/>
            </w:pPr>
            <w:r w:rsidRPr="009A212E">
              <w:t>and James the Less a little bottle,</w:t>
            </w:r>
          </w:p>
          <w:p w14:paraId="52E7005E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</w:t>
            </w:r>
          </w:p>
          <w:p w14:paraId="0305F66F" w14:textId="77777777" w:rsidR="00A20212" w:rsidRPr="009A212E" w:rsidRDefault="00A20212" w:rsidP="00A20212">
            <w:pPr>
              <w:pStyle w:val="Peklad"/>
            </w:pPr>
            <w:r>
              <w:t>you were n</w:t>
            </w:r>
            <w:r w:rsidRPr="009A212E">
              <w:t>ever so good</w:t>
            </w:r>
          </w:p>
          <w:p w14:paraId="16CBC376" w14:textId="77777777" w:rsidR="00A20212" w:rsidRPr="009A212E" w:rsidRDefault="00A20212" w:rsidP="00A20212">
            <w:pPr>
              <w:pStyle w:val="Peklad"/>
            </w:pPr>
            <w:r w:rsidRPr="009A212E">
              <w:t>in Cana of Galilee.</w:t>
            </w:r>
          </w:p>
          <w:p w14:paraId="2216561F" w14:textId="77777777" w:rsidR="00A20212" w:rsidRDefault="00A20212" w:rsidP="00A20212">
            <w:pPr>
              <w:pStyle w:val="Peklad"/>
            </w:pPr>
          </w:p>
          <w:p w14:paraId="33732F47" w14:textId="77777777" w:rsidR="00A20212" w:rsidRPr="009A212E" w:rsidRDefault="00A20212" w:rsidP="00A20212">
            <w:pPr>
              <w:pStyle w:val="Peklad"/>
            </w:pPr>
          </w:p>
          <w:p w14:paraId="4DF29BFB" w14:textId="42E46B90" w:rsidR="00A20212" w:rsidRPr="00903A98" w:rsidRDefault="00A20212" w:rsidP="00A20212">
            <w:pPr>
              <w:pStyle w:val="Peklad"/>
            </w:pPr>
            <w:r w:rsidRPr="00903A98">
              <w:t>[11.] Simon drank from the pot [to] Thaddeus,</w:t>
            </w:r>
          </w:p>
          <w:p w14:paraId="6F56D947" w14:textId="77777777" w:rsidR="00A20212" w:rsidRPr="00903A98" w:rsidRDefault="00A20212" w:rsidP="00A20212">
            <w:pPr>
              <w:pStyle w:val="Peklad"/>
            </w:pPr>
            <w:r w:rsidRPr="00903A98">
              <w:t>Thomas from the kettle to Matheus,</w:t>
            </w:r>
          </w:p>
          <w:p w14:paraId="71DA649D" w14:textId="77777777" w:rsidR="00A20212" w:rsidRPr="00903A98" w:rsidRDefault="00A20212" w:rsidP="00A20212">
            <w:pPr>
              <w:pStyle w:val="Peklad"/>
            </w:pPr>
            <w:r w:rsidRPr="00903A98">
              <w:t>and a feast, a feast, a precious feast,</w:t>
            </w:r>
          </w:p>
          <w:p w14:paraId="6252C38F" w14:textId="77777777" w:rsidR="00A20212" w:rsidRPr="00903A98" w:rsidRDefault="00A20212" w:rsidP="00A20212">
            <w:pPr>
              <w:pStyle w:val="Peklad"/>
            </w:pPr>
            <w:r w:rsidRPr="00903A98">
              <w:t>the Lord made wine out of water</w:t>
            </w:r>
          </w:p>
          <w:p w14:paraId="1C252DC7" w14:textId="77777777" w:rsidR="00A20212" w:rsidRPr="00166B0B" w:rsidRDefault="00A20212" w:rsidP="00A20212">
            <w:pPr>
              <w:pStyle w:val="Peklad"/>
            </w:pPr>
            <w:r w:rsidRPr="00903A98">
              <w:t>in Cana of Galilee.</w:t>
            </w:r>
          </w:p>
        </w:tc>
      </w:tr>
      <w:tr w:rsidR="00A20212" w:rsidRPr="00286470" w14:paraId="7586134C" w14:textId="77777777" w:rsidTr="00041F7C">
        <w:tc>
          <w:tcPr>
            <w:tcW w:w="4395" w:type="dxa"/>
          </w:tcPr>
          <w:p w14:paraId="686D959B" w14:textId="5DEF2C23" w:rsidR="00A20212" w:rsidRPr="00AA4E5E" w:rsidRDefault="00A20212" w:rsidP="00A20212">
            <w:r>
              <w:t>[</w:t>
            </w:r>
            <w:r w:rsidRPr="00AA4E5E">
              <w:t>4r</w:t>
            </w:r>
            <w:r>
              <w:t>]</w:t>
            </w:r>
          </w:p>
        </w:tc>
        <w:tc>
          <w:tcPr>
            <w:tcW w:w="4677" w:type="dxa"/>
          </w:tcPr>
          <w:p w14:paraId="4F114E19" w14:textId="77777777" w:rsidR="00A20212" w:rsidRPr="00166B0B" w:rsidRDefault="00A20212" w:rsidP="00A20212"/>
        </w:tc>
        <w:tc>
          <w:tcPr>
            <w:tcW w:w="5670" w:type="dxa"/>
          </w:tcPr>
          <w:p w14:paraId="65EDF969" w14:textId="77777777" w:rsidR="00A20212" w:rsidRPr="00166B0B" w:rsidRDefault="00A20212" w:rsidP="00A20212"/>
        </w:tc>
      </w:tr>
      <w:tr w:rsidR="00A20212" w:rsidRPr="00286470" w14:paraId="5513597D" w14:textId="77777777" w:rsidTr="00041F7C">
        <w:tc>
          <w:tcPr>
            <w:tcW w:w="4395" w:type="dxa"/>
          </w:tcPr>
          <w:p w14:paraId="339F48DD" w14:textId="170AEEDA" w:rsidR="00A20212" w:rsidRPr="00394FD9" w:rsidRDefault="00A20212" w:rsidP="00A20212">
            <w:r w:rsidRPr="00394FD9">
              <w:t xml:space="preserve">   [12.] +Když Iakub wětſſj chytil láh=</w:t>
            </w:r>
          </w:p>
          <w:p w14:paraId="00BB22AD" w14:textId="77777777" w:rsidR="00A20212" w:rsidRPr="00394FD9" w:rsidRDefault="00A20212" w:rsidP="00A20212">
            <w:r w:rsidRPr="00394FD9">
              <w:t>wičku, +Gidáš Iſſkariotſký popad</w:t>
            </w:r>
          </w:p>
          <w:p w14:paraId="262DF8E7" w14:textId="77777777" w:rsidR="00A20212" w:rsidRPr="00394FD9" w:rsidRDefault="00A20212" w:rsidP="00A20212">
            <w:r w:rsidRPr="00394FD9">
              <w:t>perničku,  +Ag wjno, wjno, wjno,</w:t>
            </w:r>
          </w:p>
          <w:p w14:paraId="4CB27648" w14:textId="77777777" w:rsidR="00A20212" w:rsidRPr="00394FD9" w:rsidRDefault="00A20212" w:rsidP="00A20212">
            <w:r w:rsidRPr="00394FD9">
              <w:t>wjno, +Nikdys tak dobré nebylo,</w:t>
            </w:r>
          </w:p>
          <w:p w14:paraId="75708E9E" w14:textId="77777777" w:rsidR="00A20212" w:rsidRPr="00394FD9" w:rsidRDefault="00A20212" w:rsidP="00A20212">
            <w:r w:rsidRPr="00394FD9">
              <w:t>+W Káni Galilegſké.</w:t>
            </w:r>
          </w:p>
          <w:p w14:paraId="7A1C3F7A" w14:textId="77777777" w:rsidR="00A20212" w:rsidRPr="00394FD9" w:rsidRDefault="00A20212" w:rsidP="00A20212"/>
          <w:p w14:paraId="28BC23BB" w14:textId="3D37E5FF" w:rsidR="00A20212" w:rsidRPr="00394FD9" w:rsidRDefault="00A20212" w:rsidP="00A20212">
            <w:r w:rsidRPr="00394FD9">
              <w:t xml:space="preserve">   [13.] +Lukáš nebohý taljře zbjral,</w:t>
            </w:r>
          </w:p>
          <w:p w14:paraId="54B392E0" w14:textId="77777777" w:rsidR="00A20212" w:rsidRPr="00394FD9" w:rsidRDefault="00A20212" w:rsidP="00A20212">
            <w:r w:rsidRPr="00394FD9">
              <w:t>+Chodě po gizbě kofle wytjral,</w:t>
            </w:r>
          </w:p>
          <w:p w14:paraId="08168255" w14:textId="77777777" w:rsidR="00A20212" w:rsidRPr="00394FD9" w:rsidRDefault="00A20212" w:rsidP="00A20212">
            <w:r w:rsidRPr="00394FD9">
              <w:t>+Ag wjno, wjno, wjno, wjno,</w:t>
            </w:r>
          </w:p>
          <w:p w14:paraId="62929A05" w14:textId="77777777" w:rsidR="00A20212" w:rsidRPr="00394FD9" w:rsidRDefault="00A20212" w:rsidP="00A20212">
            <w:r w:rsidRPr="00394FD9">
              <w:t>+Nikdys tak dobré nebylo +W</w:t>
            </w:r>
          </w:p>
          <w:p w14:paraId="2D2B92ED" w14:textId="77777777" w:rsidR="00A20212" w:rsidRPr="00394FD9" w:rsidRDefault="00A20212" w:rsidP="00A20212">
            <w:r w:rsidRPr="00394FD9">
              <w:t>Káni Galilegſké.</w:t>
            </w:r>
          </w:p>
          <w:p w14:paraId="7BB05128" w14:textId="77777777" w:rsidR="00A20212" w:rsidRPr="00394FD9" w:rsidRDefault="00A20212" w:rsidP="00A20212"/>
          <w:p w14:paraId="36265B2D" w14:textId="3E05F944" w:rsidR="00A20212" w:rsidRPr="00394FD9" w:rsidRDefault="00A20212" w:rsidP="00A20212">
            <w:r w:rsidRPr="00394FD9">
              <w:t xml:space="preserve">   [14.] +Pawel s Matěgem wám la=</w:t>
            </w:r>
          </w:p>
          <w:p w14:paraId="788499B2" w14:textId="77777777" w:rsidR="00A20212" w:rsidRPr="00394FD9" w:rsidRDefault="00A20212" w:rsidP="00A20212">
            <w:r w:rsidRPr="00394FD9">
              <w:t>ſkomina, +Že gſte nepili dobré=</w:t>
            </w:r>
          </w:p>
          <w:p w14:paraId="12094564" w14:textId="77777777" w:rsidR="00A20212" w:rsidRPr="00394FD9" w:rsidRDefault="00A20212" w:rsidP="00A20212">
            <w:r w:rsidRPr="00394FD9">
              <w:t>ho wjna, +Ag wjno, wjno, wj=</w:t>
            </w:r>
          </w:p>
          <w:p w14:paraId="08B7CD65" w14:textId="77777777" w:rsidR="00A20212" w:rsidRPr="00394FD9" w:rsidRDefault="00A20212" w:rsidP="00A20212">
            <w:r w:rsidRPr="00394FD9">
              <w:t>no, wjno, +Nikdys tak dobré</w:t>
            </w:r>
          </w:p>
          <w:p w14:paraId="0E4F5AC9" w14:textId="77777777" w:rsidR="00A20212" w:rsidRPr="00AA4E5E" w:rsidRDefault="00A20212" w:rsidP="00A20212">
            <w:pPr>
              <w:rPr>
                <w:rFonts w:eastAsia="Calibri-Identity-H" w:cstheme="minorHAnsi"/>
                <w:sz w:val="20"/>
                <w:szCs w:val="20"/>
              </w:rPr>
            </w:pPr>
            <w:r w:rsidRPr="00AC7C6C">
              <w:t>n</w:t>
            </w:r>
            <w:r w:rsidRPr="00394FD9">
              <w:t>ebylo, +W Káni Galilegſké.</w:t>
            </w:r>
          </w:p>
        </w:tc>
        <w:tc>
          <w:tcPr>
            <w:tcW w:w="4677" w:type="dxa"/>
          </w:tcPr>
          <w:p w14:paraId="155A8240" w14:textId="794C1536" w:rsidR="00A20212" w:rsidRPr="00394FD9" w:rsidRDefault="00A20212" w:rsidP="00A20212">
            <w:r w:rsidRPr="00394FD9">
              <w:lastRenderedPageBreak/>
              <w:t>[12.] Když Jakub Větší chytil láhvičku,</w:t>
            </w:r>
          </w:p>
          <w:p w14:paraId="4C4391B0" w14:textId="2116BB76" w:rsidR="00A20212" w:rsidRPr="00394FD9" w:rsidRDefault="00A20212" w:rsidP="00A20212">
            <w:r w:rsidRPr="00394FD9">
              <w:t>Jidáš Iškariotský popad perničku,</w:t>
            </w:r>
          </w:p>
          <w:p w14:paraId="5738EEDE" w14:textId="77777777" w:rsidR="00A20212" w:rsidRPr="00394FD9" w:rsidRDefault="00A20212" w:rsidP="00A20212">
            <w:r w:rsidRPr="00394FD9">
              <w:t>aj víno, víno, víno, víno,</w:t>
            </w:r>
          </w:p>
          <w:p w14:paraId="3E30A400" w14:textId="77777777" w:rsidR="00A20212" w:rsidRPr="00394FD9" w:rsidRDefault="00A20212" w:rsidP="00A20212">
            <w:r w:rsidRPr="00394FD9">
              <w:t>nikdys tak dobré nebylo</w:t>
            </w:r>
          </w:p>
          <w:p w14:paraId="6B10564F" w14:textId="77777777" w:rsidR="00A20212" w:rsidRPr="00394FD9" w:rsidRDefault="00A20212" w:rsidP="00A20212">
            <w:r w:rsidRPr="00394FD9">
              <w:t>v Káni Galilejské.</w:t>
            </w:r>
          </w:p>
          <w:p w14:paraId="6CCC0B62" w14:textId="77777777" w:rsidR="00A20212" w:rsidRPr="00394FD9" w:rsidRDefault="00A20212" w:rsidP="00A20212"/>
          <w:p w14:paraId="6ADDA403" w14:textId="237ACA79" w:rsidR="00A20212" w:rsidRPr="00394FD9" w:rsidRDefault="00A20212" w:rsidP="00A20212">
            <w:r w:rsidRPr="00394FD9">
              <w:t>[13.] Lukáš nebohý talíře zbíral,</w:t>
            </w:r>
          </w:p>
          <w:p w14:paraId="53E9F934" w14:textId="77777777" w:rsidR="00A20212" w:rsidRPr="00394FD9" w:rsidRDefault="00A20212" w:rsidP="00A20212">
            <w:r w:rsidRPr="00394FD9">
              <w:t>chodě po jizbě kofle vytíral,</w:t>
            </w:r>
          </w:p>
          <w:p w14:paraId="520A324E" w14:textId="77777777" w:rsidR="00A20212" w:rsidRPr="00394FD9" w:rsidRDefault="00A20212" w:rsidP="00A20212">
            <w:r w:rsidRPr="00394FD9">
              <w:t>aj víno, víno, víno, víno,</w:t>
            </w:r>
          </w:p>
          <w:p w14:paraId="6C38C22F" w14:textId="77777777" w:rsidR="00A20212" w:rsidRPr="00394FD9" w:rsidRDefault="00A20212" w:rsidP="00A20212">
            <w:r w:rsidRPr="00394FD9">
              <w:t>nikdys tak dobré nebylo</w:t>
            </w:r>
          </w:p>
          <w:p w14:paraId="587E7BD6" w14:textId="77777777" w:rsidR="00A20212" w:rsidRPr="00394FD9" w:rsidRDefault="00A20212" w:rsidP="00A20212">
            <w:r w:rsidRPr="00394FD9">
              <w:t>v Káni Galilejské.</w:t>
            </w:r>
          </w:p>
          <w:p w14:paraId="076196D7" w14:textId="77777777" w:rsidR="00A20212" w:rsidRPr="00394FD9" w:rsidRDefault="00A20212" w:rsidP="00A20212"/>
          <w:p w14:paraId="45E45E44" w14:textId="20328756" w:rsidR="00A20212" w:rsidRPr="00394FD9" w:rsidRDefault="00A20212" w:rsidP="00A20212">
            <w:r w:rsidRPr="00394FD9">
              <w:t>[14.] Pavel s Matějem, vám laskomina,</w:t>
            </w:r>
          </w:p>
          <w:p w14:paraId="65013E54" w14:textId="77777777" w:rsidR="00A20212" w:rsidRPr="00394FD9" w:rsidRDefault="00A20212" w:rsidP="00A20212">
            <w:r w:rsidRPr="00394FD9">
              <w:t>že jste nepili dobrého vína,</w:t>
            </w:r>
          </w:p>
          <w:p w14:paraId="7BC0FE5E" w14:textId="77777777" w:rsidR="00A20212" w:rsidRPr="00394FD9" w:rsidRDefault="00A20212" w:rsidP="00A20212">
            <w:r w:rsidRPr="00394FD9">
              <w:t>aj víno, víno, víno, víno,</w:t>
            </w:r>
          </w:p>
          <w:p w14:paraId="35EB64E5" w14:textId="77777777" w:rsidR="00A20212" w:rsidRPr="00394FD9" w:rsidRDefault="00A20212" w:rsidP="00A20212">
            <w:r w:rsidRPr="00394FD9">
              <w:t>nikdys tak dobré nebylo</w:t>
            </w:r>
          </w:p>
          <w:p w14:paraId="335288F2" w14:textId="0DD42113" w:rsidR="00A20212" w:rsidRPr="00AA4E5E" w:rsidRDefault="00A20212" w:rsidP="00A20212">
            <w:pPr>
              <w:rPr>
                <w:rFonts w:cstheme="minorHAnsi"/>
                <w:sz w:val="20"/>
                <w:szCs w:val="20"/>
              </w:rPr>
            </w:pPr>
            <w:r w:rsidRPr="00394FD9">
              <w:t>v Káni Galilejské.</w:t>
            </w:r>
          </w:p>
        </w:tc>
        <w:tc>
          <w:tcPr>
            <w:tcW w:w="5670" w:type="dxa"/>
          </w:tcPr>
          <w:p w14:paraId="005C7A5E" w14:textId="16E4D7D0" w:rsidR="00A20212" w:rsidRPr="00186834" w:rsidRDefault="00A20212" w:rsidP="00A20212">
            <w:pPr>
              <w:pStyle w:val="Peklad"/>
            </w:pPr>
            <w:r w:rsidRPr="00527717">
              <w:lastRenderedPageBreak/>
              <w:t>[12.]</w:t>
            </w:r>
            <w:r w:rsidRPr="00186834">
              <w:t xml:space="preserve"> When James the Greater caught the bottle,</w:t>
            </w:r>
          </w:p>
          <w:p w14:paraId="76CF2271" w14:textId="54F9F17B" w:rsidR="00A20212" w:rsidRPr="00186834" w:rsidRDefault="00A20212" w:rsidP="00A20212">
            <w:pPr>
              <w:pStyle w:val="Peklad"/>
            </w:pPr>
            <w:r w:rsidRPr="00186834">
              <w:t>Judas Iscariot grabbed the cup,</w:t>
            </w:r>
          </w:p>
          <w:p w14:paraId="03692F09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 wine, wine, wine, wine, wine,</w:t>
            </w:r>
          </w:p>
          <w:p w14:paraId="753E1002" w14:textId="77777777" w:rsidR="00A20212" w:rsidRPr="00186834" w:rsidRDefault="00A20212" w:rsidP="00A20212">
            <w:pPr>
              <w:pStyle w:val="Peklad"/>
            </w:pPr>
            <w:r w:rsidRPr="00186834">
              <w:t>never was it so good</w:t>
            </w:r>
          </w:p>
          <w:p w14:paraId="68F90F37" w14:textId="77777777" w:rsidR="00A20212" w:rsidRPr="00186834" w:rsidRDefault="00A20212" w:rsidP="00A20212">
            <w:pPr>
              <w:pStyle w:val="Peklad"/>
            </w:pPr>
            <w:r w:rsidRPr="00186834">
              <w:t>in Cana of Galilee.</w:t>
            </w:r>
          </w:p>
          <w:p w14:paraId="35C99FCD" w14:textId="77777777" w:rsidR="00A20212" w:rsidRPr="00186834" w:rsidRDefault="00A20212" w:rsidP="00A20212">
            <w:pPr>
              <w:pStyle w:val="Peklad"/>
            </w:pPr>
          </w:p>
          <w:p w14:paraId="130447C1" w14:textId="7E4D2617" w:rsidR="00A20212" w:rsidRPr="00186834" w:rsidRDefault="00A20212" w:rsidP="00A20212">
            <w:pPr>
              <w:pStyle w:val="Peklad"/>
            </w:pPr>
            <w:r w:rsidRPr="00527717">
              <w:t>[13.]</w:t>
            </w:r>
            <w:r w:rsidRPr="00186834">
              <w:t xml:space="preserve"> Luke, the poor man, gathered the plates,</w:t>
            </w:r>
          </w:p>
          <w:p w14:paraId="26416725" w14:textId="77777777" w:rsidR="00A20212" w:rsidRPr="00186834" w:rsidRDefault="00A20212" w:rsidP="00A20212">
            <w:pPr>
              <w:pStyle w:val="Peklad"/>
            </w:pPr>
            <w:r w:rsidRPr="00186834">
              <w:t>wiping out the cups as he went about the gutter,</w:t>
            </w:r>
          </w:p>
          <w:p w14:paraId="361EBA7A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 wine,</w:t>
            </w:r>
          </w:p>
          <w:p w14:paraId="53E4B176" w14:textId="77777777" w:rsidR="00A20212" w:rsidRPr="00186834" w:rsidRDefault="00A20212" w:rsidP="00A20212">
            <w:pPr>
              <w:pStyle w:val="Peklad"/>
            </w:pPr>
            <w:r>
              <w:t>you were n</w:t>
            </w:r>
            <w:r w:rsidRPr="009A212E">
              <w:t>ever so good</w:t>
            </w:r>
          </w:p>
          <w:p w14:paraId="0778DF3A" w14:textId="77777777" w:rsidR="00A20212" w:rsidRPr="00186834" w:rsidRDefault="00A20212" w:rsidP="00A20212">
            <w:pPr>
              <w:pStyle w:val="Peklad"/>
            </w:pPr>
            <w:r w:rsidRPr="00186834">
              <w:t>in Cana of Galilee.</w:t>
            </w:r>
          </w:p>
          <w:p w14:paraId="43186200" w14:textId="77777777" w:rsidR="00A20212" w:rsidRDefault="00A20212" w:rsidP="00A20212">
            <w:pPr>
              <w:pStyle w:val="Peklad"/>
            </w:pPr>
          </w:p>
          <w:p w14:paraId="26AF87CB" w14:textId="77777777" w:rsidR="00A20212" w:rsidRPr="00186834" w:rsidRDefault="00A20212" w:rsidP="00A20212">
            <w:pPr>
              <w:pStyle w:val="Peklad"/>
            </w:pPr>
          </w:p>
          <w:p w14:paraId="1974811B" w14:textId="3C9CA2DC" w:rsidR="00A20212" w:rsidRPr="00186834" w:rsidRDefault="00A20212" w:rsidP="00A20212">
            <w:pPr>
              <w:pStyle w:val="Peklad"/>
            </w:pPr>
            <w:r w:rsidRPr="00527717">
              <w:t>[14.]</w:t>
            </w:r>
            <w:r w:rsidRPr="00186834">
              <w:rPr>
                <w:color w:val="FF0000"/>
              </w:rPr>
              <w:t xml:space="preserve"> </w:t>
            </w:r>
            <w:r w:rsidRPr="00186834">
              <w:t>Paul and Matthew, you had tastes,</w:t>
            </w:r>
          </w:p>
          <w:p w14:paraId="258999E3" w14:textId="77777777" w:rsidR="00A20212" w:rsidRPr="00186834" w:rsidRDefault="00A20212" w:rsidP="00A20212">
            <w:pPr>
              <w:pStyle w:val="Peklad"/>
            </w:pPr>
            <w:r w:rsidRPr="00186834">
              <w:t>that you have not drunk good wine,</w:t>
            </w:r>
          </w:p>
          <w:p w14:paraId="2AE17255" w14:textId="77777777" w:rsidR="00A20212" w:rsidRPr="00C0703D" w:rsidRDefault="00A20212" w:rsidP="00A20212">
            <w:pPr>
              <w:pStyle w:val="Peklad"/>
              <w:rPr>
                <w:lang w:val="de-DE"/>
              </w:rPr>
            </w:pPr>
            <w:r w:rsidRPr="00C0703D">
              <w:rPr>
                <w:lang w:val="de-DE"/>
              </w:rPr>
              <w:t>oh, wine, wine, wine, wine, wine,</w:t>
            </w:r>
          </w:p>
          <w:p w14:paraId="25EBEAB1" w14:textId="77777777" w:rsidR="00A20212" w:rsidRPr="00186834" w:rsidRDefault="00A20212" w:rsidP="00A20212">
            <w:pPr>
              <w:pStyle w:val="Peklad"/>
            </w:pPr>
            <w:r>
              <w:t>you were n</w:t>
            </w:r>
            <w:r w:rsidRPr="009A212E">
              <w:t>ever so good.</w:t>
            </w:r>
          </w:p>
          <w:p w14:paraId="66974A89" w14:textId="77777777" w:rsidR="00A20212" w:rsidRPr="00166B0B" w:rsidRDefault="00A20212" w:rsidP="00A20212">
            <w:pPr>
              <w:pStyle w:val="Peklad"/>
            </w:pPr>
            <w:r w:rsidRPr="00186834">
              <w:t>in Cana of Galilee.</w:t>
            </w:r>
          </w:p>
        </w:tc>
      </w:tr>
      <w:tr w:rsidR="00A20212" w:rsidRPr="00286470" w14:paraId="4637ECCE" w14:textId="77777777" w:rsidTr="00041F7C">
        <w:tc>
          <w:tcPr>
            <w:tcW w:w="4395" w:type="dxa"/>
          </w:tcPr>
          <w:p w14:paraId="625CE394" w14:textId="66687341" w:rsidR="00A20212" w:rsidRPr="00AA4E5E" w:rsidRDefault="00A20212" w:rsidP="00A20212">
            <w:r>
              <w:lastRenderedPageBreak/>
              <w:t>[</w:t>
            </w:r>
            <w:r w:rsidRPr="00AA4E5E">
              <w:t>4v</w:t>
            </w:r>
            <w:r>
              <w:t>]</w:t>
            </w:r>
          </w:p>
        </w:tc>
        <w:tc>
          <w:tcPr>
            <w:tcW w:w="4677" w:type="dxa"/>
          </w:tcPr>
          <w:p w14:paraId="2093966F" w14:textId="77777777" w:rsidR="00A20212" w:rsidRPr="00166B0B" w:rsidRDefault="00A20212" w:rsidP="00A20212"/>
        </w:tc>
        <w:tc>
          <w:tcPr>
            <w:tcW w:w="5670" w:type="dxa"/>
          </w:tcPr>
          <w:p w14:paraId="58FEE8DB" w14:textId="77777777" w:rsidR="00A20212" w:rsidRPr="00166B0B" w:rsidRDefault="00A20212" w:rsidP="00A20212"/>
        </w:tc>
      </w:tr>
      <w:tr w:rsidR="00A20212" w:rsidRPr="00286470" w14:paraId="5291DCCD" w14:textId="77777777" w:rsidTr="00041F7C">
        <w:tc>
          <w:tcPr>
            <w:tcW w:w="4395" w:type="dxa"/>
          </w:tcPr>
          <w:p w14:paraId="6A846D1B" w14:textId="3D5FCD40" w:rsidR="00A20212" w:rsidRPr="00394FD9" w:rsidRDefault="00A20212" w:rsidP="00A20212">
            <w:r w:rsidRPr="00394FD9">
              <w:t xml:space="preserve">   [15.] +Skrz narozenj milého Syna, </w:t>
            </w:r>
          </w:p>
          <w:p w14:paraId="755A8F94" w14:textId="77777777" w:rsidR="00A20212" w:rsidRPr="00394FD9" w:rsidRDefault="00A20212" w:rsidP="00A20212">
            <w:r w:rsidRPr="00394FD9">
              <w:t>+Bože, rač naljt dobrého wjna.</w:t>
            </w:r>
          </w:p>
          <w:p w14:paraId="2E431AC0" w14:textId="77777777" w:rsidR="00A20212" w:rsidRPr="00394FD9" w:rsidRDefault="00A20212" w:rsidP="00A20212">
            <w:r w:rsidRPr="00394FD9">
              <w:t>+A po této čaſné ſmrti +Rač plný</w:t>
            </w:r>
          </w:p>
          <w:p w14:paraId="5F66067F" w14:textId="77777777" w:rsidR="00A20212" w:rsidRPr="00394FD9" w:rsidRDefault="00A20212" w:rsidP="00A20212">
            <w:r w:rsidRPr="00394FD9">
              <w:t>koflik naljti, +W králowſtwj ne=</w:t>
            </w:r>
          </w:p>
          <w:p w14:paraId="681432AA" w14:textId="77777777" w:rsidR="00A20212" w:rsidRPr="00394FD9" w:rsidRDefault="00A20212" w:rsidP="00A20212">
            <w:r w:rsidRPr="00394FD9">
              <w:t>beſkém. +Amen.</w:t>
            </w:r>
          </w:p>
        </w:tc>
        <w:tc>
          <w:tcPr>
            <w:tcW w:w="4677" w:type="dxa"/>
          </w:tcPr>
          <w:p w14:paraId="69E89F9D" w14:textId="00EC39BD" w:rsidR="00A20212" w:rsidRPr="00394FD9" w:rsidRDefault="00A20212" w:rsidP="00A20212">
            <w:r w:rsidRPr="00394FD9">
              <w:t>[15.] Skrz narození milého Syna,</w:t>
            </w:r>
          </w:p>
          <w:p w14:paraId="1C402D8B" w14:textId="77777777" w:rsidR="00A20212" w:rsidRPr="00394FD9" w:rsidRDefault="00A20212" w:rsidP="00A20212">
            <w:r w:rsidRPr="00394FD9">
              <w:t>Bože, rač nalít dobrého vína.</w:t>
            </w:r>
          </w:p>
          <w:p w14:paraId="651FE95D" w14:textId="77777777" w:rsidR="00A20212" w:rsidRPr="00394FD9" w:rsidRDefault="00A20212" w:rsidP="00A20212">
            <w:r w:rsidRPr="00394FD9">
              <w:t>A po této časné smrti</w:t>
            </w:r>
          </w:p>
          <w:p w14:paraId="144873A6" w14:textId="77777777" w:rsidR="00A20212" w:rsidRPr="00394FD9" w:rsidRDefault="00A20212" w:rsidP="00A20212">
            <w:r w:rsidRPr="00394FD9">
              <w:t>rač plný koflík nalíti</w:t>
            </w:r>
          </w:p>
          <w:p w14:paraId="3A895922" w14:textId="77777777" w:rsidR="00A20212" w:rsidRPr="00394FD9" w:rsidRDefault="00A20212" w:rsidP="00A20212">
            <w:r w:rsidRPr="00394FD9">
              <w:t>v království nebeském.</w:t>
            </w:r>
          </w:p>
          <w:p w14:paraId="422D3F2C" w14:textId="77777777" w:rsidR="00A20212" w:rsidRPr="00AA4E5E" w:rsidRDefault="00A20212" w:rsidP="00A20212">
            <w:pPr>
              <w:rPr>
                <w:rFonts w:cstheme="minorHAnsi"/>
                <w:sz w:val="20"/>
                <w:szCs w:val="20"/>
              </w:rPr>
            </w:pPr>
            <w:r w:rsidRPr="00394FD9">
              <w:t>Amen.</w:t>
            </w:r>
          </w:p>
        </w:tc>
        <w:tc>
          <w:tcPr>
            <w:tcW w:w="5670" w:type="dxa"/>
          </w:tcPr>
          <w:p w14:paraId="5CDD624F" w14:textId="7870DAF6" w:rsidR="00A20212" w:rsidRPr="00186834" w:rsidRDefault="00A20212" w:rsidP="00A20212">
            <w:pPr>
              <w:pStyle w:val="Peklad"/>
            </w:pPr>
            <w:r w:rsidRPr="00527717">
              <w:t>[15.]</w:t>
            </w:r>
            <w:r w:rsidRPr="00186834">
              <w:t xml:space="preserve"> Through the birth of the dear Son,</w:t>
            </w:r>
          </w:p>
          <w:p w14:paraId="34115D0C" w14:textId="77777777" w:rsidR="00A20212" w:rsidRPr="00186834" w:rsidRDefault="00A20212" w:rsidP="00A20212">
            <w:pPr>
              <w:pStyle w:val="Peklad"/>
            </w:pPr>
            <w:r w:rsidRPr="00186834">
              <w:t>God, let us pour out good wine.</w:t>
            </w:r>
          </w:p>
          <w:p w14:paraId="192B61DD" w14:textId="77777777" w:rsidR="00A20212" w:rsidRPr="00186834" w:rsidRDefault="00A20212" w:rsidP="00A20212">
            <w:pPr>
              <w:pStyle w:val="Peklad"/>
            </w:pPr>
            <w:r w:rsidRPr="00186834">
              <w:t>And after this early death</w:t>
            </w:r>
          </w:p>
          <w:p w14:paraId="30562038" w14:textId="77777777" w:rsidR="00A20212" w:rsidRPr="00186834" w:rsidRDefault="00A20212" w:rsidP="00A20212">
            <w:pPr>
              <w:pStyle w:val="Peklad"/>
            </w:pPr>
            <w:r w:rsidRPr="00186834">
              <w:t>let a cupful be poured out</w:t>
            </w:r>
          </w:p>
          <w:p w14:paraId="731EE260" w14:textId="77777777" w:rsidR="00A20212" w:rsidRPr="00186834" w:rsidRDefault="00A20212" w:rsidP="00A20212">
            <w:pPr>
              <w:pStyle w:val="Peklad"/>
            </w:pPr>
            <w:r w:rsidRPr="00186834">
              <w:t>in the kingdom of heaven.</w:t>
            </w:r>
          </w:p>
          <w:p w14:paraId="02DF7B82" w14:textId="77777777" w:rsidR="00A20212" w:rsidRPr="00166B0B" w:rsidRDefault="00A20212" w:rsidP="00A20212">
            <w:pPr>
              <w:pStyle w:val="Peklad"/>
            </w:pPr>
            <w:r w:rsidRPr="00186834">
              <w:t>Amen.</w:t>
            </w:r>
          </w:p>
        </w:tc>
      </w:tr>
    </w:tbl>
    <w:p w14:paraId="41CBE247" w14:textId="77777777" w:rsidR="00FE26BB" w:rsidRPr="00FE26BB" w:rsidRDefault="00FE26BB" w:rsidP="00166B0B"/>
    <w:sectPr w:rsidR="00FE26BB" w:rsidRPr="00FE26BB" w:rsidSect="00110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el Kosek" w:date="2024-04-19T15:29:00Z" w:initials="PK">
    <w:p w14:paraId="6BB0D2E2" w14:textId="77777777" w:rsidR="00B2133A" w:rsidRDefault="00B2133A" w:rsidP="00B2133A">
      <w:pPr>
        <w:pStyle w:val="Textkomente"/>
      </w:pPr>
      <w:r>
        <w:rPr>
          <w:rStyle w:val="Odkaznakoment"/>
        </w:rPr>
        <w:annotationRef/>
      </w:r>
      <w:r>
        <w:t>Jak zaznačit opravu evidentní chyby?</w:t>
      </w:r>
    </w:p>
    <w:p w14:paraId="79971A4A" w14:textId="77777777" w:rsidR="00B2133A" w:rsidRDefault="00B2133A" w:rsidP="00B2133A">
      <w:pPr>
        <w:pStyle w:val="Textkomente"/>
      </w:pPr>
    </w:p>
    <w:p w14:paraId="34D88231" w14:textId="562A909E" w:rsidR="00B2133A" w:rsidRDefault="00B2133A" w:rsidP="00B2133A">
      <w:pPr>
        <w:pStyle w:val="Textkomente"/>
      </w:pPr>
      <w:r>
        <w:rPr>
          <w:noProof/>
        </w:rPr>
        <w:drawing>
          <wp:inline distT="0" distB="0" distL="0" distR="0" wp14:anchorId="39FAD0F2" wp14:editId="2517D5F4">
            <wp:extent cx="2101958" cy="825542"/>
            <wp:effectExtent l="0" t="0" r="0" b="0"/>
            <wp:docPr id="1662623416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23416" name="Obrázek 1662623416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58" cy="82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6EA2" w14:textId="77777777" w:rsidR="00B2133A" w:rsidRDefault="00B2133A" w:rsidP="00B2133A">
      <w:pPr>
        <w:pStyle w:val="Textkomente"/>
      </w:pPr>
    </w:p>
    <w:p w14:paraId="452C3F14" w14:textId="77777777" w:rsidR="00B2133A" w:rsidRDefault="00B2133A" w:rsidP="00B2133A">
      <w:pPr>
        <w:pStyle w:val="Textkomente"/>
      </w:pPr>
      <w:r>
        <w:t>+γpaſytel můg GEžjſs. [13.] ¶ +Hvě=</w:t>
      </w:r>
    </w:p>
    <w:p w14:paraId="4D7CB06A" w14:textId="77777777" w:rsidR="00B2133A" w:rsidRDefault="00B2133A" w:rsidP="00B2133A">
      <w:pPr>
        <w:pStyle w:val="Textkomente"/>
      </w:pPr>
      <w:r>
        <w:t>zdy mně giž netagte/ +widěti mi</w:t>
      </w:r>
    </w:p>
    <w:p w14:paraId="4388BDA8" w14:textId="77777777" w:rsidR="00B2133A" w:rsidRDefault="00B2133A" w:rsidP="00B2133A">
      <w:pPr>
        <w:pStyle w:val="Textkomente"/>
      </w:pPr>
      <w:r>
        <w:t xml:space="preserve">degte/ </w:t>
      </w:r>
      <w:r>
        <w:rPr>
          <w:highlight w:val="yellow"/>
        </w:rPr>
        <w:t>+ó</w:t>
      </w:r>
      <w:r>
        <w:t xml:space="preserve"> Pánu mém GEžjſſi/</w:t>
      </w:r>
    </w:p>
    <w:p w14:paraId="6FE0A621" w14:textId="77777777" w:rsidR="00B2133A" w:rsidRDefault="00B2133A" w:rsidP="00B2133A">
      <w:pPr>
        <w:pStyle w:val="Textkomente"/>
      </w:pPr>
      <w:r>
        <w:t>rychle mi oznamte.</w:t>
      </w:r>
    </w:p>
    <w:p w14:paraId="18522080" w14:textId="77777777" w:rsidR="00B2133A" w:rsidRDefault="00B2133A" w:rsidP="00B2133A">
      <w:pPr>
        <w:pStyle w:val="Textkomente"/>
      </w:pPr>
    </w:p>
    <w:p w14:paraId="41C0CB9B" w14:textId="77777777" w:rsidR="00B2133A" w:rsidRDefault="00B2133A" w:rsidP="00B2133A">
      <w:pPr>
        <w:pStyle w:val="Textkomente"/>
      </w:pPr>
      <w:r>
        <w:t>Místo dlouhého „ó“ (citoslovce) by mělo být krátké „o“ (předložka).</w:t>
      </w:r>
    </w:p>
  </w:comment>
  <w:comment w:id="1" w:author="Pavel Kosek" w:date="2024-04-19T10:35:00Z" w:initials="PK">
    <w:p w14:paraId="794A0CEE" w14:textId="4B032898" w:rsidR="008919B5" w:rsidRDefault="008919B5" w:rsidP="008919B5">
      <w:pPr>
        <w:pStyle w:val="Textkomente"/>
      </w:pPr>
      <w:r>
        <w:rPr>
          <w:rStyle w:val="Odkaznakoment"/>
        </w:rPr>
        <w:annotationRef/>
      </w:r>
      <w:r>
        <w:t>Speciálně označit, že je něco nečitelné?</w:t>
      </w:r>
    </w:p>
  </w:comment>
  <w:comment w:id="2" w:author="Pavel Kosek" w:date="2024-04-19T10:34:00Z" w:initials="PK">
    <w:p w14:paraId="51806D78" w14:textId="77777777" w:rsidR="00A713A4" w:rsidRDefault="008919B5" w:rsidP="00A713A4">
      <w:pPr>
        <w:pStyle w:val="Textkomente"/>
      </w:pPr>
      <w:r>
        <w:rPr>
          <w:rStyle w:val="Odkaznakoment"/>
        </w:rPr>
        <w:annotationRef/>
      </w:r>
      <w:r w:rsidR="00A713A4">
        <w:t>Jak naložit s porušenými částmi? Když je podle čeho emendovat (jiný doložený exemplář, mladší/starší vydání písně), emendujeme a když to nemáme?</w:t>
      </w:r>
    </w:p>
    <w:p w14:paraId="46F466F1" w14:textId="77777777" w:rsidR="00A713A4" w:rsidRDefault="00A713A4" w:rsidP="00A713A4">
      <w:pPr>
        <w:pStyle w:val="Textkomente"/>
      </w:pPr>
    </w:p>
    <w:p w14:paraId="291DF6EE" w14:textId="77777777" w:rsidR="00A713A4" w:rsidRDefault="00A713A4" w:rsidP="00A713A4">
      <w:pPr>
        <w:pStyle w:val="Textkomente"/>
      </w:pPr>
    </w:p>
    <w:p w14:paraId="7D96D7F5" w14:textId="5F5F3892" w:rsidR="00A713A4" w:rsidRDefault="00A713A4" w:rsidP="00A713A4">
      <w:pPr>
        <w:pStyle w:val="Textkomente"/>
      </w:pPr>
      <w:r>
        <w:rPr>
          <w:noProof/>
        </w:rPr>
        <w:drawing>
          <wp:inline distT="0" distB="0" distL="0" distR="0" wp14:anchorId="630A19B2" wp14:editId="36942096">
            <wp:extent cx="2444876" cy="1809843"/>
            <wp:effectExtent l="0" t="0" r="0" b="0"/>
            <wp:docPr id="153227093" name="Obrázek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7093" name="Obrázek 153227093" descr="Imag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876" cy="180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C77E" w14:textId="77777777" w:rsidR="00A713A4" w:rsidRDefault="00A713A4" w:rsidP="00A713A4">
      <w:pPr>
        <w:pStyle w:val="Textkomente"/>
      </w:pPr>
    </w:p>
    <w:p w14:paraId="3CDCFF6B" w14:textId="77777777" w:rsidR="00A713A4" w:rsidRDefault="00A713A4" w:rsidP="00A713A4">
      <w:pPr>
        <w:pStyle w:val="Textkomente"/>
      </w:pPr>
      <w:r>
        <w:t>Takto?</w:t>
      </w:r>
    </w:p>
    <w:p w14:paraId="053F9320" w14:textId="77777777" w:rsidR="00A713A4" w:rsidRDefault="00A713A4" w:rsidP="00A713A4">
      <w:pPr>
        <w:pStyle w:val="Textkomente"/>
      </w:pPr>
    </w:p>
    <w:p w14:paraId="72FBF1A3" w14:textId="77777777" w:rsidR="00A713A4" w:rsidRDefault="00A713A4" w:rsidP="00A713A4">
      <w:pPr>
        <w:pStyle w:val="Textkomente"/>
        <w:ind w:left="100"/>
      </w:pPr>
      <w:r>
        <w:rPr>
          <w:color w:val="000000"/>
          <w:highlight w:val="yellow"/>
        </w:rPr>
        <w:t>[porušená část]</w:t>
      </w:r>
      <w:r>
        <w:rPr>
          <w:color w:val="000000"/>
        </w:rPr>
        <w:t xml:space="preserve"> dat GEžiſſe / neboť:</w:t>
      </w:r>
    </w:p>
    <w:p w14:paraId="4671F133" w14:textId="77777777" w:rsidR="00A713A4" w:rsidRDefault="00A713A4" w:rsidP="00A713A4">
      <w:pPr>
        <w:pStyle w:val="Textkomente"/>
        <w:ind w:left="100"/>
      </w:pPr>
      <w:r>
        <w:rPr>
          <w:color w:val="000000"/>
          <w:highlight w:val="yellow"/>
        </w:rPr>
        <w:t>[porušená část]</w:t>
      </w:r>
      <w:r>
        <w:rPr>
          <w:color w:val="000000"/>
        </w:rPr>
        <w:t xml:space="preserve"> Smrt geſt za Dwé:</w:t>
      </w:r>
    </w:p>
    <w:p w14:paraId="1C3F1C74" w14:textId="77777777" w:rsidR="00A713A4" w:rsidRDefault="00A713A4" w:rsidP="00A713A4">
      <w:pPr>
        <w:pStyle w:val="Textkomente"/>
        <w:ind w:left="100"/>
      </w:pPr>
      <w:r>
        <w:rPr>
          <w:color w:val="000000"/>
          <w:highlight w:val="yellow"/>
        </w:rPr>
        <w:t>[porušená část]</w:t>
      </w:r>
      <w:r>
        <w:rPr>
          <w:color w:val="000000"/>
        </w:rPr>
        <w:t xml:space="preserve"> Gediná/ ode[ ]mně:</w:t>
      </w:r>
    </w:p>
    <w:p w14:paraId="674ED864" w14:textId="77777777" w:rsidR="00A713A4" w:rsidRDefault="00A713A4" w:rsidP="00A713A4">
      <w:pPr>
        <w:pStyle w:val="Textkomente"/>
        <w:ind w:left="100"/>
      </w:pPr>
      <w:r>
        <w:rPr>
          <w:color w:val="000000"/>
        </w:rPr>
        <w:t>Wy</w:t>
      </w:r>
      <w:r>
        <w:rPr>
          <w:color w:val="000000"/>
          <w:highlight w:val="yellow"/>
        </w:rPr>
        <w:t>[tiſſ]</w:t>
      </w:r>
      <w:r>
        <w:rPr>
          <w:color w:val="000000"/>
        </w:rPr>
        <w:t>těná w Holomaucy, 1671.</w:t>
      </w:r>
    </w:p>
  </w:comment>
  <w:comment w:id="3" w:author="Pavel Kosek" w:date="2024-04-19T10:31:00Z" w:initials="PK">
    <w:p w14:paraId="43E7E5D2" w14:textId="16912EC1" w:rsidR="00061B6C" w:rsidRDefault="00C0703D" w:rsidP="00061B6C">
      <w:pPr>
        <w:pStyle w:val="Textkomente"/>
      </w:pPr>
      <w:r>
        <w:rPr>
          <w:rStyle w:val="Odkaznakoment"/>
        </w:rPr>
        <w:annotationRef/>
      </w:r>
      <w:r w:rsidR="00061B6C">
        <w:t>??? 😊</w:t>
      </w:r>
    </w:p>
    <w:p w14:paraId="3268914A" w14:textId="77777777" w:rsidR="00061B6C" w:rsidRDefault="00061B6C" w:rsidP="00061B6C">
      <w:pPr>
        <w:pStyle w:val="Textkomente"/>
      </w:pPr>
    </w:p>
    <w:p w14:paraId="65309687" w14:textId="77777777" w:rsidR="00061B6C" w:rsidRDefault="00061B6C" w:rsidP="00061B6C">
      <w:pPr>
        <w:pStyle w:val="Textkomente"/>
      </w:pPr>
      <w:r>
        <w:rPr>
          <w:i/>
          <w:iCs/>
        </w:rPr>
        <w:t>… jsou označeny emendovanou foliací [1v] vloženou do jinak prázdné buňky</w:t>
      </w:r>
      <w:r>
        <w:t>???</w:t>
      </w:r>
      <w:r>
        <w:rPr>
          <w:i/>
          <w:iCs/>
        </w:rPr>
        <w:t xml:space="preserve"> </w:t>
      </w:r>
    </w:p>
  </w:comment>
  <w:comment w:id="4" w:author="Pavel Kosek" w:date="2024-04-19T11:37:00Z" w:initials="PK">
    <w:p w14:paraId="4AFAAB53" w14:textId="77777777" w:rsidR="00274FFC" w:rsidRDefault="00274FFC" w:rsidP="00274FFC">
      <w:pPr>
        <w:pStyle w:val="Textkomente"/>
      </w:pPr>
      <w:r>
        <w:rPr>
          <w:rStyle w:val="Odkaznakoment"/>
        </w:rPr>
        <w:annotationRef/>
      </w:r>
      <w:r>
        <w:t>Jak postupovat, když nová strofa nezačíná na novém řádku, ale pokračuje dál?</w:t>
      </w:r>
    </w:p>
    <w:p w14:paraId="0D8B5A16" w14:textId="77777777" w:rsidR="00274FFC" w:rsidRDefault="00274FFC" w:rsidP="00274FFC">
      <w:pPr>
        <w:pStyle w:val="Textkomente"/>
      </w:pPr>
    </w:p>
    <w:p w14:paraId="360BA3AF" w14:textId="00015E5D" w:rsidR="00274FFC" w:rsidRDefault="00274FFC" w:rsidP="00274FFC">
      <w:pPr>
        <w:pStyle w:val="Textkomente"/>
      </w:pPr>
      <w:r>
        <w:rPr>
          <w:noProof/>
        </w:rPr>
        <w:drawing>
          <wp:inline distT="0" distB="0" distL="0" distR="0" wp14:anchorId="4F8DC4D7" wp14:editId="0780AFCC">
            <wp:extent cx="3010055" cy="838243"/>
            <wp:effectExtent l="0" t="0" r="0" b="0"/>
            <wp:docPr id="1953757707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7707" name="Obrázek 1953757707" descr="Image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055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3320F" w14:textId="77777777" w:rsidR="00274FFC" w:rsidRDefault="00274FFC" w:rsidP="00274FFC">
      <w:pPr>
        <w:pStyle w:val="Textkomente"/>
      </w:pPr>
    </w:p>
    <w:p w14:paraId="64F46035" w14:textId="77777777" w:rsidR="00274FFC" w:rsidRDefault="00274FFC" w:rsidP="00274FFC">
      <w:pPr>
        <w:pStyle w:val="Textkomente"/>
      </w:pPr>
      <w:r>
        <w:t>Takto?</w:t>
      </w:r>
    </w:p>
    <w:p w14:paraId="0E1BCDB7" w14:textId="77777777" w:rsidR="00274FFC" w:rsidRDefault="00274FFC" w:rsidP="00274FFC">
      <w:pPr>
        <w:pStyle w:val="Textkomente"/>
      </w:pPr>
      <w:r>
        <w:t xml:space="preserve">wj powěz a netag/ + hřeſſýt gſem </w:t>
      </w:r>
    </w:p>
    <w:p w14:paraId="5BAF8DA4" w14:textId="77777777" w:rsidR="00274FFC" w:rsidRDefault="00274FFC" w:rsidP="00274FFC">
      <w:pPr>
        <w:pStyle w:val="Textkomente"/>
      </w:pPr>
      <w:r>
        <w:t>přeſta</w:t>
      </w:r>
      <w:r>
        <w:rPr>
          <w:highlight w:val="yellow"/>
        </w:rPr>
        <w:t>ła. [2.] ¶ +Z</w:t>
      </w:r>
      <w:r>
        <w:t xml:space="preserve">emdlena gſem </w:t>
      </w:r>
    </w:p>
    <w:p w14:paraId="78D9B433" w14:textId="77777777" w:rsidR="00274FFC" w:rsidRDefault="00274FFC" w:rsidP="00274FFC">
      <w:pPr>
        <w:pStyle w:val="Textkomente"/>
      </w:pPr>
      <w:r>
        <w:t xml:space="preserve">Miłoſti +hledagic milého/ + po </w:t>
      </w:r>
    </w:p>
    <w:p w14:paraId="52E310BF" w14:textId="77777777" w:rsidR="00274FFC" w:rsidRDefault="00274FFC" w:rsidP="00274FFC">
      <w:pPr>
        <w:pStyle w:val="Textkomente"/>
      </w:pPr>
    </w:p>
    <w:p w14:paraId="6C0651EA" w14:textId="77777777" w:rsidR="00274FFC" w:rsidRDefault="00274FFC" w:rsidP="00274FFC">
      <w:pPr>
        <w:pStyle w:val="Textkomente"/>
      </w:pPr>
      <w:r>
        <w:t>Nebo takto?</w:t>
      </w:r>
    </w:p>
    <w:p w14:paraId="498178BD" w14:textId="77777777" w:rsidR="00274FFC" w:rsidRDefault="00274FFC" w:rsidP="00274FFC">
      <w:pPr>
        <w:pStyle w:val="Textkomente"/>
      </w:pPr>
    </w:p>
    <w:p w14:paraId="0701D8E2" w14:textId="77777777" w:rsidR="00274FFC" w:rsidRDefault="00274FFC" w:rsidP="00274FFC">
      <w:pPr>
        <w:pStyle w:val="Textkomente"/>
      </w:pPr>
      <w:r>
        <w:t xml:space="preserve">wj powěz a netag/ + hřeſſýt gſem </w:t>
      </w:r>
    </w:p>
    <w:p w14:paraId="6CEA10FE" w14:textId="77777777" w:rsidR="00274FFC" w:rsidRDefault="00274FFC" w:rsidP="00274FFC">
      <w:pPr>
        <w:pStyle w:val="Textkomente"/>
      </w:pPr>
      <w:r>
        <w:t>přeſta</w:t>
      </w:r>
      <w:r>
        <w:rPr>
          <w:highlight w:val="yellow"/>
        </w:rPr>
        <w:t xml:space="preserve">ła. </w:t>
      </w:r>
    </w:p>
    <w:p w14:paraId="6A9AD7A2" w14:textId="77777777" w:rsidR="00274FFC" w:rsidRDefault="00274FFC" w:rsidP="00274FFC">
      <w:pPr>
        <w:pStyle w:val="Textkomente"/>
      </w:pPr>
    </w:p>
    <w:p w14:paraId="514F4954" w14:textId="77777777" w:rsidR="00274FFC" w:rsidRDefault="00274FFC" w:rsidP="00274FFC">
      <w:pPr>
        <w:pStyle w:val="Textkomente"/>
      </w:pPr>
      <w:r>
        <w:rPr>
          <w:highlight w:val="yellow"/>
        </w:rPr>
        <w:t>[2.] ¶ +Z</w:t>
      </w:r>
      <w:r>
        <w:t xml:space="preserve">emdlena gſem </w:t>
      </w:r>
    </w:p>
    <w:p w14:paraId="41E0A691" w14:textId="77777777" w:rsidR="00274FFC" w:rsidRDefault="00274FFC" w:rsidP="00274FFC">
      <w:pPr>
        <w:pStyle w:val="Textkomente"/>
      </w:pPr>
      <w:r>
        <w:t xml:space="preserve">Miłoſti +hledagic milého/ + po </w:t>
      </w:r>
    </w:p>
  </w:comment>
  <w:comment w:id="5" w:author="Pavel Kosek" w:date="2024-04-19T11:57:00Z" w:initials="PK">
    <w:p w14:paraId="0FC26905" w14:textId="77777777" w:rsidR="005C0F48" w:rsidRDefault="005C0F48" w:rsidP="005C0F48">
      <w:pPr>
        <w:pStyle w:val="Textkomente"/>
      </w:pPr>
      <w:r>
        <w:rPr>
          <w:rStyle w:val="Odkaznakoment"/>
        </w:rPr>
        <w:annotationRef/>
      </w:r>
      <w:r>
        <w:t>Co s kustodem?</w:t>
      </w:r>
    </w:p>
    <w:p w14:paraId="3043A4C5" w14:textId="77777777" w:rsidR="005C0F48" w:rsidRDefault="005C0F48" w:rsidP="005C0F48">
      <w:pPr>
        <w:pStyle w:val="Textkomente"/>
      </w:pPr>
    </w:p>
    <w:p w14:paraId="71BD2AFE" w14:textId="4045E3FB" w:rsidR="005C0F48" w:rsidRDefault="005C0F48" w:rsidP="005C0F48">
      <w:pPr>
        <w:pStyle w:val="Textkomente"/>
      </w:pPr>
      <w:r>
        <w:rPr>
          <w:noProof/>
        </w:rPr>
        <w:drawing>
          <wp:inline distT="0" distB="0" distL="0" distR="0" wp14:anchorId="5447DA2A" wp14:editId="2A9F4090">
            <wp:extent cx="1511378" cy="463574"/>
            <wp:effectExtent l="0" t="0" r="0" b="0"/>
            <wp:docPr id="169886817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68173" name="Obrázek 1698868173" descr="Im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78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7" w:author="Pavel Kosek" w:date="2024-04-20T14:01:00Z" w:initials="PK">
    <w:p w14:paraId="042C9851" w14:textId="77777777" w:rsidR="002527A7" w:rsidRDefault="000E085E">
      <w:pPr>
        <w:pStyle w:val="Textkomente"/>
      </w:pPr>
      <w:r>
        <w:rPr>
          <w:rStyle w:val="Odkaznakoment"/>
        </w:rPr>
        <w:annotationRef/>
      </w:r>
      <w:r w:rsidR="002527A7">
        <w:t>Máme problém ☹️ Některé písně z ústního podání nemají doložen tisk a tak jsme doplnili z jiného záznamu (a s jinou signaturou ☹️).</w:t>
      </w:r>
    </w:p>
    <w:p w14:paraId="3DDC186B" w14:textId="77777777" w:rsidR="002527A7" w:rsidRDefault="002527A7">
      <w:pPr>
        <w:pStyle w:val="Textkomente"/>
      </w:pPr>
    </w:p>
    <w:p w14:paraId="3FA1952A" w14:textId="77777777" w:rsidR="002527A7" w:rsidRDefault="002527A7">
      <w:pPr>
        <w:pStyle w:val="Textkomente"/>
      </w:pPr>
      <w:r>
        <w:t xml:space="preserve">Např. </w:t>
      </w:r>
    </w:p>
    <w:p w14:paraId="34E4535C" w14:textId="77777777" w:rsidR="002527A7" w:rsidRDefault="002527A7">
      <w:pPr>
        <w:pStyle w:val="Textkomente"/>
      </w:pPr>
    </w:p>
    <w:p w14:paraId="365EC7DD" w14:textId="77777777" w:rsidR="002527A7" w:rsidRDefault="002527A7">
      <w:pPr>
        <w:pStyle w:val="Textkomente"/>
      </w:pPr>
      <w:r>
        <w:t xml:space="preserve">Ach, mám já svojeho Ježíše milého! </w:t>
      </w:r>
    </w:p>
    <w:p w14:paraId="6D264226" w14:textId="77777777" w:rsidR="002527A7" w:rsidRDefault="002527A7">
      <w:pPr>
        <w:pStyle w:val="Textkomente"/>
        <w:numPr>
          <w:ilvl w:val="0"/>
          <w:numId w:val="14"/>
        </w:numPr>
      </w:pPr>
      <w:r>
        <w:t>EÚB A 1507_51</w:t>
      </w:r>
    </w:p>
    <w:p w14:paraId="6FC495FA" w14:textId="77777777" w:rsidR="002527A7" w:rsidRDefault="002527A7">
      <w:pPr>
        <w:pStyle w:val="Textkomente"/>
        <w:numPr>
          <w:ilvl w:val="0"/>
          <w:numId w:val="14"/>
        </w:numPr>
      </w:pPr>
      <w:r>
        <w:t>EÚB E 3_1—56 [17]</w:t>
      </w:r>
    </w:p>
    <w:p w14:paraId="63BA807E" w14:textId="77777777" w:rsidR="002527A7" w:rsidRDefault="002527A7">
      <w:pPr>
        <w:pStyle w:val="Textkomente"/>
      </w:pPr>
    </w:p>
    <w:p w14:paraId="04E0588A" w14:textId="77777777" w:rsidR="002527A7" w:rsidRDefault="002527A7">
      <w:pPr>
        <w:pStyle w:val="Textkomente"/>
      </w:pPr>
      <w:r>
        <w:t>Zdrávas, dcero Boha Otce</w:t>
      </w:r>
    </w:p>
    <w:p w14:paraId="2DB155CA" w14:textId="77777777" w:rsidR="002527A7" w:rsidRDefault="002527A7">
      <w:pPr>
        <w:pStyle w:val="Textkomente"/>
        <w:numPr>
          <w:ilvl w:val="0"/>
          <w:numId w:val="15"/>
        </w:numPr>
      </w:pPr>
      <w:r>
        <w:t>EÚB A 1507/83</w:t>
      </w:r>
    </w:p>
    <w:p w14:paraId="0734EDF1" w14:textId="77777777" w:rsidR="002527A7" w:rsidRDefault="002527A7">
      <w:pPr>
        <w:pStyle w:val="Textkomente"/>
        <w:numPr>
          <w:ilvl w:val="0"/>
          <w:numId w:val="15"/>
        </w:numPr>
      </w:pPr>
      <w:r>
        <w:t>MZK VK-0000.582_7</w:t>
      </w:r>
    </w:p>
    <w:p w14:paraId="1498FBF0" w14:textId="77777777" w:rsidR="002527A7" w:rsidRDefault="002527A7">
      <w:pPr>
        <w:pStyle w:val="Textkomente"/>
      </w:pPr>
    </w:p>
    <w:p w14:paraId="4C05E14E" w14:textId="77777777" w:rsidR="002527A7" w:rsidRDefault="002527A7">
      <w:pPr>
        <w:pStyle w:val="Textkomente"/>
      </w:pPr>
      <w:r>
        <w:t xml:space="preserve">Maria Majdalena v světě se kochala </w:t>
      </w:r>
    </w:p>
    <w:p w14:paraId="18A1533E" w14:textId="77777777" w:rsidR="002527A7" w:rsidRDefault="002527A7">
      <w:pPr>
        <w:pStyle w:val="Textkomente"/>
        <w:numPr>
          <w:ilvl w:val="0"/>
          <w:numId w:val="16"/>
        </w:numPr>
      </w:pPr>
      <w:r>
        <w:t>EÚB A 504_39</w:t>
      </w:r>
    </w:p>
    <w:p w14:paraId="00032634" w14:textId="77777777" w:rsidR="002527A7" w:rsidRDefault="002527A7">
      <w:pPr>
        <w:pStyle w:val="Textkomente"/>
        <w:numPr>
          <w:ilvl w:val="0"/>
          <w:numId w:val="16"/>
        </w:numPr>
      </w:pPr>
      <w:r>
        <w:t>EÚB E 18_1—31 [19]</w:t>
      </w:r>
    </w:p>
    <w:p w14:paraId="13DD409B" w14:textId="77777777" w:rsidR="002527A7" w:rsidRDefault="002527A7">
      <w:pPr>
        <w:pStyle w:val="Textkomente"/>
      </w:pPr>
    </w:p>
    <w:p w14:paraId="2A043821" w14:textId="77777777" w:rsidR="002527A7" w:rsidRDefault="002527A7">
      <w:pPr>
        <w:pStyle w:val="Textkomente"/>
      </w:pPr>
      <w:r>
        <w:t xml:space="preserve">Proč, Maria, proč si tak nařikáš? </w:t>
      </w:r>
    </w:p>
    <w:p w14:paraId="7EEA05AA" w14:textId="77777777" w:rsidR="002527A7" w:rsidRDefault="002527A7">
      <w:pPr>
        <w:pStyle w:val="Textkomente"/>
        <w:numPr>
          <w:ilvl w:val="0"/>
          <w:numId w:val="17"/>
        </w:numPr>
      </w:pPr>
      <w:r>
        <w:t xml:space="preserve">EÚB A 508/62 </w:t>
      </w:r>
    </w:p>
    <w:p w14:paraId="72E851BD" w14:textId="77777777" w:rsidR="002527A7" w:rsidRDefault="002527A7">
      <w:pPr>
        <w:pStyle w:val="Textkomente"/>
        <w:numPr>
          <w:ilvl w:val="0"/>
          <w:numId w:val="17"/>
        </w:numPr>
      </w:pPr>
      <w:r>
        <w:t>EÚB A 507/59KT</w:t>
      </w:r>
    </w:p>
    <w:p w14:paraId="5594B55F" w14:textId="77777777" w:rsidR="002527A7" w:rsidRDefault="002527A7">
      <w:pPr>
        <w:pStyle w:val="Textkomente"/>
      </w:pPr>
    </w:p>
    <w:p w14:paraId="44FEE523" w14:textId="77777777" w:rsidR="002527A7" w:rsidRDefault="002527A7">
      <w:pPr>
        <w:pStyle w:val="Textkomente"/>
      </w:pPr>
    </w:p>
    <w:p w14:paraId="6A843004" w14:textId="77777777" w:rsidR="002527A7" w:rsidRDefault="002527A7" w:rsidP="006574A0">
      <w:pPr>
        <w:pStyle w:val="Textkomente"/>
      </w:pPr>
      <w:r>
        <w:t>Rozdělíme každý záznam a budeme je pak spojovat až ex post???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0CB9B" w15:done="0"/>
  <w15:commentEx w15:paraId="794A0CEE" w15:done="0"/>
  <w15:commentEx w15:paraId="674ED864" w15:done="0"/>
  <w15:commentEx w15:paraId="65309687" w15:done="0"/>
  <w15:commentEx w15:paraId="41E0A691" w15:done="0"/>
  <w15:commentEx w15:paraId="71BD2AFE" w15:done="0"/>
  <w15:commentEx w15:paraId="6A843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1F3266" w16cex:dateUtc="2024-04-19T13:29:00Z"/>
  <w16cex:commentExtensible w16cex:durableId="3F5E3924" w16cex:dateUtc="2024-04-19T08:35:00Z"/>
  <w16cex:commentExtensible w16cex:durableId="2B884744" w16cex:dateUtc="2024-04-19T08:34:00Z"/>
  <w16cex:commentExtensible w16cex:durableId="319389F4" w16cex:dateUtc="2024-04-19T08:31:00Z"/>
  <w16cex:commentExtensible w16cex:durableId="3661289B" w16cex:dateUtc="2024-04-19T09:37:00Z"/>
  <w16cex:commentExtensible w16cex:durableId="3301FA7A" w16cex:dateUtc="2024-04-19T09:57:00Z"/>
  <w16cex:commentExtensible w16cex:durableId="29CE493E" w16cex:dateUtc="2024-04-20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0CB9B" w16cid:durableId="561F3266"/>
  <w16cid:commentId w16cid:paraId="794A0CEE" w16cid:durableId="3F5E3924"/>
  <w16cid:commentId w16cid:paraId="674ED864" w16cid:durableId="2B884744"/>
  <w16cid:commentId w16cid:paraId="65309687" w16cid:durableId="319389F4"/>
  <w16cid:commentId w16cid:paraId="41E0A691" w16cid:durableId="3661289B"/>
  <w16cid:commentId w16cid:paraId="71BD2AFE" w16cid:durableId="3301FA7A"/>
  <w16cid:commentId w16cid:paraId="6A843004" w16cid:durableId="29CE4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ED79" w14:textId="77777777" w:rsidR="00110DDB" w:rsidRDefault="00110DDB" w:rsidP="007A7BE6">
      <w:pPr>
        <w:spacing w:after="0" w:line="240" w:lineRule="auto"/>
      </w:pPr>
      <w:r>
        <w:separator/>
      </w:r>
    </w:p>
  </w:endnote>
  <w:endnote w:type="continuationSeparator" w:id="0">
    <w:p w14:paraId="3BC9FDD3" w14:textId="77777777" w:rsidR="00110DDB" w:rsidRDefault="00110DDB" w:rsidP="007A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9B8F" w14:textId="77777777" w:rsidR="00110DDB" w:rsidRDefault="00110DDB" w:rsidP="007A7BE6">
      <w:pPr>
        <w:spacing w:after="0" w:line="240" w:lineRule="auto"/>
      </w:pPr>
      <w:r>
        <w:separator/>
      </w:r>
    </w:p>
  </w:footnote>
  <w:footnote w:type="continuationSeparator" w:id="0">
    <w:p w14:paraId="7C39F688" w14:textId="77777777" w:rsidR="00110DDB" w:rsidRDefault="00110DDB" w:rsidP="007A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565C" w14:textId="6BE52804" w:rsidR="000379A8" w:rsidRDefault="000379A8" w:rsidP="000148B6">
    <w:pPr>
      <w:pStyle w:val="Zhlav"/>
      <w:tabs>
        <w:tab w:val="clear" w:pos="4536"/>
        <w:tab w:val="center" w:pos="7655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">
      <w:r>
        <w:rPr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CB072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EDC4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BA1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AD2E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B2E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F4C6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E65598"/>
    <w:multiLevelType w:val="hybridMultilevel"/>
    <w:tmpl w:val="C4544636"/>
    <w:lvl w:ilvl="0" w:tplc="1528F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6EC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E00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A65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CA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A467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9E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F41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00B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DD313F5"/>
    <w:multiLevelType w:val="hybridMultilevel"/>
    <w:tmpl w:val="8EB65138"/>
    <w:lvl w:ilvl="0" w:tplc="63A2C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D20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65E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CCA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CED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88C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10D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B68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CC2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1621786"/>
    <w:multiLevelType w:val="hybridMultilevel"/>
    <w:tmpl w:val="627EEA30"/>
    <w:lvl w:ilvl="0" w:tplc="FBD82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A0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E84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1A5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984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406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8C4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B4F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CCB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DC07407"/>
    <w:multiLevelType w:val="hybridMultilevel"/>
    <w:tmpl w:val="272C4C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174EF7"/>
    <w:multiLevelType w:val="hybridMultilevel"/>
    <w:tmpl w:val="29EC8734"/>
    <w:lvl w:ilvl="0" w:tplc="3F062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BAD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040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E47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40E7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9E3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EED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EC2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9ED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B8B7509"/>
    <w:multiLevelType w:val="hybridMultilevel"/>
    <w:tmpl w:val="54EEC7A8"/>
    <w:lvl w:ilvl="0" w:tplc="F85C97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2CB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49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06E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826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A65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EA2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1A7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A42D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D407E4F"/>
    <w:multiLevelType w:val="hybridMultilevel"/>
    <w:tmpl w:val="0374BBDC"/>
    <w:lvl w:ilvl="0" w:tplc="811C8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00D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CBE6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C05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6CC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58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C69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8A7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466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406F18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025572"/>
    <w:multiLevelType w:val="hybridMultilevel"/>
    <w:tmpl w:val="6332DA8E"/>
    <w:lvl w:ilvl="0" w:tplc="10781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682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F00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C84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2CF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12E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229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EE5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9A0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5897C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3279B4"/>
    <w:multiLevelType w:val="hybridMultilevel"/>
    <w:tmpl w:val="9BC8F11A"/>
    <w:lvl w:ilvl="0" w:tplc="2750A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266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CE4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38D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9E7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DAE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0CD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307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7E2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5055899">
    <w:abstractNumId w:val="9"/>
  </w:num>
  <w:num w:numId="2" w16cid:durableId="1811557603">
    <w:abstractNumId w:val="0"/>
  </w:num>
  <w:num w:numId="3" w16cid:durableId="1658417862">
    <w:abstractNumId w:val="1"/>
  </w:num>
  <w:num w:numId="4" w16cid:durableId="1465078500">
    <w:abstractNumId w:val="2"/>
  </w:num>
  <w:num w:numId="5" w16cid:durableId="2069300142">
    <w:abstractNumId w:val="3"/>
  </w:num>
  <w:num w:numId="6" w16cid:durableId="1411076670">
    <w:abstractNumId w:val="5"/>
  </w:num>
  <w:num w:numId="7" w16cid:durableId="1109814695">
    <w:abstractNumId w:val="4"/>
  </w:num>
  <w:num w:numId="8" w16cid:durableId="531769496">
    <w:abstractNumId w:val="13"/>
  </w:num>
  <w:num w:numId="9" w16cid:durableId="1665401129">
    <w:abstractNumId w:val="15"/>
  </w:num>
  <w:num w:numId="10" w16cid:durableId="400760977">
    <w:abstractNumId w:val="14"/>
  </w:num>
  <w:num w:numId="11" w16cid:durableId="1700281782">
    <w:abstractNumId w:val="7"/>
  </w:num>
  <w:num w:numId="12" w16cid:durableId="1264725168">
    <w:abstractNumId w:val="10"/>
  </w:num>
  <w:num w:numId="13" w16cid:durableId="1109203015">
    <w:abstractNumId w:val="11"/>
  </w:num>
  <w:num w:numId="14" w16cid:durableId="332151140">
    <w:abstractNumId w:val="16"/>
  </w:num>
  <w:num w:numId="15" w16cid:durableId="555627313">
    <w:abstractNumId w:val="12"/>
  </w:num>
  <w:num w:numId="16" w16cid:durableId="949891763">
    <w:abstractNumId w:val="8"/>
  </w:num>
  <w:num w:numId="17" w16cid:durableId="141952395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Kosek">
    <w15:presenceInfo w15:providerId="AD" w15:userId="S::4755@muni.cz::7f263afe-dc56-42f1-8306-23f067307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0E"/>
    <w:rsid w:val="000148B6"/>
    <w:rsid w:val="000150F8"/>
    <w:rsid w:val="00023F10"/>
    <w:rsid w:val="00026319"/>
    <w:rsid w:val="00030F7B"/>
    <w:rsid w:val="000379A8"/>
    <w:rsid w:val="00041F7C"/>
    <w:rsid w:val="00061B6C"/>
    <w:rsid w:val="00062464"/>
    <w:rsid w:val="000B0528"/>
    <w:rsid w:val="000C0979"/>
    <w:rsid w:val="000E085E"/>
    <w:rsid w:val="000F542D"/>
    <w:rsid w:val="000F59DB"/>
    <w:rsid w:val="00100581"/>
    <w:rsid w:val="00110DDB"/>
    <w:rsid w:val="0011669A"/>
    <w:rsid w:val="00124B8C"/>
    <w:rsid w:val="00132FE3"/>
    <w:rsid w:val="00137055"/>
    <w:rsid w:val="00162BB1"/>
    <w:rsid w:val="00166B0B"/>
    <w:rsid w:val="00186834"/>
    <w:rsid w:val="00197567"/>
    <w:rsid w:val="001B2DBB"/>
    <w:rsid w:val="001E4665"/>
    <w:rsid w:val="002131AE"/>
    <w:rsid w:val="00214C72"/>
    <w:rsid w:val="00230D44"/>
    <w:rsid w:val="002328D7"/>
    <w:rsid w:val="0024640E"/>
    <w:rsid w:val="002527A7"/>
    <w:rsid w:val="00254E0A"/>
    <w:rsid w:val="00274FFC"/>
    <w:rsid w:val="00286470"/>
    <w:rsid w:val="0029314C"/>
    <w:rsid w:val="00296CA0"/>
    <w:rsid w:val="00297012"/>
    <w:rsid w:val="0029779E"/>
    <w:rsid w:val="002A2DEC"/>
    <w:rsid w:val="002E0C03"/>
    <w:rsid w:val="002E5193"/>
    <w:rsid w:val="002E60FD"/>
    <w:rsid w:val="0032395E"/>
    <w:rsid w:val="003422BA"/>
    <w:rsid w:val="00394FD9"/>
    <w:rsid w:val="003E27D0"/>
    <w:rsid w:val="003E36FE"/>
    <w:rsid w:val="003F2BE8"/>
    <w:rsid w:val="0040253E"/>
    <w:rsid w:val="00425642"/>
    <w:rsid w:val="0046444C"/>
    <w:rsid w:val="004735ED"/>
    <w:rsid w:val="00474BDD"/>
    <w:rsid w:val="00486B8B"/>
    <w:rsid w:val="004B08BA"/>
    <w:rsid w:val="004B524A"/>
    <w:rsid w:val="004C5608"/>
    <w:rsid w:val="004F3E13"/>
    <w:rsid w:val="00513484"/>
    <w:rsid w:val="00527717"/>
    <w:rsid w:val="00530C60"/>
    <w:rsid w:val="00536013"/>
    <w:rsid w:val="005464EA"/>
    <w:rsid w:val="00564A06"/>
    <w:rsid w:val="00586168"/>
    <w:rsid w:val="005963DB"/>
    <w:rsid w:val="005B3B88"/>
    <w:rsid w:val="005C0F48"/>
    <w:rsid w:val="00605237"/>
    <w:rsid w:val="00622A6C"/>
    <w:rsid w:val="0062721B"/>
    <w:rsid w:val="006321AE"/>
    <w:rsid w:val="00633E34"/>
    <w:rsid w:val="00653E68"/>
    <w:rsid w:val="00666240"/>
    <w:rsid w:val="00682958"/>
    <w:rsid w:val="0069429D"/>
    <w:rsid w:val="006A7534"/>
    <w:rsid w:val="006E5C45"/>
    <w:rsid w:val="007156FA"/>
    <w:rsid w:val="0072114A"/>
    <w:rsid w:val="00740044"/>
    <w:rsid w:val="007542FB"/>
    <w:rsid w:val="007A7BE6"/>
    <w:rsid w:val="007B3BBE"/>
    <w:rsid w:val="007E797E"/>
    <w:rsid w:val="007E7CD9"/>
    <w:rsid w:val="007F7610"/>
    <w:rsid w:val="00805E70"/>
    <w:rsid w:val="00820D30"/>
    <w:rsid w:val="00836D16"/>
    <w:rsid w:val="008433B5"/>
    <w:rsid w:val="008533BA"/>
    <w:rsid w:val="008679D3"/>
    <w:rsid w:val="00876B63"/>
    <w:rsid w:val="0088151E"/>
    <w:rsid w:val="008919B5"/>
    <w:rsid w:val="008923B5"/>
    <w:rsid w:val="008A050C"/>
    <w:rsid w:val="008D4F2A"/>
    <w:rsid w:val="008E46E4"/>
    <w:rsid w:val="008F6D31"/>
    <w:rsid w:val="008F7900"/>
    <w:rsid w:val="00903A98"/>
    <w:rsid w:val="00907508"/>
    <w:rsid w:val="009255B3"/>
    <w:rsid w:val="0094570C"/>
    <w:rsid w:val="00980E26"/>
    <w:rsid w:val="00985C55"/>
    <w:rsid w:val="009920E9"/>
    <w:rsid w:val="009A212E"/>
    <w:rsid w:val="009B1DAD"/>
    <w:rsid w:val="009B3A5C"/>
    <w:rsid w:val="009D07E4"/>
    <w:rsid w:val="009F4A12"/>
    <w:rsid w:val="009F724A"/>
    <w:rsid w:val="00A012E6"/>
    <w:rsid w:val="00A14B44"/>
    <w:rsid w:val="00A20212"/>
    <w:rsid w:val="00A21684"/>
    <w:rsid w:val="00A22993"/>
    <w:rsid w:val="00A2479B"/>
    <w:rsid w:val="00A46013"/>
    <w:rsid w:val="00A67F6F"/>
    <w:rsid w:val="00A713A4"/>
    <w:rsid w:val="00A77083"/>
    <w:rsid w:val="00A84790"/>
    <w:rsid w:val="00AA4E5E"/>
    <w:rsid w:val="00AC2DA9"/>
    <w:rsid w:val="00AC51A2"/>
    <w:rsid w:val="00AC7C6C"/>
    <w:rsid w:val="00AD1D9E"/>
    <w:rsid w:val="00AD5214"/>
    <w:rsid w:val="00AE20A9"/>
    <w:rsid w:val="00AE5A84"/>
    <w:rsid w:val="00AE6810"/>
    <w:rsid w:val="00B2133A"/>
    <w:rsid w:val="00B21C1A"/>
    <w:rsid w:val="00B41800"/>
    <w:rsid w:val="00B66311"/>
    <w:rsid w:val="00B716EC"/>
    <w:rsid w:val="00B90D99"/>
    <w:rsid w:val="00BB199A"/>
    <w:rsid w:val="00BC1B71"/>
    <w:rsid w:val="00BC5908"/>
    <w:rsid w:val="00BD3D5D"/>
    <w:rsid w:val="00BF0DE5"/>
    <w:rsid w:val="00C0703D"/>
    <w:rsid w:val="00C55FAF"/>
    <w:rsid w:val="00C87B34"/>
    <w:rsid w:val="00C9654D"/>
    <w:rsid w:val="00CA5ABD"/>
    <w:rsid w:val="00CE1713"/>
    <w:rsid w:val="00CE50C5"/>
    <w:rsid w:val="00CE7B88"/>
    <w:rsid w:val="00D01DC6"/>
    <w:rsid w:val="00D14319"/>
    <w:rsid w:val="00D24CA3"/>
    <w:rsid w:val="00D45781"/>
    <w:rsid w:val="00D634E1"/>
    <w:rsid w:val="00D809F0"/>
    <w:rsid w:val="00D93C43"/>
    <w:rsid w:val="00DA3ED7"/>
    <w:rsid w:val="00DB0D7F"/>
    <w:rsid w:val="00DB2868"/>
    <w:rsid w:val="00DC2BB2"/>
    <w:rsid w:val="00E01D84"/>
    <w:rsid w:val="00E04C2D"/>
    <w:rsid w:val="00E203A2"/>
    <w:rsid w:val="00E64FA4"/>
    <w:rsid w:val="00E70FD8"/>
    <w:rsid w:val="00E86F78"/>
    <w:rsid w:val="00EA40E6"/>
    <w:rsid w:val="00EF5D25"/>
    <w:rsid w:val="00F30B9D"/>
    <w:rsid w:val="00F34C4B"/>
    <w:rsid w:val="00F5031A"/>
    <w:rsid w:val="00F63E0E"/>
    <w:rsid w:val="00F916A8"/>
    <w:rsid w:val="00FC3939"/>
    <w:rsid w:val="00FE2350"/>
    <w:rsid w:val="00FE26BB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2119"/>
  <w15:chartTrackingRefBased/>
  <w15:docId w15:val="{F7D87B21-D068-407B-8DFF-48CEA22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0E085E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rsid w:val="000E0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0E085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E085E"/>
  </w:style>
  <w:style w:type="table" w:styleId="Mkatabulky">
    <w:name w:val="Table Grid"/>
    <w:basedOn w:val="Normlntabulka"/>
    <w:uiPriority w:val="39"/>
    <w:rsid w:val="000E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5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0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08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08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08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085E"/>
    <w:pPr>
      <w:spacing w:after="0" w:line="240" w:lineRule="auto"/>
    </w:pPr>
  </w:style>
  <w:style w:type="paragraph" w:styleId="Odstavecseseznamem">
    <w:name w:val="List Paragraph"/>
    <w:basedOn w:val="Normln"/>
    <w:uiPriority w:val="34"/>
    <w:rsid w:val="000E08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85E"/>
  </w:style>
  <w:style w:type="paragraph" w:styleId="Zpat">
    <w:name w:val="footer"/>
    <w:basedOn w:val="Normln"/>
    <w:link w:val="ZpatChar"/>
    <w:uiPriority w:val="99"/>
    <w:unhideWhenUsed/>
    <w:rsid w:val="000E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85E"/>
  </w:style>
  <w:style w:type="character" w:customStyle="1" w:styleId="Nadpis1Char">
    <w:name w:val="Nadpis 1 Char"/>
    <w:basedOn w:val="Standardnpsmoodstavce"/>
    <w:link w:val="Nadpis1"/>
    <w:uiPriority w:val="9"/>
    <w:rsid w:val="000E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unhideWhenUsed/>
    <w:rsid w:val="000E08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ul">
    <w:name w:val="Titul"/>
    <w:basedOn w:val="Normln"/>
    <w:qFormat/>
    <w:rsid w:val="000E085E"/>
    <w:rPr>
      <w:b/>
      <w:sz w:val="28"/>
    </w:rPr>
  </w:style>
  <w:style w:type="paragraph" w:customStyle="1" w:styleId="Impresum">
    <w:name w:val="Impresum"/>
    <w:basedOn w:val="Normln"/>
    <w:uiPriority w:val="2"/>
    <w:qFormat/>
    <w:rsid w:val="000E085E"/>
    <w:pPr>
      <w:spacing w:before="160" w:after="240" w:line="257" w:lineRule="auto"/>
    </w:pPr>
    <w:rPr>
      <w:b/>
    </w:rPr>
  </w:style>
  <w:style w:type="paragraph" w:customStyle="1" w:styleId="Incipit">
    <w:name w:val="Incipit"/>
    <w:basedOn w:val="Normln"/>
    <w:uiPriority w:val="2"/>
    <w:qFormat/>
    <w:rsid w:val="000E085E"/>
    <w:rPr>
      <w:b/>
      <w:i/>
    </w:rPr>
  </w:style>
  <w:style w:type="paragraph" w:customStyle="1" w:styleId="Informace">
    <w:name w:val="Informace"/>
    <w:basedOn w:val="Normln"/>
    <w:uiPriority w:val="1"/>
    <w:qFormat/>
    <w:rsid w:val="000E085E"/>
    <w:rPr>
      <w:color w:val="538135" w:themeColor="accent6" w:themeShade="BF"/>
    </w:rPr>
  </w:style>
  <w:style w:type="character" w:styleId="Siln">
    <w:name w:val="Strong"/>
    <w:basedOn w:val="Standardnpsmoodstavce"/>
    <w:uiPriority w:val="7"/>
    <w:qFormat/>
    <w:rsid w:val="000E085E"/>
    <w:rPr>
      <w:b/>
      <w:bCs/>
    </w:rPr>
  </w:style>
  <w:style w:type="character" w:styleId="Zdraznn">
    <w:name w:val="Emphasis"/>
    <w:basedOn w:val="Standardnpsmoodstavce"/>
    <w:uiPriority w:val="6"/>
    <w:qFormat/>
    <w:rsid w:val="000E085E"/>
    <w:rPr>
      <w:i/>
      <w:iCs/>
    </w:rPr>
  </w:style>
  <w:style w:type="paragraph" w:customStyle="1" w:styleId="Peklad">
    <w:name w:val="Překlad"/>
    <w:basedOn w:val="Normln"/>
    <w:uiPriority w:val="3"/>
    <w:qFormat/>
    <w:rsid w:val="000E085E"/>
    <w:pPr>
      <w:autoSpaceDE w:val="0"/>
      <w:autoSpaceDN w:val="0"/>
      <w:adjustRightInd w:val="0"/>
      <w:spacing w:after="0" w:line="240" w:lineRule="auto"/>
    </w:pPr>
    <w:rPr>
      <w:color w:val="1F3864" w:themeColor="accent1" w:themeShade="80"/>
      <w:lang w:val="en-US"/>
    </w:rPr>
  </w:style>
  <w:style w:type="character" w:customStyle="1" w:styleId="Proloen">
    <w:name w:val="Proložení"/>
    <w:basedOn w:val="Standardnpsmoodstavce"/>
    <w:uiPriority w:val="5"/>
    <w:qFormat/>
    <w:rsid w:val="000E085E"/>
    <w:rPr>
      <w:spacing w:val="40"/>
    </w:rPr>
  </w:style>
  <w:style w:type="table" w:styleId="Svtltabulkasmkou1">
    <w:name w:val="Grid Table 1 Light"/>
    <w:basedOn w:val="Normlntabulka"/>
    <w:uiPriority w:val="46"/>
    <w:rsid w:val="000E08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892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5\OneDrive%20-%20MUNI\Dokumenty\Pavel\grant\dekansky%20grant%202023\Kramarske-pisn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768E-32BB-4CFE-97C7-FCA2FD1956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Kramarske-pisne</Template>
  <TotalTime>0</TotalTime>
  <Pages>7</Pages>
  <Words>1755</Words>
  <Characters>10360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Identifikace</vt:lpstr>
      <vt:lpstr>Záznam ústního podání</vt:lpstr>
      <vt:lpstr>Kramářský tisk</vt:lpstr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Pavel Kosek</cp:lastModifiedBy>
  <cp:revision>55</cp:revision>
  <dcterms:created xsi:type="dcterms:W3CDTF">2024-03-24T19:52:00Z</dcterms:created>
  <dcterms:modified xsi:type="dcterms:W3CDTF">2024-04-20T12:02:00Z</dcterms:modified>
</cp:coreProperties>
</file>