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E49F" w14:textId="77777777" w:rsidR="00D02225" w:rsidRDefault="00D02225" w:rsidP="00D02225">
      <w:pPr>
        <w:pStyle w:val="Nadpis3"/>
      </w:pPr>
      <w:r>
        <w:t>Světová literatura</w:t>
      </w:r>
    </w:p>
    <w:p w14:paraId="6C656294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0883B829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403CC20E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Tematické okruhy</w:t>
      </w:r>
    </w:p>
    <w:p w14:paraId="75ED5FA9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2E7BC8A9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1) Literární komparatistika a koncepce světové literatury a světových literatur</w:t>
      </w:r>
    </w:p>
    <w:p w14:paraId="5DCDD562" w14:textId="77777777" w:rsidR="00D02225" w:rsidRPr="00C23F34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2)  Přehled starověkých literatur (starý Egypt, literatura Mezopotámie počínaje Sumerem, Indie, Čína, Japonsko, Tibet</w:t>
      </w:r>
      <w:r w:rsidRPr="00C23F34">
        <w:rPr>
          <w:b/>
          <w:bCs/>
          <w:sz w:val="20"/>
          <w:szCs w:val="20"/>
        </w:rPr>
        <w:t xml:space="preserve">; v případě východní a jižní Asie nastínit </w:t>
      </w:r>
      <w:r>
        <w:rPr>
          <w:b/>
          <w:bCs/>
          <w:sz w:val="20"/>
          <w:szCs w:val="20"/>
        </w:rPr>
        <w:t>i</w:t>
      </w:r>
      <w:r w:rsidRPr="00C23F34">
        <w:rPr>
          <w:b/>
          <w:bCs/>
          <w:sz w:val="20"/>
          <w:szCs w:val="20"/>
        </w:rPr>
        <w:t xml:space="preserve"> další vývoj ve středověku)</w:t>
      </w:r>
    </w:p>
    <w:p w14:paraId="3C7FF036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3) Antická literatura (starořecká a římská)</w:t>
      </w:r>
    </w:p>
    <w:p w14:paraId="132F18C5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4)  Středověká literatura evropská</w:t>
      </w:r>
    </w:p>
    <w:p w14:paraId="10D5E62E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5) Období renesančně humanisticko-refomační</w:t>
      </w:r>
    </w:p>
    <w:p w14:paraId="78EC376B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6)  Baroko a  rokoko</w:t>
      </w:r>
    </w:p>
    <w:p w14:paraId="1916F35E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7) Evropský klasicismus</w:t>
      </w:r>
    </w:p>
    <w:p w14:paraId="20831B6B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8) Krize klasicismu, preromantismus, sentimentalismus a romantismus</w:t>
      </w:r>
    </w:p>
    <w:p w14:paraId="60BF892C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9) Realismus v 19. století</w:t>
      </w:r>
    </w:p>
    <w:p w14:paraId="2EFE4AC1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10) Novoromantismus a  modernismus</w:t>
      </w:r>
    </w:p>
    <w:p w14:paraId="6C86ABEC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11) Avantgardní tendence ve 20. století</w:t>
      </w:r>
    </w:p>
    <w:p w14:paraId="057E6676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12)  Novorealismus ve 20. století a jeho vztahy k moderně a avantgardě</w:t>
      </w:r>
    </w:p>
    <w:p w14:paraId="5D2D7BBB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13) Postmodernismus</w:t>
      </w:r>
    </w:p>
    <w:p w14:paraId="34F09DFC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14) Současný stav světové literatutry</w:t>
      </w:r>
    </w:p>
    <w:p w14:paraId="0DE9995A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15) Vybrané téma z národních literatur, kterými se doktorand speciálně zabývá</w:t>
      </w:r>
    </w:p>
    <w:p w14:paraId="55ACCC23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61204EA1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Úkoly:</w:t>
      </w:r>
    </w:p>
    <w:p w14:paraId="2F755041" w14:textId="77777777" w:rsidR="00D02225" w:rsidRPr="00D551DA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prezence 80 procent, vypracovat referát ze světové literatury 19. a 21. století.</w:t>
      </w:r>
    </w:p>
    <w:p w14:paraId="42949851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59A438EF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0C291D0B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204BD7E9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</w:t>
      </w:r>
    </w:p>
    <w:p w14:paraId="18A6BFDE" w14:textId="77777777" w:rsidR="00D02225" w:rsidRDefault="00D02225" w:rsidP="00D02225">
      <w:pPr>
        <w:spacing w:before="120"/>
        <w:jc w:val="both"/>
        <w:rPr>
          <w:b/>
          <w:bCs/>
          <w:sz w:val="20"/>
          <w:szCs w:val="20"/>
        </w:rPr>
      </w:pPr>
    </w:p>
    <w:p w14:paraId="501B604B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Dejiny svetovej literatúry, sv. 1-2. Bratislava 1963.</w:t>
      </w:r>
    </w:p>
    <w:p w14:paraId="454A0360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Dorovský, I.: Balkánské meziliterární společenství. Brno 1993.</w:t>
      </w:r>
    </w:p>
    <w:p w14:paraId="43704374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Dorovský, I.: Balkán a Mediterán. Literárně historické a teoretické studie. Brno 1997.</w:t>
      </w:r>
    </w:p>
    <w:p w14:paraId="44D8A137" w14:textId="77777777" w:rsidR="00D02225" w:rsidRDefault="00D02225" w:rsidP="00D02225">
      <w:pPr>
        <w:jc w:val="both"/>
        <w:rPr>
          <w:sz w:val="20"/>
          <w:szCs w:val="20"/>
        </w:rPr>
      </w:pPr>
    </w:p>
    <w:p w14:paraId="45ADA049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Ďurišin, D.: Čo je svetová literatúra? Bratislava 1993.</w:t>
      </w:r>
    </w:p>
    <w:p w14:paraId="30EADA2D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Ďurišin, D. a  kolektiv: Osobitné medziliterárne spoločenstvá I-VI. Bratislava 1987-1993.</w:t>
      </w:r>
    </w:p>
    <w:p w14:paraId="3CC0B907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Ďurišin, D.: </w:t>
      </w:r>
      <w:r>
        <w:rPr>
          <w:snapToGrid w:val="0"/>
          <w:sz w:val="20"/>
          <w:szCs w:val="20"/>
        </w:rPr>
        <w:t>Teória literárnej komparatistiky. Bratislava 1975.</w:t>
      </w:r>
    </w:p>
    <w:p w14:paraId="488722BA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Ďurišin, D.: Teória medziliterárneho procesu I. Bratislava 1995.</w:t>
      </w:r>
    </w:p>
    <w:p w14:paraId="034C039A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Ďurišin, D. a kol.: Medziliterárny centrizmus stredoeurópskych literatúr. České Budějovice 1998.</w:t>
      </w:r>
    </w:p>
    <w:p w14:paraId="1632F01B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3B320863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Fischer, J. O.:  Světová literatura I-IV. Praha 1984-1987.</w:t>
      </w:r>
    </w:p>
    <w:p w14:paraId="0978A0E0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Fischer, O.: Světová literatura. Národní listy 54, 1914, č. 33, s. 1, 4. 2.</w:t>
      </w:r>
    </w:p>
    <w:p w14:paraId="73C05BDB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3590E063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Hrabák, J.: Literární komparatistika. Praha 1976.</w:t>
      </w:r>
    </w:p>
    <w:p w14:paraId="11FD0B50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Humanistyka przełomu wieków. Pod redakcją Józefa Kozieleckiego. Warszawa 1999.</w:t>
      </w:r>
    </w:p>
    <w:p w14:paraId="33A7AB45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42623A2D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Giddens, A.: Důsledky modernity. Praha 1998.</w:t>
      </w:r>
    </w:p>
    <w:p w14:paraId="4D5EAE75" w14:textId="77777777" w:rsidR="00D02225" w:rsidRDefault="00D02225" w:rsidP="00D02225">
      <w:pPr>
        <w:pStyle w:val="Zkladntext3"/>
        <w:jc w:val="both"/>
      </w:pPr>
    </w:p>
    <w:p w14:paraId="44579DBD" w14:textId="77777777" w:rsidR="00D02225" w:rsidRDefault="00D02225" w:rsidP="00D02225">
      <w:pPr>
        <w:pStyle w:val="Zkladntext3"/>
        <w:jc w:val="both"/>
      </w:pPr>
      <w:r>
        <w:t xml:space="preserve">Integrovaná žánrová typologie (Komparativní genologie). Projekt – metodologie – terminologie – struktura oboru – studie. Editor Ivo Pospíšil. Hlavní autoři: Ivo Pospíšil – Jiří </w:t>
      </w:r>
    </w:p>
    <w:p w14:paraId="704B3054" w14:textId="77777777" w:rsidR="00D02225" w:rsidRDefault="00D02225" w:rsidP="00D02225">
      <w:pPr>
        <w:pStyle w:val="Zkladntext3"/>
        <w:jc w:val="both"/>
      </w:pPr>
      <w:r>
        <w:t xml:space="preserve">Gazda - Jan Holzer.  Masarykova univerzita, Brno 1999. </w:t>
      </w:r>
    </w:p>
    <w:p w14:paraId="0F89EA19" w14:textId="77777777" w:rsidR="00D02225" w:rsidRDefault="00D02225" w:rsidP="00D02225">
      <w:pPr>
        <w:rPr>
          <w:sz w:val="20"/>
          <w:szCs w:val="20"/>
        </w:rPr>
      </w:pPr>
    </w:p>
    <w:p w14:paraId="38E683FE" w14:textId="77777777" w:rsidR="00D02225" w:rsidRDefault="00D02225" w:rsidP="00D02225">
      <w:pPr>
        <w:rPr>
          <w:sz w:val="20"/>
          <w:szCs w:val="20"/>
        </w:rPr>
      </w:pPr>
      <w:r>
        <w:rPr>
          <w:sz w:val="20"/>
          <w:szCs w:val="20"/>
        </w:rPr>
        <w:t>Jihoslovanské literatury v českém prostředí. Ed.: Ivo Pospíšil, Miloš Zelenka. Brno 1999.</w:t>
      </w:r>
    </w:p>
    <w:p w14:paraId="7E6288FA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252DD9A1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Konrad, N. I.: Západ a Východ. Praha 1973.</w:t>
      </w:r>
    </w:p>
    <w:p w14:paraId="6B02C43C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Kontext - překlad - hranice. Studie z komparatistiky. Praha 1996.</w:t>
      </w:r>
    </w:p>
    <w:p w14:paraId="642F2E53" w14:textId="77777777" w:rsidR="00D02225" w:rsidRDefault="00D02225" w:rsidP="00D02225">
      <w:pPr>
        <w:rPr>
          <w:sz w:val="20"/>
          <w:szCs w:val="20"/>
        </w:rPr>
      </w:pPr>
      <w:r>
        <w:rPr>
          <w:sz w:val="20"/>
          <w:szCs w:val="20"/>
        </w:rPr>
        <w:t>Krejčí, K.: Heroikomika v básnictví Slovanů, Ptraha 1964</w:t>
      </w:r>
    </w:p>
    <w:p w14:paraId="0111222A" w14:textId="77777777" w:rsidR="00D02225" w:rsidRDefault="00D02225" w:rsidP="00D02225">
      <w:pPr>
        <w:rPr>
          <w:sz w:val="20"/>
          <w:szCs w:val="20"/>
        </w:rPr>
      </w:pPr>
      <w:r>
        <w:rPr>
          <w:sz w:val="20"/>
          <w:szCs w:val="20"/>
        </w:rPr>
        <w:t>Kvapil, M.: Bohemo-Serbica, Bohemo-Croatica. Praha 1996.</w:t>
      </w:r>
    </w:p>
    <w:p w14:paraId="095849FA" w14:textId="77777777" w:rsidR="00D02225" w:rsidRDefault="00D02225" w:rsidP="00D02225">
      <w:pPr>
        <w:rPr>
          <w:sz w:val="20"/>
          <w:szCs w:val="20"/>
        </w:rPr>
      </w:pPr>
      <w:r>
        <w:rPr>
          <w:sz w:val="20"/>
          <w:szCs w:val="20"/>
        </w:rPr>
        <w:t>K úloze Slovanů v historii a současnosti. Kolokvium u příležitosti 150. výročí Slovanského sjezdu v Praze. Vydala Česká koordinační rada Společnosti přátel národů východu, Praha 1998.</w:t>
      </w:r>
    </w:p>
    <w:p w14:paraId="1B1AAF73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69C99386" w14:textId="77777777" w:rsidR="00D02225" w:rsidRDefault="00D02225" w:rsidP="00D02225">
      <w:pPr>
        <w:pStyle w:val="Zkladn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Literární věda na prahu 21. století. Nauka o literaturze u progu XXI stulecia. Sborník z mezinárodní vědecké konference. Materiały z międzynarodowej konferencji naukowej. Slezská univerzita v Opavě, Filozoficko-přírodovědecká fakulta, Ústav bohemistiky a knihovnictví, Opava 2000, red. Libor Martinek.</w:t>
      </w:r>
    </w:p>
    <w:p w14:paraId="752D5B79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681B26BE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74AA358A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Máchal, J.: Slovanské literatury I-III. Praha 1922.</w:t>
      </w:r>
    </w:p>
    <w:p w14:paraId="40D4EC43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4378AD5E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Neupokojeva, I. G.: Istorija vsemirnoj literatury. Problemy sistemnogo i sravnitel</w:t>
      </w:r>
      <w:r w:rsidRPr="00F60B30">
        <w:rPr>
          <w:snapToGrid w:val="0"/>
          <w:sz w:val="20"/>
          <w:szCs w:val="20"/>
          <w:lang w:val="pl-PL"/>
        </w:rPr>
        <w:t>’</w:t>
      </w:r>
      <w:r>
        <w:rPr>
          <w:snapToGrid w:val="0"/>
          <w:sz w:val="20"/>
          <w:szCs w:val="20"/>
        </w:rPr>
        <w:t xml:space="preserve">nogo analiza. Moskva 1976. </w:t>
      </w:r>
    </w:p>
    <w:p w14:paraId="079FBFA0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168713C0" w14:textId="77777777" w:rsidR="00D02225" w:rsidRDefault="00D02225" w:rsidP="00D02225">
      <w:pPr>
        <w:pStyle w:val="Zkladntext3"/>
        <w:jc w:val="both"/>
      </w:pPr>
      <w:r>
        <w:t>Pavelka, J. - Pospíšil, I.: Slovník epoch, směrů, skupin a manifestů. Brno 1993.</w:t>
      </w:r>
    </w:p>
    <w:p w14:paraId="570D702F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Pospíšil, I.: Genologie a proměny literatury. Masarykova univerzita, Brno 1998.</w:t>
      </w:r>
    </w:p>
    <w:p w14:paraId="3995A732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Pospíšil, I.: Krize univerzit a literární vědy na sklonku tisíciletí a slavistika. In: Slavica Pragensia ad tempora nostra.  Konference ke 150. výročí založení stolice slovanské filologie na Karlově univerzitě. Univerzita Karlova, Euroslavica, Praha 1998, s. 267-271.</w:t>
      </w:r>
    </w:p>
    <w:p w14:paraId="3D3C0720" w14:textId="77777777" w:rsidR="00D02225" w:rsidRDefault="00D02225" w:rsidP="00D02225">
      <w:pPr>
        <w:pStyle w:val="Zkladntext3"/>
        <w:jc w:val="both"/>
        <w:rPr>
          <w:snapToGrid w:val="0"/>
        </w:rPr>
      </w:pPr>
      <w:r>
        <w:rPr>
          <w:snapToGrid w:val="0"/>
        </w:rPr>
        <w:t>Pospíšil, I.: Literární dílo jako reflexe meziliterárnosti (Anatolij Kim - Jurij Rytgev - Čingiz Ajtmatov). In: Litteraria Humanitas VI. Alexandr Veselovskij a dnešek. Brno 1998, s. 48-59.</w:t>
      </w:r>
    </w:p>
    <w:p w14:paraId="42EA27EC" w14:textId="77777777" w:rsidR="00D02225" w:rsidRDefault="00D02225" w:rsidP="00D02225">
      <w:pPr>
        <w:pStyle w:val="Zkladntext3"/>
        <w:jc w:val="both"/>
        <w:rPr>
          <w:snapToGrid w:val="0"/>
        </w:rPr>
      </w:pPr>
      <w:r>
        <w:rPr>
          <w:snapToGrid w:val="0"/>
        </w:rPr>
        <w:t>Pospíšil, I.: Literární věda na rozcestí. Hrst poznámek k minulosti, přítomnosti a budoucnosti. HOST 1998/2, s. 79-83.</w:t>
      </w:r>
    </w:p>
    <w:p w14:paraId="2C0A65A6" w14:textId="77777777" w:rsidR="00D02225" w:rsidRDefault="00D02225" w:rsidP="00D02225">
      <w:pPr>
        <w:pStyle w:val="Zkladntext3"/>
        <w:jc w:val="both"/>
        <w:rPr>
          <w:snapToGrid w:val="0"/>
        </w:rPr>
      </w:pPr>
      <w:r>
        <w:rPr>
          <w:snapToGrid w:val="0"/>
        </w:rPr>
        <w:t>Pospíšil, I.: Sedmero úskalí a inspirací. Slovenská literatúra 1993, 4, s. 292-295.</w:t>
      </w:r>
    </w:p>
    <w:p w14:paraId="25EA4DC6" w14:textId="77777777" w:rsidR="00D02225" w:rsidRDefault="00D02225" w:rsidP="00D02225">
      <w:pPr>
        <w:pStyle w:val="Zkladntext3"/>
        <w:jc w:val="both"/>
        <w:rPr>
          <w:snapToGrid w:val="0"/>
        </w:rPr>
      </w:pPr>
      <w:r>
        <w:rPr>
          <w:snapToGrid w:val="0"/>
        </w:rPr>
        <w:t>Pospíšil, I.: „Stará“ a „nová“ komparatistika: pragmatismus a ruský maximalismus u Karla Čapka. Opera Slavica 1993, 1, s. 16-24.</w:t>
      </w:r>
    </w:p>
    <w:p w14:paraId="28B66ED0" w14:textId="77777777" w:rsidR="00D02225" w:rsidRDefault="00D02225" w:rsidP="00D02225">
      <w:pPr>
        <w:spacing w:before="12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Pospíšil, I.: Utopičnost a hlubinnost literární vědy (Meditace in margine projektu Dionýze Ďurišina). Opera Slavica 1993, 1,. s. 44-47.</w:t>
      </w:r>
    </w:p>
    <w:p w14:paraId="79C5D8C8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Pospíšil, I. - Zelenka, M.: Pojem a koncepoce světové literatzry. Sborník ptrací filozoifické fakulkty brněnské univerzuity 1995, D 42, Brno 1995, s. 103-112.</w:t>
      </w:r>
    </w:p>
    <w:p w14:paraId="361A6BD7" w14:textId="77777777" w:rsidR="00D02225" w:rsidRDefault="00D02225" w:rsidP="00D02225">
      <w:pPr>
        <w:pStyle w:val="Zkladntext3"/>
        <w:jc w:val="both"/>
      </w:pPr>
      <w:r>
        <w:t xml:space="preserve">Pospíšil, I. - Zelenka, M.: Problémy literární vědy na XII. mezinárodním kongresu slavistů (spoluautor Miloš Zelenka). Slavia 1999, č. 1, roč. 68, s. 184-188. </w:t>
      </w:r>
    </w:p>
    <w:p w14:paraId="2EA7E243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Pospíšil, I. - Zelenka, M.: René Wellek a meziválečné Československo. Ke kořenům strukturální estetiky.  Brno 1996.</w:t>
      </w:r>
    </w:p>
    <w:p w14:paraId="799FDEEE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Postmodernism in Literature and Culture of Central and Eastern Europe. Edited by Halina Janaszek-Ivaničková and Douwe Fokkema, Katowice 1996.</w:t>
      </w:r>
    </w:p>
    <w:p w14:paraId="05385251" w14:textId="77777777" w:rsidR="00D02225" w:rsidRDefault="00D02225" w:rsidP="00D02225">
      <w:pPr>
        <w:jc w:val="both"/>
        <w:rPr>
          <w:sz w:val="20"/>
          <w:szCs w:val="20"/>
        </w:rPr>
      </w:pPr>
    </w:p>
    <w:p w14:paraId="5CBA98A8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Román a "genius loci". Regionalismus jako pojetí světa v evropské a americké literatuře. Red. Anna Housková a Zdeněk Hrbata. Praha, sine.</w:t>
      </w:r>
    </w:p>
    <w:p w14:paraId="7D7F5DD0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1A3EED46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Setkání a proměny. Vznik moderní literatury v Asii. Praha 1976.</w:t>
      </w:r>
    </w:p>
    <w:p w14:paraId="7B2161E1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Slovník světových literárních děl. Sv. 1-2. Editor Vladimír Macura. Praha 1988.</w:t>
      </w:r>
    </w:p>
    <w:p w14:paraId="4AB4F192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Stupka, V.: Vybrané kapitoly z dějin světových literatur. Praha - Brno 1965.</w:t>
      </w:r>
    </w:p>
    <w:p w14:paraId="1AA43932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Stupka, V.: Uvedení do dějin světových literatur I-II. Brno 1973-1974.</w:t>
      </w:r>
    </w:p>
    <w:p w14:paraId="2932EDC2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Světové literatury 20. století v kostce. Pod vedením Iva Pospíšila zpracovali Simoneta Dembická, Jaroslav Kovář, Karolina Křížová, Petr Kyloušek a Irena Přibylová. Praha 1999.</w:t>
      </w:r>
    </w:p>
    <w:p w14:paraId="21D806F7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Východoslovanské literatury v  českém prostředí do vzniku ČSR. Ed.: Danuše Kšicová. Brno 1997.</w:t>
      </w:r>
    </w:p>
    <w:p w14:paraId="77900340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6AD9A010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Teorie literatury v zrcadle maďarské literární vědy. Praha 1986.</w:t>
      </w:r>
    </w:p>
    <w:p w14:paraId="39DE82B8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28499EE4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Vančura, Z. a kol.: Evropské literatury 1945-1958. Praha 1959.</w:t>
      </w:r>
    </w:p>
    <w:p w14:paraId="2B6166B3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Veselovskij. A.: Historická poetika. Bratislava 1992.</w:t>
      </w:r>
    </w:p>
    <w:p w14:paraId="52AD9AA5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Vodička, F.a  kol.: Svět literatury. Praha 1992 (2. vyd.).</w:t>
      </w:r>
    </w:p>
    <w:p w14:paraId="69129FEE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Východoslovanské literatury v  českém prostředí do vzniku ČSR. Ed.: Danuše Kšicová. Brno 1997.</w:t>
      </w:r>
    </w:p>
    <w:p w14:paraId="0A8E4E32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105A9AC0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Wellek, R.: Názov, podstata a dejiny porovnávacej literatúry. Slavica Slovaca 3, 1968, č. 2, s. 121-141.</w:t>
      </w:r>
    </w:p>
    <w:p w14:paraId="7EEF6F45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Wellek, R.: The Crisis of Comparative Literature, in: Proceedings of the Second International Congress of Comparative Literature, red. W. P. Friedrich, 1., Chapel Hill, University of North Carolina Press 1959, s. 149-159.</w:t>
      </w:r>
    </w:p>
    <w:p w14:paraId="428C9AC2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Wehrli, M.: Základy modernej teórie literatúry. Bratislava 1965.</w:t>
      </w:r>
    </w:p>
    <w:p w14:paraId="2719E583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Wollman, F.: Duch a celistvost slovanské slovesnosti. Praha 1948.</w:t>
      </w:r>
    </w:p>
    <w:p w14:paraId="27868EAF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Wollman, F.: K methodologii srovnávací slovesnosti slovanské. Brno 1936.</w:t>
      </w:r>
    </w:p>
    <w:p w14:paraId="701C9CF9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Wollman, F.: Slovesnost Slovanů. Praha 1928.</w:t>
      </w:r>
    </w:p>
    <w:p w14:paraId="14BEEEA7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Wollman, S.:  Česká škola literární komparatistiky. Praha 1989.</w:t>
      </w:r>
    </w:p>
    <w:p w14:paraId="7BD6293F" w14:textId="77777777" w:rsidR="00D02225" w:rsidRDefault="00D02225" w:rsidP="00D02225">
      <w:pPr>
        <w:jc w:val="both"/>
        <w:rPr>
          <w:sz w:val="20"/>
          <w:szCs w:val="20"/>
        </w:rPr>
      </w:pPr>
      <w:r>
        <w:rPr>
          <w:sz w:val="20"/>
          <w:szCs w:val="20"/>
        </w:rPr>
        <w:t>Wollman, S.: Porovnávacia metóda v literárnej vede. Bratislava 1988.</w:t>
      </w:r>
    </w:p>
    <w:p w14:paraId="61F95902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</w:p>
    <w:p w14:paraId="35D89D22" w14:textId="77777777" w:rsidR="00D02225" w:rsidRDefault="00D02225" w:rsidP="00D02225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Žirmunskij, V.: Poetika a poezie. Praha 1980.</w:t>
      </w:r>
    </w:p>
    <w:p w14:paraId="52110169" w14:textId="77777777" w:rsidR="00D02225" w:rsidRDefault="00D02225" w:rsidP="00D02225">
      <w:pPr>
        <w:rPr>
          <w:sz w:val="20"/>
          <w:szCs w:val="20"/>
        </w:rPr>
      </w:pPr>
    </w:p>
    <w:p w14:paraId="716FEDBC" w14:textId="77777777" w:rsidR="00D02225" w:rsidRDefault="00D02225" w:rsidP="00D02225">
      <w:pPr>
        <w:rPr>
          <w:sz w:val="20"/>
          <w:szCs w:val="20"/>
        </w:rPr>
      </w:pPr>
    </w:p>
    <w:p w14:paraId="6E004845" w14:textId="77777777" w:rsidR="00D02225" w:rsidRDefault="00D02225" w:rsidP="00D02225">
      <w:pPr>
        <w:rPr>
          <w:sz w:val="20"/>
          <w:szCs w:val="20"/>
        </w:rPr>
      </w:pPr>
    </w:p>
    <w:p w14:paraId="1BE16C64" w14:textId="77777777" w:rsidR="00D02225" w:rsidRDefault="00D02225" w:rsidP="00D02225">
      <w:pPr>
        <w:spacing w:line="360" w:lineRule="auto"/>
      </w:pPr>
    </w:p>
    <w:p w14:paraId="3207EC68" w14:textId="77777777" w:rsidR="00D02225" w:rsidRDefault="00D02225" w:rsidP="00D02225"/>
    <w:p w14:paraId="2744522C" w14:textId="77777777" w:rsidR="001538D2" w:rsidRDefault="001538D2"/>
    <w:sectPr w:rsidR="001538D2" w:rsidSect="00D0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5"/>
    <w:rsid w:val="001538D2"/>
    <w:rsid w:val="00200712"/>
    <w:rsid w:val="00916619"/>
    <w:rsid w:val="00D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0173"/>
  <w15:chartTrackingRefBased/>
  <w15:docId w15:val="{D7DC52B9-F255-4F80-8025-63A54D1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22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2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D022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22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22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2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22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22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22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2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2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9"/>
    <w:rsid w:val="00D0222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22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2225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22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2225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222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2225"/>
    <w:rPr>
      <w:rFonts w:eastAsiaTheme="majorEastAsia" w:cstheme="majorBidi"/>
      <w:color w:val="272727" w:themeColor="text1" w:themeTint="D8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D02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D0222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22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0222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D022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29"/>
    <w:rsid w:val="00D02225"/>
    <w:rPr>
      <w:i/>
      <w:iCs/>
      <w:color w:val="404040" w:themeColor="text1" w:themeTint="BF"/>
      <w:lang w:val="en-US"/>
    </w:rPr>
  </w:style>
  <w:style w:type="paragraph" w:styleId="Odstavecseseznamem">
    <w:name w:val="List Paragraph"/>
    <w:basedOn w:val="Normln"/>
    <w:uiPriority w:val="34"/>
    <w:qFormat/>
    <w:rsid w:val="00D02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Zdraznnintenzivn">
    <w:name w:val="Intense Emphasis"/>
    <w:basedOn w:val="Standardnpsmoodstavce"/>
    <w:uiPriority w:val="21"/>
    <w:qFormat/>
    <w:rsid w:val="00D022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2225"/>
    <w:rPr>
      <w:i/>
      <w:iCs/>
      <w:color w:val="0F4761" w:themeColor="accent1" w:themeShade="BF"/>
      <w:lang w:val="en-US"/>
    </w:rPr>
  </w:style>
  <w:style w:type="character" w:styleId="Odkazintenzivn">
    <w:name w:val="Intense Reference"/>
    <w:basedOn w:val="Standardnpsmoodstavce"/>
    <w:uiPriority w:val="32"/>
    <w:qFormat/>
    <w:rsid w:val="00D02225"/>
    <w:rPr>
      <w:b/>
      <w:bCs/>
      <w:smallCaps/>
      <w:color w:val="0F4761" w:themeColor="accent1" w:themeShade="BF"/>
      <w:spacing w:val="5"/>
    </w:rPr>
  </w:style>
  <w:style w:type="paragraph" w:styleId="Zkladntext3">
    <w:name w:val="Body Text 3"/>
    <w:basedOn w:val="Normln"/>
    <w:link w:val="Zkladntext3Char"/>
    <w:uiPriority w:val="99"/>
    <w:rsid w:val="00D02225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02225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02225"/>
    <w:pPr>
      <w:widowControl w:val="0"/>
      <w:autoSpaceDE w:val="0"/>
      <w:autoSpaceDN w:val="0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2225"/>
    <w:rPr>
      <w:rFonts w:ascii="TimesE" w:eastAsia="Times New Roman" w:hAnsi="TimesE" w:cs="TimesE"/>
      <w:color w:val="000000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2025-02-13T09:39:00Z</dcterms:created>
  <dcterms:modified xsi:type="dcterms:W3CDTF">2025-02-13T09:40:00Z</dcterms:modified>
</cp:coreProperties>
</file>