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B7D15" w14:textId="674A17A9" w:rsidR="003836BE" w:rsidRDefault="003836BE" w:rsidP="003836BE">
      <w:pPr>
        <w:spacing w:after="0" w:line="240" w:lineRule="auto"/>
        <w:rPr>
          <w:b/>
          <w:bCs/>
        </w:rPr>
      </w:pPr>
      <w:r>
        <w:rPr>
          <w:b/>
          <w:bCs/>
        </w:rPr>
        <w:t>Četba 202</w:t>
      </w:r>
      <w:r w:rsidR="000043DC">
        <w:rPr>
          <w:b/>
          <w:bCs/>
        </w:rPr>
        <w:t>5</w:t>
      </w:r>
    </w:p>
    <w:p w14:paraId="19D9D5FA" w14:textId="164CEC04" w:rsidR="003836BE" w:rsidRDefault="003836BE" w:rsidP="003836BE">
      <w:pPr>
        <w:spacing w:after="0" w:line="240" w:lineRule="auto"/>
        <w:rPr>
          <w:b/>
          <w:bCs/>
        </w:rPr>
      </w:pPr>
      <w:r>
        <w:rPr>
          <w:b/>
          <w:bCs/>
        </w:rPr>
        <w:t>Obraz USA</w:t>
      </w:r>
    </w:p>
    <w:p w14:paraId="2B3B81AF" w14:textId="77777777" w:rsidR="003836BE" w:rsidRDefault="003836BE" w:rsidP="003836BE">
      <w:pPr>
        <w:spacing w:after="0" w:line="240" w:lineRule="auto"/>
        <w:rPr>
          <w:b/>
          <w:bCs/>
        </w:rPr>
      </w:pPr>
    </w:p>
    <w:p w14:paraId="3DBB2F4A" w14:textId="28FA73DC" w:rsidR="003836BE" w:rsidRDefault="003836BE" w:rsidP="003836BE">
      <w:pPr>
        <w:spacing w:after="0" w:line="240" w:lineRule="auto"/>
      </w:pPr>
      <w:r w:rsidRPr="005F0A0B">
        <w:rPr>
          <w:b/>
          <w:bCs/>
        </w:rPr>
        <w:t>Ouvrages proposés à l</w:t>
      </w:r>
      <w:r>
        <w:rPr>
          <w:b/>
          <w:bCs/>
        </w:rPr>
        <w:t>’</w:t>
      </w:r>
      <w:r w:rsidRPr="005F0A0B">
        <w:rPr>
          <w:b/>
          <w:bCs/>
        </w:rPr>
        <w:t>analyse</w:t>
      </w:r>
    </w:p>
    <w:p w14:paraId="51120226" w14:textId="77777777" w:rsidR="003836BE" w:rsidRPr="005F0A0B" w:rsidRDefault="003836BE" w:rsidP="003836BE">
      <w:pPr>
        <w:pStyle w:val="FJ1"/>
        <w:rPr>
          <w:i/>
          <w:iCs/>
        </w:rPr>
      </w:pPr>
      <w:r w:rsidRPr="005F0A0B">
        <w:t>Louis Hém</w:t>
      </w:r>
      <w:r>
        <w:t xml:space="preserve">on, </w:t>
      </w:r>
      <w:r>
        <w:rPr>
          <w:i/>
          <w:iCs/>
        </w:rPr>
        <w:t>Maria Chapdelaine</w:t>
      </w:r>
    </w:p>
    <w:p w14:paraId="3AE94498" w14:textId="77777777" w:rsidR="003836BE" w:rsidRPr="005F0A0B" w:rsidRDefault="003836BE" w:rsidP="003836BE">
      <w:pPr>
        <w:pStyle w:val="FJ1"/>
      </w:pPr>
      <w:r w:rsidRPr="005F0A0B">
        <w:t xml:space="preserve">Gérard Bessette, </w:t>
      </w:r>
      <w:r w:rsidRPr="005F0A0B">
        <w:rPr>
          <w:i/>
          <w:iCs/>
        </w:rPr>
        <w:t>La Bagarre</w:t>
      </w:r>
    </w:p>
    <w:p w14:paraId="21F95E6D" w14:textId="77777777" w:rsidR="003836BE" w:rsidRPr="00F05504" w:rsidRDefault="003836BE" w:rsidP="003836BE">
      <w:pPr>
        <w:pStyle w:val="FJ1"/>
        <w:rPr>
          <w:lang w:val="it-IT"/>
        </w:rPr>
      </w:pPr>
      <w:r w:rsidRPr="005F0A0B">
        <w:rPr>
          <w:lang w:val="it-IT"/>
        </w:rPr>
        <w:t xml:space="preserve">Catherine Mavrikakis, </w:t>
      </w:r>
      <w:r w:rsidRPr="005F0A0B">
        <w:rPr>
          <w:i/>
          <w:iCs/>
          <w:lang w:val="it-IT"/>
        </w:rPr>
        <w:t>Omaha Beach</w:t>
      </w:r>
      <w:r>
        <w:rPr>
          <w:lang w:val="it-IT"/>
        </w:rPr>
        <w:t xml:space="preserve"> – Katarína Šimková</w:t>
      </w:r>
    </w:p>
    <w:p w14:paraId="76A841F4" w14:textId="77777777" w:rsidR="003836BE" w:rsidRPr="005F0A0B" w:rsidRDefault="003836BE" w:rsidP="003836BE">
      <w:pPr>
        <w:pStyle w:val="FJ1"/>
        <w:rPr>
          <w:lang w:val="en-CA"/>
        </w:rPr>
      </w:pPr>
      <w:r w:rsidRPr="005F0A0B">
        <w:rPr>
          <w:lang w:val="en-CA"/>
        </w:rPr>
        <w:t xml:space="preserve">Catherine Mavrikakis, </w:t>
      </w:r>
      <w:r w:rsidRPr="005F0A0B">
        <w:rPr>
          <w:i/>
          <w:iCs/>
          <w:lang w:val="en-CA"/>
        </w:rPr>
        <w:t>La Ballade d’Ali Baba</w:t>
      </w:r>
    </w:p>
    <w:p w14:paraId="2FF71CFC" w14:textId="77777777" w:rsidR="003836BE" w:rsidRDefault="003836BE" w:rsidP="003836BE">
      <w:pPr>
        <w:pStyle w:val="FJ1"/>
        <w:rPr>
          <w:i/>
          <w:iCs/>
        </w:rPr>
      </w:pPr>
      <w:r w:rsidRPr="005F0A0B">
        <w:t>Catherine Ma</w:t>
      </w:r>
      <w:r>
        <w:t>v</w:t>
      </w:r>
      <w:r w:rsidRPr="005F0A0B">
        <w:t>rikakis</w:t>
      </w:r>
      <w:r>
        <w:t>,</w:t>
      </w:r>
      <w:r w:rsidRPr="005F0A0B">
        <w:rPr>
          <w:i/>
          <w:iCs/>
        </w:rPr>
        <w:t xml:space="preserve"> Les Derneirs jours de</w:t>
      </w:r>
      <w:r>
        <w:rPr>
          <w:i/>
          <w:iCs/>
        </w:rPr>
        <w:t xml:space="preserve"> Smokey Nelson</w:t>
      </w:r>
    </w:p>
    <w:p w14:paraId="361FC664" w14:textId="77777777" w:rsidR="003836BE" w:rsidRDefault="003836BE" w:rsidP="003836BE">
      <w:pPr>
        <w:spacing w:after="0" w:line="240" w:lineRule="auto"/>
        <w:rPr>
          <w:lang w:val="fr-CA"/>
        </w:rPr>
      </w:pPr>
      <w:r>
        <w:rPr>
          <w:lang w:val="fr-CA"/>
        </w:rPr>
        <w:t xml:space="preserve">Catherine Mavrikakis, </w:t>
      </w:r>
      <w:r>
        <w:rPr>
          <w:i/>
          <w:iCs/>
          <w:lang w:val="fr-CA"/>
        </w:rPr>
        <w:t>Ciel de Bay City</w:t>
      </w:r>
    </w:p>
    <w:p w14:paraId="7C0AB1CE" w14:textId="77777777" w:rsidR="003836BE" w:rsidRDefault="003836BE" w:rsidP="003836BE">
      <w:pPr>
        <w:pStyle w:val="FJ1"/>
      </w:pPr>
      <w:r>
        <w:t xml:space="preserve">Marie-Claire Blais, </w:t>
      </w:r>
      <w:r>
        <w:rPr>
          <w:i/>
          <w:iCs/>
        </w:rPr>
        <w:t>Pierre</w:t>
      </w:r>
    </w:p>
    <w:p w14:paraId="415436FA" w14:textId="77777777" w:rsidR="003836BE" w:rsidRDefault="003836BE" w:rsidP="003836BE">
      <w:pPr>
        <w:pStyle w:val="FJ1"/>
      </w:pPr>
      <w:r>
        <w:t xml:space="preserve">Marie-Claire Blais, </w:t>
      </w:r>
      <w:r>
        <w:rPr>
          <w:i/>
          <w:iCs/>
        </w:rPr>
        <w:t>Soifs</w:t>
      </w:r>
      <w:r w:rsidRPr="005F0A0B">
        <w:t xml:space="preserve"> ou</w:t>
      </w:r>
      <w:r>
        <w:t xml:space="preserve"> </w:t>
      </w:r>
      <w:proofErr w:type="gramStart"/>
      <w:r>
        <w:rPr>
          <w:i/>
          <w:iCs/>
        </w:rPr>
        <w:t>Mai</w:t>
      </w:r>
      <w:proofErr w:type="gramEnd"/>
      <w:r>
        <w:rPr>
          <w:i/>
          <w:iCs/>
        </w:rPr>
        <w:t xml:space="preserve"> au bal des prédateurs</w:t>
      </w:r>
    </w:p>
    <w:p w14:paraId="56CDFA7F" w14:textId="77777777" w:rsidR="003836BE" w:rsidRDefault="003836BE" w:rsidP="003836BE">
      <w:pPr>
        <w:pStyle w:val="FJ1"/>
        <w:rPr>
          <w:i/>
          <w:iCs/>
        </w:rPr>
      </w:pPr>
      <w:r>
        <w:t xml:space="preserve">Jacques Godbout, </w:t>
      </w:r>
      <w:r>
        <w:rPr>
          <w:i/>
          <w:iCs/>
        </w:rPr>
        <w:t>Une histoire américaine</w:t>
      </w:r>
    </w:p>
    <w:p w14:paraId="370FC6A2" w14:textId="77777777" w:rsidR="003836BE" w:rsidRPr="00DE1C9B" w:rsidRDefault="003836BE" w:rsidP="003836BE">
      <w:pPr>
        <w:pStyle w:val="FJ1"/>
        <w:rPr>
          <w:i/>
          <w:iCs/>
        </w:rPr>
      </w:pPr>
      <w:r>
        <w:t xml:space="preserve">Jacques Godbout, </w:t>
      </w:r>
      <w:r>
        <w:rPr>
          <w:i/>
          <w:iCs/>
        </w:rPr>
        <w:t>Têtes à Papineau</w:t>
      </w:r>
    </w:p>
    <w:p w14:paraId="73440F4A" w14:textId="77777777" w:rsidR="003836BE" w:rsidRDefault="003836BE" w:rsidP="003836BE">
      <w:pPr>
        <w:pStyle w:val="FJ1"/>
      </w:pPr>
      <w:r>
        <w:t xml:space="preserve">Claude Jasmin, </w:t>
      </w:r>
      <w:r>
        <w:rPr>
          <w:i/>
          <w:iCs/>
        </w:rPr>
        <w:t>Ethel et le terroriste</w:t>
      </w:r>
    </w:p>
    <w:p w14:paraId="150B6CF1" w14:textId="77777777" w:rsidR="003836BE" w:rsidRPr="005F0A0B" w:rsidRDefault="003836BE" w:rsidP="003836BE">
      <w:pPr>
        <w:pStyle w:val="FJ1"/>
        <w:rPr>
          <w:i/>
          <w:iCs/>
        </w:rPr>
      </w:pPr>
      <w:r>
        <w:t xml:space="preserve">Roch Carrier, </w:t>
      </w:r>
      <w:r>
        <w:rPr>
          <w:i/>
          <w:iCs/>
        </w:rPr>
        <w:t>Petit homme Tornade</w:t>
      </w:r>
    </w:p>
    <w:p w14:paraId="725F121E" w14:textId="77777777" w:rsidR="003836BE" w:rsidRDefault="003836BE" w:rsidP="003836BE">
      <w:pPr>
        <w:pStyle w:val="FJ1"/>
      </w:pPr>
      <w:r>
        <w:t xml:space="preserve">Madeleine Monette, </w:t>
      </w:r>
      <w:r>
        <w:rPr>
          <w:i/>
          <w:iCs/>
        </w:rPr>
        <w:t>Petites violences</w:t>
      </w:r>
    </w:p>
    <w:p w14:paraId="44470E6C" w14:textId="77777777" w:rsidR="003836BE" w:rsidRDefault="003836BE" w:rsidP="003836BE">
      <w:pPr>
        <w:pStyle w:val="FJ1"/>
      </w:pPr>
      <w:r>
        <w:t xml:space="preserve">Louis Hamelin, </w:t>
      </w:r>
      <w:r>
        <w:rPr>
          <w:i/>
          <w:iCs/>
        </w:rPr>
        <w:t>Les Crépuscules de la Yellowstone</w:t>
      </w:r>
    </w:p>
    <w:p w14:paraId="75011315" w14:textId="77777777" w:rsidR="003836BE" w:rsidRDefault="003836BE" w:rsidP="003836BE">
      <w:pPr>
        <w:pStyle w:val="FJ1"/>
      </w:pPr>
      <w:r>
        <w:t xml:space="preserve">Louise Dupré, </w:t>
      </w:r>
      <w:r>
        <w:rPr>
          <w:i/>
          <w:iCs/>
        </w:rPr>
        <w:t>Théo à jamais</w:t>
      </w:r>
    </w:p>
    <w:p w14:paraId="45460244" w14:textId="77777777" w:rsidR="003836BE" w:rsidRDefault="003836BE" w:rsidP="003836BE">
      <w:pPr>
        <w:pStyle w:val="FJ1"/>
      </w:pPr>
      <w:r>
        <w:t xml:space="preserve">Éric Dupont, </w:t>
      </w:r>
      <w:r>
        <w:rPr>
          <w:i/>
          <w:iCs/>
        </w:rPr>
        <w:t>La Fiancée américaine</w:t>
      </w:r>
    </w:p>
    <w:p w14:paraId="29D1CB70" w14:textId="77777777" w:rsidR="003836BE" w:rsidRDefault="003836BE" w:rsidP="003836BE">
      <w:pPr>
        <w:pStyle w:val="FJ1"/>
        <w:rPr>
          <w:lang w:val="en-CA"/>
        </w:rPr>
      </w:pPr>
      <w:r w:rsidRPr="00E07CFE">
        <w:rPr>
          <w:lang w:val="en-CA"/>
        </w:rPr>
        <w:t xml:space="preserve">Éric Plamondon, trilogie </w:t>
      </w:r>
      <w:r w:rsidRPr="00E07CFE">
        <w:rPr>
          <w:i/>
          <w:iCs/>
          <w:lang w:val="en-CA"/>
        </w:rPr>
        <w:t>1984</w:t>
      </w:r>
      <w:r w:rsidRPr="00E07CFE">
        <w:rPr>
          <w:lang w:val="en-CA"/>
        </w:rPr>
        <w:t xml:space="preserve"> (</w:t>
      </w:r>
      <w:r w:rsidRPr="00E07CFE">
        <w:rPr>
          <w:i/>
          <w:iCs/>
          <w:lang w:val="en-CA"/>
        </w:rPr>
        <w:t>Hongrie-Hollywood Express</w:t>
      </w:r>
      <w:r>
        <w:rPr>
          <w:lang w:val="en-CA"/>
        </w:rPr>
        <w:t xml:space="preserve">, </w:t>
      </w:r>
      <w:r w:rsidRPr="00E07CFE">
        <w:rPr>
          <w:i/>
          <w:iCs/>
          <w:lang w:val="en-CA"/>
        </w:rPr>
        <w:t>Mayonnaise</w:t>
      </w:r>
      <w:r>
        <w:rPr>
          <w:lang w:val="en-CA"/>
        </w:rPr>
        <w:t xml:space="preserve">, </w:t>
      </w:r>
      <w:r w:rsidRPr="00E07CFE">
        <w:rPr>
          <w:i/>
          <w:iCs/>
          <w:lang w:val="en-CA"/>
        </w:rPr>
        <w:t>Pomme S</w:t>
      </w:r>
      <w:r>
        <w:rPr>
          <w:lang w:val="en-CA"/>
        </w:rPr>
        <w:t>)</w:t>
      </w:r>
    </w:p>
    <w:p w14:paraId="70764E44" w14:textId="77777777" w:rsidR="003836BE" w:rsidRDefault="003836BE" w:rsidP="003836BE">
      <w:pPr>
        <w:spacing w:after="0" w:line="240" w:lineRule="auto"/>
        <w:rPr>
          <w:lang w:val="fr-CA"/>
        </w:rPr>
      </w:pPr>
      <w:r>
        <w:rPr>
          <w:lang w:val="fr-CA"/>
        </w:rPr>
        <w:t xml:space="preserve">Monique LaRue, </w:t>
      </w:r>
      <w:r>
        <w:rPr>
          <w:i/>
          <w:iCs/>
          <w:lang w:val="fr-CA"/>
        </w:rPr>
        <w:t>Copies conformes</w:t>
      </w:r>
    </w:p>
    <w:p w14:paraId="05A58AF5" w14:textId="77777777" w:rsidR="003836BE" w:rsidRDefault="003836BE" w:rsidP="003836BE">
      <w:pPr>
        <w:spacing w:after="0" w:line="240" w:lineRule="auto"/>
        <w:rPr>
          <w:lang w:val="fr-CA"/>
        </w:rPr>
      </w:pPr>
      <w:r>
        <w:rPr>
          <w:lang w:val="fr-CA"/>
        </w:rPr>
        <w:t>Nicole Brossard.</w:t>
      </w:r>
      <w:r>
        <w:rPr>
          <w:i/>
          <w:iCs/>
          <w:lang w:val="fr-CA"/>
        </w:rPr>
        <w:t xml:space="preserve"> </w:t>
      </w:r>
      <w:r w:rsidRPr="00386E05">
        <w:rPr>
          <w:i/>
          <w:iCs/>
          <w:lang w:val="fr-CA"/>
        </w:rPr>
        <w:t>Désert Mauve</w:t>
      </w:r>
    </w:p>
    <w:p w14:paraId="3AD07D0C" w14:textId="77777777" w:rsidR="003836BE" w:rsidRDefault="003836BE" w:rsidP="003836BE">
      <w:pPr>
        <w:spacing w:after="0" w:line="240" w:lineRule="auto"/>
        <w:rPr>
          <w:lang w:val="fr-CA"/>
        </w:rPr>
      </w:pPr>
      <w:r>
        <w:rPr>
          <w:lang w:val="fr-CA"/>
        </w:rPr>
        <w:t xml:space="preserve">Nikolas Dickner, </w:t>
      </w:r>
      <w:r>
        <w:rPr>
          <w:i/>
          <w:iCs/>
          <w:lang w:val="fr-CA"/>
        </w:rPr>
        <w:t>Nikolski</w:t>
      </w:r>
    </w:p>
    <w:p w14:paraId="6B59F6FF" w14:textId="77777777" w:rsidR="003836BE" w:rsidRDefault="003836BE" w:rsidP="003836BE">
      <w:pPr>
        <w:spacing w:after="0" w:line="240" w:lineRule="auto"/>
        <w:rPr>
          <w:lang w:val="fr-CA"/>
        </w:rPr>
      </w:pPr>
      <w:r>
        <w:rPr>
          <w:lang w:val="fr-CA"/>
        </w:rPr>
        <w:t xml:space="preserve">Louis Hamelin, </w:t>
      </w:r>
      <w:r>
        <w:rPr>
          <w:i/>
          <w:iCs/>
          <w:lang w:val="fr-CA"/>
        </w:rPr>
        <w:t>Les Crépuscules de la Yellowstone</w:t>
      </w:r>
    </w:p>
    <w:p w14:paraId="756572F8" w14:textId="77777777" w:rsidR="003836BE" w:rsidRDefault="003836BE" w:rsidP="003836BE">
      <w:pPr>
        <w:spacing w:after="0" w:line="240" w:lineRule="auto"/>
        <w:rPr>
          <w:lang w:val="fr-CA"/>
        </w:rPr>
      </w:pPr>
      <w:r>
        <w:rPr>
          <w:lang w:val="fr-CA"/>
        </w:rPr>
        <w:t xml:space="preserve">Émile Ollivier, </w:t>
      </w:r>
      <w:r>
        <w:rPr>
          <w:i/>
          <w:iCs/>
          <w:lang w:val="fr-CA"/>
        </w:rPr>
        <w:t>Passages</w:t>
      </w:r>
    </w:p>
    <w:p w14:paraId="4FF8884F" w14:textId="77777777" w:rsidR="003836BE" w:rsidRDefault="003836BE" w:rsidP="003836BE">
      <w:pPr>
        <w:spacing w:after="0" w:line="240" w:lineRule="auto"/>
        <w:rPr>
          <w:lang w:val="fr-CA"/>
        </w:rPr>
      </w:pPr>
      <w:r>
        <w:rPr>
          <w:lang w:val="fr-CA"/>
        </w:rPr>
        <w:t xml:space="preserve">Madeleine Monette. </w:t>
      </w:r>
      <w:r>
        <w:rPr>
          <w:i/>
          <w:iCs/>
          <w:lang w:val="fr-CA"/>
        </w:rPr>
        <w:t>Petites violences</w:t>
      </w:r>
    </w:p>
    <w:p w14:paraId="0C920E0D" w14:textId="77777777" w:rsidR="003836BE" w:rsidRDefault="003836BE" w:rsidP="003836BE">
      <w:pPr>
        <w:spacing w:after="0" w:line="240" w:lineRule="auto"/>
        <w:rPr>
          <w:lang w:val="fr-CA"/>
        </w:rPr>
      </w:pPr>
      <w:r>
        <w:rPr>
          <w:lang w:val="fr-CA"/>
        </w:rPr>
        <w:t xml:space="preserve">Fanny Britt. </w:t>
      </w:r>
      <w:r>
        <w:rPr>
          <w:i/>
          <w:iCs/>
          <w:lang w:val="fr-CA"/>
        </w:rPr>
        <w:t>Faire les sucres</w:t>
      </w:r>
    </w:p>
    <w:p w14:paraId="5A31C9E9" w14:textId="77777777" w:rsidR="003836BE" w:rsidRDefault="003836BE" w:rsidP="003836BE">
      <w:pPr>
        <w:spacing w:after="0" w:line="240" w:lineRule="auto"/>
        <w:rPr>
          <w:lang w:val="fr-CA"/>
        </w:rPr>
      </w:pPr>
      <w:r>
        <w:rPr>
          <w:lang w:val="fr-CA"/>
        </w:rPr>
        <w:t xml:space="preserve">Gabrielle Roy. </w:t>
      </w:r>
      <w:r>
        <w:rPr>
          <w:i/>
          <w:iCs/>
          <w:lang w:val="fr-CA"/>
        </w:rPr>
        <w:t>Rivière sans repos</w:t>
      </w:r>
    </w:p>
    <w:p w14:paraId="53A3B902" w14:textId="77777777" w:rsidR="00460D85" w:rsidRDefault="00460D85"/>
    <w:sectPr w:rsidR="00460D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K0MDMzMjCzNDU1NbFQ0lEKTi0uzszPAykwrAUAtpGPkiwAAAA="/>
  </w:docVars>
  <w:rsids>
    <w:rsidRoot w:val="003836BE"/>
    <w:rsid w:val="000043DC"/>
    <w:rsid w:val="00016670"/>
    <w:rsid w:val="00134710"/>
    <w:rsid w:val="00245AAA"/>
    <w:rsid w:val="003836BE"/>
    <w:rsid w:val="00460D85"/>
    <w:rsid w:val="00507375"/>
    <w:rsid w:val="0095687A"/>
    <w:rsid w:val="00A86CE6"/>
    <w:rsid w:val="00BE42CF"/>
    <w:rsid w:val="00D147B1"/>
    <w:rsid w:val="00E06180"/>
    <w:rsid w:val="00F246D3"/>
    <w:rsid w:val="00F8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05CFD"/>
  <w15:chartTrackingRefBased/>
  <w15:docId w15:val="{386B8BA7-2C76-4BE0-A9EA-0865F9FA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36BE"/>
    <w:rPr>
      <w:rFonts w:ascii="Times New Roman" w:hAnsi="Times New Roman"/>
      <w:kern w:val="0"/>
      <w:sz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J">
    <w:name w:val="FJ"/>
    <w:link w:val="FJChar"/>
    <w:qFormat/>
    <w:rsid w:val="00BE42CF"/>
    <w:pPr>
      <w:spacing w:after="0" w:line="240" w:lineRule="auto"/>
      <w:jc w:val="both"/>
    </w:pPr>
    <w:rPr>
      <w:rFonts w:ascii="Times New Roman" w:hAnsi="Times New Roman"/>
      <w:sz w:val="24"/>
      <w:lang w:val="fr-CA"/>
    </w:rPr>
  </w:style>
  <w:style w:type="character" w:customStyle="1" w:styleId="FJChar">
    <w:name w:val="FJ Char"/>
    <w:basedOn w:val="Standardnpsmoodstavce"/>
    <w:link w:val="FJ"/>
    <w:rsid w:val="00BE42CF"/>
    <w:rPr>
      <w:rFonts w:ascii="Times New Roman" w:hAnsi="Times New Roman"/>
      <w:sz w:val="24"/>
      <w:lang w:val="fr-CA"/>
    </w:rPr>
  </w:style>
  <w:style w:type="paragraph" w:styleId="Bezmezer">
    <w:name w:val="No Spacing"/>
    <w:aliases w:val="CitaceCJ"/>
    <w:basedOn w:val="Normln"/>
    <w:link w:val="BezmezerChar"/>
    <w:qFormat/>
    <w:rsid w:val="00E06180"/>
    <w:pPr>
      <w:spacing w:after="0" w:line="240" w:lineRule="auto"/>
    </w:pPr>
    <w:rPr>
      <w:rFonts w:cs="Times New Roman"/>
      <w:color w:val="000000"/>
      <w:szCs w:val="24"/>
    </w:rPr>
  </w:style>
  <w:style w:type="paragraph" w:customStyle="1" w:styleId="CitaceFJ">
    <w:name w:val="CitaceFJ"/>
    <w:basedOn w:val="Bezmezer"/>
    <w:link w:val="CitaceFJChar"/>
    <w:qFormat/>
    <w:rsid w:val="00D147B1"/>
    <w:pPr>
      <w:pBdr>
        <w:top w:val="nil"/>
        <w:left w:val="nil"/>
        <w:bottom w:val="nil"/>
        <w:right w:val="nil"/>
        <w:between w:val="nil"/>
        <w:bar w:val="nil"/>
      </w:pBdr>
    </w:pPr>
    <w:rPr>
      <w:lang w:val="fr-FR"/>
    </w:rPr>
  </w:style>
  <w:style w:type="character" w:customStyle="1" w:styleId="CitaceFJChar">
    <w:name w:val="CitaceFJ Char"/>
    <w:basedOn w:val="Standardnpsmoodstavce"/>
    <w:link w:val="CitaceFJ"/>
    <w:rsid w:val="00D147B1"/>
    <w:rPr>
      <w:rFonts w:ascii="Times New Roman" w:hAnsi="Times New Roman"/>
      <w:sz w:val="20"/>
      <w:szCs w:val="24"/>
      <w:lang w:val="fr-FR"/>
    </w:rPr>
  </w:style>
  <w:style w:type="character" w:customStyle="1" w:styleId="BezmezerChar">
    <w:name w:val="Bez mezer Char"/>
    <w:aliases w:val="CitaceCJ Char"/>
    <w:basedOn w:val="Standardnpsmoodstavce"/>
    <w:link w:val="Bezmezer"/>
    <w:rsid w:val="00E06180"/>
    <w:rPr>
      <w:rFonts w:ascii="Times New Roman" w:hAnsi="Times New Roman" w:cs="Times New Roman"/>
      <w:color w:val="000000"/>
      <w:sz w:val="20"/>
      <w:szCs w:val="24"/>
    </w:rPr>
  </w:style>
  <w:style w:type="paragraph" w:customStyle="1" w:styleId="CitaceAJ">
    <w:name w:val="CitaceAJ"/>
    <w:basedOn w:val="Normln"/>
    <w:link w:val="CitaceAJChar"/>
    <w:qFormat/>
    <w:rsid w:val="00A86CE6"/>
    <w:pPr>
      <w:spacing w:after="0" w:line="240" w:lineRule="auto"/>
      <w:ind w:left="567" w:right="567"/>
      <w:jc w:val="both"/>
    </w:pPr>
    <w:rPr>
      <w:sz w:val="20"/>
      <w:lang w:val="en-US"/>
    </w:rPr>
  </w:style>
  <w:style w:type="character" w:customStyle="1" w:styleId="CitaceAJChar">
    <w:name w:val="CitaceAJ Char"/>
    <w:basedOn w:val="Standardnpsmoodstavce"/>
    <w:link w:val="CitaceAJ"/>
    <w:rsid w:val="00A86CE6"/>
    <w:rPr>
      <w:rFonts w:ascii="Times New Roman" w:hAnsi="Times New Roman"/>
      <w:sz w:val="20"/>
      <w:lang w:val="en-US"/>
    </w:rPr>
  </w:style>
  <w:style w:type="paragraph" w:customStyle="1" w:styleId="FJ1">
    <w:name w:val="FJ1"/>
    <w:basedOn w:val="Normln"/>
    <w:link w:val="FJ1Char"/>
    <w:qFormat/>
    <w:rsid w:val="003836BE"/>
    <w:pPr>
      <w:spacing w:after="0" w:line="240" w:lineRule="auto"/>
      <w:jc w:val="both"/>
    </w:pPr>
    <w:rPr>
      <w:lang w:val="fr-CA"/>
    </w:rPr>
  </w:style>
  <w:style w:type="character" w:customStyle="1" w:styleId="FJ1Char">
    <w:name w:val="FJ1 Char"/>
    <w:basedOn w:val="Standardnpsmoodstavce"/>
    <w:link w:val="FJ1"/>
    <w:rsid w:val="003836BE"/>
    <w:rPr>
      <w:rFonts w:ascii="Times New Roman" w:hAnsi="Times New Roman"/>
      <w:kern w:val="0"/>
      <w:sz w:val="24"/>
      <w:lang w:val="fr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Kyloušek</dc:creator>
  <cp:keywords/>
  <dc:description/>
  <cp:lastModifiedBy>Petr Kyloušek</cp:lastModifiedBy>
  <cp:revision>3</cp:revision>
  <dcterms:created xsi:type="dcterms:W3CDTF">2024-02-21T10:57:00Z</dcterms:created>
  <dcterms:modified xsi:type="dcterms:W3CDTF">2025-01-19T07:03:00Z</dcterms:modified>
</cp:coreProperties>
</file>