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71346" w14:textId="43294622" w:rsidR="000013D9" w:rsidRPr="000013D9" w:rsidRDefault="000013D9" w:rsidP="00294F7D">
      <w:pPr>
        <w:pStyle w:val="Heading1"/>
      </w:pPr>
      <w:r w:rsidRPr="000013D9">
        <w:t>Kyberkultura</w:t>
      </w:r>
      <w:r w:rsidR="007237D9">
        <w:t xml:space="preserve"> – </w:t>
      </w:r>
      <w:r w:rsidR="001776AA">
        <w:t>IM005</w:t>
      </w:r>
      <w:bookmarkStart w:id="0" w:name="_GoBack"/>
      <w:bookmarkEnd w:id="0"/>
    </w:p>
    <w:p w14:paraId="7D3B51BF" w14:textId="77777777" w:rsidR="00294F7D" w:rsidRDefault="00294F7D" w:rsidP="000013D9"/>
    <w:p w14:paraId="67BC0D30" w14:textId="77777777" w:rsidR="000013D9" w:rsidRPr="00294F7D" w:rsidRDefault="000013D9" w:rsidP="000013D9">
      <w:pPr>
        <w:rPr>
          <w:b/>
        </w:rPr>
      </w:pPr>
      <w:r w:rsidRPr="00294F7D">
        <w:rPr>
          <w:b/>
        </w:rPr>
        <w:t>Vyučující: Jakub Macek (</w:t>
      </w:r>
      <w:hyperlink r:id="rId6" w:history="1">
        <w:r w:rsidRPr="00294F7D">
          <w:rPr>
            <w:rStyle w:val="Hyperlink"/>
            <w:b/>
          </w:rPr>
          <w:t>jmacek@fss.muni.cz</w:t>
        </w:r>
      </w:hyperlink>
      <w:r w:rsidRPr="00294F7D">
        <w:rPr>
          <w:b/>
        </w:rPr>
        <w:t>)</w:t>
      </w:r>
    </w:p>
    <w:p w14:paraId="3452CD92" w14:textId="77777777" w:rsidR="00294F7D" w:rsidRDefault="00294F7D" w:rsidP="000013D9"/>
    <w:p w14:paraId="67A5196D" w14:textId="77777777" w:rsidR="000013D9" w:rsidRPr="000013D9" w:rsidRDefault="00294F7D" w:rsidP="000013D9">
      <w:r>
        <w:t>(Verze č. 1 pro PS 2011</w:t>
      </w:r>
      <w:r w:rsidR="000013D9" w:rsidRPr="000013D9">
        <w:t>)</w:t>
      </w:r>
    </w:p>
    <w:p w14:paraId="43CD5E10" w14:textId="77777777" w:rsidR="000013D9" w:rsidRPr="000013D9" w:rsidRDefault="000013D9" w:rsidP="000013D9"/>
    <w:p w14:paraId="389E6221" w14:textId="77777777" w:rsidR="000013D9" w:rsidRPr="000013D9" w:rsidRDefault="000013D9" w:rsidP="00294F7D">
      <w:pPr>
        <w:pStyle w:val="Heading2"/>
      </w:pPr>
      <w:r w:rsidRPr="000013D9">
        <w:t>Anotace</w:t>
      </w:r>
    </w:p>
    <w:p w14:paraId="2F276F6B" w14:textId="77777777" w:rsidR="000013D9" w:rsidRPr="000013D9" w:rsidRDefault="000013D9" w:rsidP="000013D9">
      <w:r w:rsidRPr="000013D9">
        <w:t>Kurz uvádí do historie společenskovědné diskuze o nových technologiích, a to s přihlédnutím k sociálně-historickému kontextu jejich vzniku. Cílem kurzu je zmapovat vznik a raný vývoj akademické reflexe tématu, vymezit a charakterizovat období vzniku a rozvoje nových médií, pojmenovat klíčové sociální aktéry tohoto procesu a jejich sociální a kulturní milieu (tj. kyberkulturu) a seznámit se s klíčovými tématy a díly, které v této oblasti sehrály konstitutivní úlohu.</w:t>
      </w:r>
    </w:p>
    <w:p w14:paraId="16EA3723" w14:textId="77777777" w:rsidR="000013D9" w:rsidRPr="000013D9" w:rsidRDefault="000013D9" w:rsidP="000013D9">
      <w:pPr>
        <w:rPr>
          <w:i/>
        </w:rPr>
      </w:pPr>
      <w:r w:rsidRPr="000013D9">
        <w:t>V rámci kurzu se studenti seznámí se základními koncepty kyberkultury (Lévy, Morseová, Manovich, Escobar, Hakken) a s konceptem rané kyberkultury, založeném jednak na periodizaci proměn sociokulturních formací, spojených s novými médii, a jednak na tematické analýze kyberkulturních textů. Kurz zároveň otevírá některé základní okruhy literární a společenskovědné reflexe nových médií (kyberpunk, tělesnost a identita, komunita a veřejnost, moc a ideologie, nerovnost a šíření technologií), kterými se dále podrobněji zabývá navazující kurz Sociální teorie nových médií, vyučovaný v jarním semestru.</w:t>
      </w:r>
    </w:p>
    <w:p w14:paraId="4E626C02" w14:textId="77777777" w:rsidR="000013D9" w:rsidRPr="000013D9" w:rsidRDefault="000013D9" w:rsidP="00294F7D">
      <w:pPr>
        <w:pStyle w:val="Heading2"/>
      </w:pPr>
      <w:r w:rsidRPr="000013D9">
        <w:t>Požadavky na zakončení kurzu</w:t>
      </w:r>
    </w:p>
    <w:p w14:paraId="3DDD4D80" w14:textId="77777777" w:rsidR="0021642E" w:rsidRDefault="0021642E" w:rsidP="0021642E">
      <w:pPr>
        <w:jc w:val="both"/>
      </w:pPr>
      <w:r>
        <w:t xml:space="preserve">Kurz je ukončen </w:t>
      </w:r>
      <w:r w:rsidRPr="00B5390A">
        <w:rPr>
          <w:b/>
          <w:bCs/>
        </w:rPr>
        <w:t>písemnou zkouškou</w:t>
      </w:r>
      <w:r>
        <w:t xml:space="preserve">. Připuštění k této zkoušce je podmíněno četbou zadané literatury dokládanou </w:t>
      </w:r>
      <w:r w:rsidRPr="0085064D">
        <w:rPr>
          <w:b/>
          <w:bCs/>
        </w:rPr>
        <w:t>odevzdáním níže uvedených kritických rešerší</w:t>
      </w:r>
      <w:r>
        <w:t>.</w:t>
      </w:r>
    </w:p>
    <w:p w14:paraId="0F1BD134" w14:textId="77777777" w:rsidR="001776AA" w:rsidRDefault="001776AA" w:rsidP="001776AA">
      <w:pPr>
        <w:jc w:val="both"/>
      </w:pPr>
    </w:p>
    <w:p w14:paraId="393583A5" w14:textId="55081CEB" w:rsidR="001776AA" w:rsidRDefault="001776AA" w:rsidP="001776AA">
      <w:pPr>
        <w:jc w:val="both"/>
      </w:pPr>
      <w:r w:rsidRPr="003913A7">
        <w:rPr>
          <w:b/>
          <w:highlight w:val="yellow"/>
        </w:rPr>
        <w:t>Upozornění pro ty, kteří mají kurz zapsaný jako povinně volitelný</w:t>
      </w:r>
      <w:r>
        <w:rPr>
          <w:b/>
          <w:highlight w:val="yellow"/>
        </w:rPr>
        <w:t xml:space="preserve"> (B)</w:t>
      </w:r>
      <w:r w:rsidRPr="003913A7">
        <w:rPr>
          <w:b/>
          <w:highlight w:val="yellow"/>
        </w:rPr>
        <w:t xml:space="preserve">: </w:t>
      </w:r>
      <w:r w:rsidRPr="003913A7">
        <w:rPr>
          <w:highlight w:val="yellow"/>
        </w:rPr>
        <w:t>Pokud chcete kurz zakončit jednodušším způsobem než zkouškou (t</w:t>
      </w:r>
      <w:r>
        <w:rPr>
          <w:highlight w:val="yellow"/>
        </w:rPr>
        <w:t>zn</w:t>
      </w:r>
      <w:r w:rsidRPr="003913A7">
        <w:rPr>
          <w:highlight w:val="yellow"/>
        </w:rPr>
        <w:t xml:space="preserve">. </w:t>
      </w:r>
      <w:r>
        <w:rPr>
          <w:highlight w:val="yellow"/>
        </w:rPr>
        <w:t xml:space="preserve">pokud jej chcete zakončit </w:t>
      </w:r>
      <w:r w:rsidRPr="003913A7">
        <w:rPr>
          <w:highlight w:val="yellow"/>
        </w:rPr>
        <w:t xml:space="preserve">pouhým získáním zápočtu, jež je podmíněno </w:t>
      </w:r>
      <w:r>
        <w:rPr>
          <w:highlight w:val="yellow"/>
        </w:rPr>
        <w:t xml:space="preserve">pouhým </w:t>
      </w:r>
      <w:r w:rsidRPr="003913A7">
        <w:rPr>
          <w:highlight w:val="yellow"/>
        </w:rPr>
        <w:t xml:space="preserve">odevzdáním rešerší), zaregistrujte si jej pod kódem </w:t>
      </w:r>
      <w:r w:rsidRPr="00B5390A">
        <w:rPr>
          <w:b/>
          <w:bCs/>
          <w:highlight w:val="yellow"/>
        </w:rPr>
        <w:t>ZUR267</w:t>
      </w:r>
      <w:r w:rsidRPr="003913A7">
        <w:rPr>
          <w:highlight w:val="yellow"/>
        </w:rPr>
        <w:t>. Kurz je paralelně vyučován na FF a FSS – přičemž není podstatné, zda se přednášek účastníte tam či onde.</w:t>
      </w:r>
    </w:p>
    <w:p w14:paraId="466E69F4" w14:textId="77777777" w:rsidR="000013D9" w:rsidRPr="000013D9" w:rsidRDefault="000013D9" w:rsidP="00294F7D">
      <w:pPr>
        <w:pStyle w:val="Heading2"/>
      </w:pPr>
      <w:r w:rsidRPr="000013D9">
        <w:t>Rešerše</w:t>
      </w:r>
    </w:p>
    <w:p w14:paraId="14E394E1" w14:textId="77777777" w:rsidR="000013D9" w:rsidRPr="000013D9" w:rsidRDefault="000013D9" w:rsidP="000013D9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>(Omluvy – s výjimkou skutečně závažných zdravotních problémů, teroristických útoků, válečného stavu a živelných pohrom – nejsou akceptovány.)</w:t>
      </w:r>
    </w:p>
    <w:p w14:paraId="79D32A0A" w14:textId="77777777" w:rsidR="000013D9" w:rsidRPr="000013D9" w:rsidRDefault="000013D9" w:rsidP="000013D9"/>
    <w:p w14:paraId="3500CB94" w14:textId="77777777" w:rsidR="000013D9" w:rsidRPr="000013D9" w:rsidRDefault="000013D9" w:rsidP="000013D9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7A8EAFAC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4EF6618E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lastRenderedPageBreak/>
        <w:t xml:space="preserve">Dbejte na to, abyste klíčové rysy textu (klíčové informace) neobětovali podružnostem. </w:t>
      </w:r>
    </w:p>
    <w:p w14:paraId="5D095907" w14:textId="0B8D092E" w:rsidR="000013D9" w:rsidRPr="000013D9" w:rsidRDefault="000013D9" w:rsidP="000013D9">
      <w:pPr>
        <w:numPr>
          <w:ilvl w:val="0"/>
          <w:numId w:val="18"/>
        </w:numPr>
      </w:pPr>
      <w:r w:rsidRPr="000013D9">
        <w:t>Náš rozsah je volnější (</w:t>
      </w:r>
      <w:r w:rsidR="0021642E">
        <w:t xml:space="preserve">samostatná </w:t>
      </w:r>
      <w:r w:rsidRPr="000013D9">
        <w:t xml:space="preserve">rešerše </w:t>
      </w:r>
      <w:r w:rsidRPr="0021642E">
        <w:rPr>
          <w:b/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4AA95695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5D6B6154" w14:textId="77777777" w:rsidR="000013D9" w:rsidRPr="000013D9" w:rsidRDefault="000013D9" w:rsidP="000013D9">
      <w:pPr>
        <w:numPr>
          <w:ilvl w:val="0"/>
          <w:numId w:val="18"/>
        </w:numPr>
      </w:pPr>
      <w:r w:rsidRPr="000013D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7B81AD20" w14:textId="77777777" w:rsidR="000013D9" w:rsidRPr="000013D9" w:rsidRDefault="000013D9" w:rsidP="000013D9"/>
    <w:p w14:paraId="38DBAE1F" w14:textId="77777777" w:rsidR="000013D9" w:rsidRPr="000013D9" w:rsidRDefault="000013D9" w:rsidP="00294F7D">
      <w:pPr>
        <w:pStyle w:val="Heading3"/>
      </w:pPr>
      <w:r w:rsidRPr="000013D9">
        <w:t>Jak rešerše odevzdávat?</w:t>
      </w:r>
    </w:p>
    <w:p w14:paraId="5EB39AB9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>Rešerše vkládejte do odevzdávárny, která je otevřena v ISu.</w:t>
      </w:r>
    </w:p>
    <w:p w14:paraId="2B43A5A4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>Pro každou ze tří vln odevzdávání je v odevzdávárně otevřena složka. Rešerše proto vkládejte do patřičné složky.</w:t>
      </w:r>
    </w:p>
    <w:p w14:paraId="5D3656C6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>Rešerše odevzdávejte vždy v samostatných souborech – co rešeršovaný text, to jeden soubor.</w:t>
      </w:r>
    </w:p>
    <w:p w14:paraId="08ABCDBD" w14:textId="77777777" w:rsidR="000013D9" w:rsidRPr="000013D9" w:rsidRDefault="000013D9" w:rsidP="00294F7D">
      <w:pPr>
        <w:pStyle w:val="ListParagraph"/>
        <w:numPr>
          <w:ilvl w:val="0"/>
          <w:numId w:val="24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 xml:space="preserve">v komprimované podobě (tj. „zabalené“ do formátu zip, rar a pod.) – do úschovny je vkládejte ve některém z běžných textových formátů (doc, rtf, pdf). </w:t>
      </w:r>
    </w:p>
    <w:p w14:paraId="42007D0A" w14:textId="77777777" w:rsidR="000013D9" w:rsidRPr="000013D9" w:rsidRDefault="000013D9" w:rsidP="000013D9"/>
    <w:p w14:paraId="27C9B702" w14:textId="77777777" w:rsidR="000013D9" w:rsidRPr="000013D9" w:rsidRDefault="000013D9" w:rsidP="000013D9">
      <w:pPr>
        <w:rPr>
          <w:b/>
          <w:i/>
        </w:rPr>
      </w:pPr>
      <w:r w:rsidRPr="000013D9">
        <w:rPr>
          <w:b/>
          <w:i/>
        </w:rPr>
        <w:t>Pozor! Po vypršení času pro odevzdání (který ke každé vlně uveden níže) budou složky v odevzdávárně automaticky uzamčeny a již do nich nebude možno texty vkládat!</w:t>
      </w:r>
    </w:p>
    <w:p w14:paraId="007EA16C" w14:textId="77777777" w:rsidR="000013D9" w:rsidRPr="000013D9" w:rsidRDefault="000013D9" w:rsidP="000013D9"/>
    <w:p w14:paraId="1503499C" w14:textId="77777777" w:rsidR="000013D9" w:rsidRPr="000013D9" w:rsidRDefault="000013D9" w:rsidP="000013D9"/>
    <w:p w14:paraId="3A2BA0F1" w14:textId="77777777" w:rsidR="000013D9" w:rsidRPr="000013D9" w:rsidRDefault="000013D9" w:rsidP="000013D9">
      <w:r w:rsidRPr="000013D9">
        <w:t>Konkrétně zpracujte rešerše těchto textů, které odevzdejte v uvedených termínech:</w:t>
      </w:r>
    </w:p>
    <w:p w14:paraId="36CA1687" w14:textId="77777777" w:rsidR="000013D9" w:rsidRPr="000013D9" w:rsidRDefault="000013D9" w:rsidP="000013D9"/>
    <w:p w14:paraId="01CF1A74" w14:textId="77777777" w:rsidR="000013D9" w:rsidRPr="000013D9" w:rsidRDefault="000013D9" w:rsidP="000013D9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1. vlna rešerší – odevzdat do </w:t>
      </w:r>
      <w:r w:rsidR="00294F7D">
        <w:rPr>
          <w:b/>
          <w:bCs/>
          <w:u w:val="single"/>
        </w:rPr>
        <w:t>středy 19. října 2011</w:t>
      </w:r>
      <w:r w:rsidRPr="000013D9">
        <w:rPr>
          <w:b/>
          <w:bCs/>
          <w:u w:val="single"/>
        </w:rPr>
        <w:t xml:space="preserve"> do 18 h:</w:t>
      </w:r>
    </w:p>
    <w:p w14:paraId="01368CB7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Millarch, Francisco. 1998. „Net Ideologies: From Cyber-liberalism to Cyber-Realism.“ </w:t>
      </w:r>
      <w:r w:rsidRPr="000013D9">
        <w:t xml:space="preserve">Cybersoc Magazine, Issue 4. </w:t>
      </w:r>
      <w:hyperlink r:id="rId7" w:history="1">
        <w:r w:rsidRPr="000013D9">
          <w:rPr>
            <w:rStyle w:val="Hyperlink"/>
          </w:rPr>
          <w:t>http://www.artefaktum.hu/it2/millarch.html</w:t>
        </w:r>
      </w:hyperlink>
      <w:r w:rsidRPr="000013D9">
        <w:t xml:space="preserve">  (21.9.2007) </w:t>
      </w:r>
      <w:r w:rsidRPr="000013D9">
        <w:rPr>
          <w:b/>
        </w:rPr>
        <w:t>— 8 stran, anglicky</w:t>
      </w:r>
    </w:p>
    <w:p w14:paraId="24C10148" w14:textId="77777777" w:rsidR="000013D9" w:rsidRPr="000013D9" w:rsidRDefault="000013D9" w:rsidP="000013D9">
      <w:pPr>
        <w:numPr>
          <w:ilvl w:val="0"/>
          <w:numId w:val="1"/>
        </w:numPr>
        <w:rPr>
          <w:b/>
        </w:rPr>
      </w:pPr>
      <w:r w:rsidRPr="000013D9">
        <w:rPr>
          <w:b/>
        </w:rPr>
        <w:t>Lévy, Pierre. 2000. „Odpovědi na několik častých otázek.“</w:t>
      </w:r>
      <w:r w:rsidRPr="000013D9">
        <w:t xml:space="preserve"> a </w:t>
      </w:r>
      <w:r w:rsidRPr="000013D9">
        <w:rPr>
          <w:b/>
        </w:rPr>
        <w:t xml:space="preserve">„Kyberkultura aneb Simultánní tradice.“ </w:t>
      </w:r>
      <w:r w:rsidRPr="000013D9">
        <w:t xml:space="preserve">In  </w:t>
      </w:r>
      <w:r w:rsidRPr="000013D9">
        <w:rPr>
          <w:i/>
        </w:rPr>
        <w:t xml:space="preserve">Kyberkultura. </w:t>
      </w:r>
      <w:r w:rsidRPr="000013D9">
        <w:t xml:space="preserve">Praha: Karolinum. </w:t>
      </w:r>
      <w:r w:rsidRPr="000013D9">
        <w:rPr>
          <w:b/>
        </w:rPr>
        <w:t>215–229 — 14 stran česky.</w:t>
      </w:r>
    </w:p>
    <w:p w14:paraId="1B5AE57E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>Escobar, Arturo. „Welcome to Cyberia: Notes on the Anthropology of Cyberculture.“</w:t>
      </w:r>
      <w:r w:rsidRPr="000013D9">
        <w:t xml:space="preserve"> In </w:t>
      </w:r>
      <w:r w:rsidRPr="000013D9">
        <w:rPr>
          <w:i/>
        </w:rPr>
        <w:t>Cyberfutures: Culture and Politics on the Information Superhihgway</w:t>
      </w:r>
      <w:r w:rsidRPr="000013D9">
        <w:t>. Ed. by Sardar, Ziauddin; Ravetz, Jerome R. London: Pluto Press. Strany 111–137 — 26 stran anglicky.</w:t>
      </w:r>
    </w:p>
    <w:p w14:paraId="0922DE44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Morse, Margaret. 1998. „Virtualities: A Conceptual Framework.“ </w:t>
      </w:r>
      <w:r w:rsidRPr="000013D9">
        <w:t xml:space="preserve">In </w:t>
      </w:r>
      <w:r w:rsidRPr="000013D9">
        <w:rPr>
          <w:i/>
        </w:rPr>
        <w:t>Virtualities: Television, Media Art and Cyberculture.</w:t>
      </w:r>
      <w:r w:rsidRPr="000013D9">
        <w:t xml:space="preserve"> Bloomington and Indianapolis: Indiana University Press. </w:t>
      </w:r>
      <w:r w:rsidRPr="000013D9">
        <w:rPr>
          <w:b/>
        </w:rPr>
        <w:t>Strany 3–23 — 20 stran, anglicky.</w:t>
      </w:r>
    </w:p>
    <w:p w14:paraId="19B59D7A" w14:textId="77777777" w:rsidR="000013D9" w:rsidRPr="000013D9" w:rsidRDefault="000013D9" w:rsidP="000013D9"/>
    <w:p w14:paraId="67670714" w14:textId="77777777" w:rsidR="000013D9" w:rsidRPr="000013D9" w:rsidRDefault="000013D9" w:rsidP="000013D9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2. vlna rešerší – odevzdat do </w:t>
      </w:r>
      <w:r w:rsidR="00294F7D">
        <w:rPr>
          <w:b/>
          <w:bCs/>
          <w:u w:val="single"/>
        </w:rPr>
        <w:t>středy 9</w:t>
      </w:r>
      <w:r w:rsidRPr="000013D9">
        <w:rPr>
          <w:b/>
          <w:bCs/>
          <w:u w:val="single"/>
        </w:rPr>
        <w:t xml:space="preserve">. </w:t>
      </w:r>
      <w:r w:rsidR="00294F7D">
        <w:rPr>
          <w:b/>
          <w:bCs/>
          <w:u w:val="single"/>
        </w:rPr>
        <w:t>listopadu 2011</w:t>
      </w:r>
      <w:r w:rsidRPr="000013D9">
        <w:rPr>
          <w:b/>
          <w:bCs/>
          <w:u w:val="single"/>
        </w:rPr>
        <w:t xml:space="preserve"> do 18 h:</w:t>
      </w:r>
    </w:p>
    <w:p w14:paraId="768783D5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Matei, Sorin Adam. 2005. "From counterculture to cyberculture: Virtual community discourse and the dilemma of modernity." </w:t>
      </w:r>
      <w:r w:rsidRPr="000013D9">
        <w:t>In Journal of Computer-Mediated Communication, 10(3). http://jcmc.indiana.edu/vol10/issue3/matei.html (13.9.2010).</w:t>
      </w:r>
    </w:p>
    <w:p w14:paraId="47D98AC0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Levy, Steven. 1984 (1996). </w:t>
      </w:r>
      <w:r w:rsidRPr="000013D9">
        <w:rPr>
          <w:b/>
          <w:i/>
        </w:rPr>
        <w:t>Hackers, Heroes of the Computer Revolution</w:t>
      </w:r>
      <w:r w:rsidRPr="000013D9">
        <w:t xml:space="preserve">. New York: Anchor/Doubleday. </w:t>
      </w:r>
      <w:r w:rsidRPr="000013D9">
        <w:rPr>
          <w:b/>
        </w:rPr>
        <w:t>— 18 stran, anglicky.</w:t>
      </w:r>
    </w:p>
    <w:p w14:paraId="7FACB1B3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>Marshall McLuhan versus Playboy (rozhovor).</w:t>
      </w:r>
      <w:r w:rsidRPr="000013D9">
        <w:t xml:space="preserve"> In: Člověk, média a elektronická kultura. Jota 2000.</w:t>
      </w:r>
    </w:p>
    <w:p w14:paraId="1F2A2AF2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Hayles, N. Katherine. 1999. „Toward Embodied Virtuality.“ </w:t>
      </w:r>
      <w:r w:rsidRPr="000013D9">
        <w:t xml:space="preserve">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1–25 — 24 stran, anglicky</w:t>
      </w:r>
    </w:p>
    <w:p w14:paraId="2FBE56C3" w14:textId="77777777" w:rsidR="000013D9" w:rsidRPr="000013D9" w:rsidRDefault="000013D9" w:rsidP="000013D9"/>
    <w:p w14:paraId="3413504E" w14:textId="77777777" w:rsidR="000013D9" w:rsidRPr="000013D9" w:rsidRDefault="000013D9" w:rsidP="000013D9">
      <w:pPr>
        <w:rPr>
          <w:b/>
          <w:bCs/>
          <w:u w:val="single"/>
        </w:rPr>
      </w:pPr>
      <w:r w:rsidRPr="000013D9">
        <w:rPr>
          <w:b/>
          <w:bCs/>
          <w:u w:val="single"/>
        </w:rPr>
        <w:t xml:space="preserve">3. vlna rešerší – odevzdat do </w:t>
      </w:r>
      <w:r w:rsidR="00294F7D">
        <w:rPr>
          <w:b/>
          <w:bCs/>
          <w:u w:val="single"/>
        </w:rPr>
        <w:t>středy 20</w:t>
      </w:r>
      <w:r w:rsidRPr="000013D9">
        <w:rPr>
          <w:b/>
          <w:bCs/>
          <w:u w:val="single"/>
        </w:rPr>
        <w:t xml:space="preserve">. </w:t>
      </w:r>
      <w:r w:rsidR="00294F7D">
        <w:rPr>
          <w:b/>
          <w:bCs/>
          <w:u w:val="single"/>
        </w:rPr>
        <w:t>listopadu 2011</w:t>
      </w:r>
      <w:r w:rsidRPr="000013D9">
        <w:rPr>
          <w:b/>
          <w:bCs/>
          <w:u w:val="single"/>
        </w:rPr>
        <w:t xml:space="preserve"> do 18 h:</w:t>
      </w:r>
    </w:p>
    <w:p w14:paraId="63FC9587" w14:textId="77777777" w:rsidR="000013D9" w:rsidRPr="000013D9" w:rsidRDefault="000013D9" w:rsidP="000013D9">
      <w:pPr>
        <w:numPr>
          <w:ilvl w:val="0"/>
          <w:numId w:val="12"/>
        </w:numPr>
        <w:rPr>
          <w:b/>
        </w:rPr>
      </w:pPr>
      <w:r w:rsidRPr="000013D9">
        <w:rPr>
          <w:b/>
        </w:rPr>
        <w:t xml:space="preserve">Hamilton, Sheryl N. 1998. "Incomplete Determinism: A Discourse Analysis of Cybernetic Futurology in Early Cyberculture." </w:t>
      </w:r>
      <w:r w:rsidRPr="000013D9">
        <w:rPr>
          <w:bCs/>
        </w:rPr>
        <w:t xml:space="preserve">Pp. 177-204 in Journal of Communication Inquiry, r. 22, č. 2. – </w:t>
      </w:r>
      <w:r w:rsidRPr="000013D9">
        <w:rPr>
          <w:b/>
          <w:bCs/>
        </w:rPr>
        <w:t>27 stran, anglicky.</w:t>
      </w:r>
    </w:p>
    <w:p w14:paraId="6C014A09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 xml:space="preserve">Bell, David. 2007. „Why Haraway?“ a „Haraway’s Key Ideas.“ </w:t>
      </w:r>
      <w:r w:rsidRPr="000013D9">
        <w:t xml:space="preserve">Pp. 91-128 in </w:t>
      </w:r>
      <w:r w:rsidRPr="000013D9">
        <w:rPr>
          <w:i/>
          <w:iCs/>
        </w:rPr>
        <w:t>Cyberculture Theorists: Manuel Castells and Donna Haraway</w:t>
      </w:r>
      <w:r w:rsidRPr="000013D9">
        <w:t xml:space="preserve">. London: Routledge. - </w:t>
      </w:r>
      <w:r w:rsidRPr="000013D9">
        <w:rPr>
          <w:b/>
        </w:rPr>
        <w:t>37 stran, anglicky.</w:t>
      </w:r>
    </w:p>
    <w:p w14:paraId="08822DFD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>Fisher, Dana R.; Wright, Larry Michael. 2001. „On Utopias and Dystopias: Toward an Understanding of the Discourse Surrounding the Internet.“</w:t>
      </w:r>
      <w:r w:rsidRPr="000013D9">
        <w:t xml:space="preserve"> Journal of Computer-Mediated Communication 6(2) January 2001. </w:t>
      </w:r>
      <w:hyperlink r:id="rId8" w:history="1">
        <w:r w:rsidRPr="000013D9">
          <w:rPr>
            <w:rStyle w:val="Hyperlink"/>
          </w:rPr>
          <w:t>http://www.ascusc.org/jcmc/vol6/issue2/fisher.html</w:t>
        </w:r>
      </w:hyperlink>
      <w:r w:rsidRPr="000013D9">
        <w:t xml:space="preserve"> (16.2.2005) </w:t>
      </w:r>
      <w:r w:rsidRPr="000013D9">
        <w:rPr>
          <w:b/>
        </w:rPr>
        <w:t>cca 11 stran, anglicky.</w:t>
      </w:r>
    </w:p>
    <w:p w14:paraId="052AF9FD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>Robins, Kevin. 2003. „Kyberprostor a svět, ve kterém žijeme.“</w:t>
      </w:r>
      <w:r w:rsidRPr="000013D9">
        <w:t xml:space="preserve"> In </w:t>
      </w:r>
      <w:r w:rsidRPr="000013D9">
        <w:rPr>
          <w:i/>
        </w:rPr>
        <w:t xml:space="preserve">Revue pro média 05 </w:t>
      </w:r>
      <w:r w:rsidRPr="000013D9">
        <w:t>(</w:t>
      </w:r>
      <w:r w:rsidRPr="000013D9">
        <w:rPr>
          <w:i/>
        </w:rPr>
        <w:t xml:space="preserve">čtvrtletní tematická příloha Hosta). </w:t>
      </w:r>
      <w:r w:rsidRPr="000013D9">
        <w:t xml:space="preserve">Brno: Host. </w:t>
      </w:r>
      <w:r w:rsidRPr="000013D9">
        <w:rPr>
          <w:b/>
        </w:rPr>
        <w:t>Strany 15–23 — 8 stran, česky.</w:t>
      </w:r>
    </w:p>
    <w:p w14:paraId="5CC4FF6D" w14:textId="77777777" w:rsidR="000013D9" w:rsidRPr="000013D9" w:rsidRDefault="000013D9" w:rsidP="000013D9"/>
    <w:p w14:paraId="0C87F25C" w14:textId="77777777" w:rsidR="000013D9" w:rsidRPr="000013D9" w:rsidRDefault="000013D9" w:rsidP="000013D9">
      <w:pPr>
        <w:rPr>
          <w:b/>
        </w:rPr>
      </w:pPr>
    </w:p>
    <w:p w14:paraId="40F9096D" w14:textId="77777777" w:rsidR="0021642E" w:rsidRPr="00522927" w:rsidRDefault="0021642E" w:rsidP="0021642E">
      <w:pPr>
        <w:rPr>
          <w:b/>
          <w:u w:val="single"/>
        </w:rPr>
      </w:pPr>
      <w:r w:rsidRPr="00522927">
        <w:rPr>
          <w:b/>
          <w:u w:val="single"/>
        </w:rPr>
        <w:t xml:space="preserve">Další povinná a doplňující literatura, jejíž znalost je očakávána u zkoušky, ale jež </w:t>
      </w:r>
      <w:r>
        <w:rPr>
          <w:b/>
          <w:u w:val="single"/>
        </w:rPr>
        <w:t xml:space="preserve">není </w:t>
      </w:r>
      <w:r w:rsidRPr="00522927">
        <w:rPr>
          <w:b/>
          <w:u w:val="single"/>
        </w:rPr>
        <w:t xml:space="preserve">rešeršována: </w:t>
      </w:r>
    </w:p>
    <w:p w14:paraId="2CEB81C7" w14:textId="77777777" w:rsidR="0021642E" w:rsidRDefault="0021642E" w:rsidP="0021642E">
      <w:pPr>
        <w:rPr>
          <w:b/>
        </w:rPr>
      </w:pPr>
    </w:p>
    <w:p w14:paraId="61DE6756" w14:textId="77777777" w:rsidR="0021642E" w:rsidRPr="003118AC" w:rsidRDefault="0021642E" w:rsidP="0021642E">
      <w:pPr>
        <w:pStyle w:val="Heading2"/>
      </w:pPr>
      <w:r>
        <w:t xml:space="preserve">Další četba </w:t>
      </w:r>
      <w:r w:rsidRPr="0039062B">
        <w:rPr>
          <w:highlight w:val="red"/>
        </w:rPr>
        <w:t>povinná ke zkoušce</w:t>
      </w:r>
      <w:r w:rsidRPr="003118AC">
        <w:t>:</w:t>
      </w:r>
    </w:p>
    <w:p w14:paraId="2C2F495A" w14:textId="77777777" w:rsidR="0021642E" w:rsidRDefault="0021642E" w:rsidP="0021642E">
      <w:pPr>
        <w:numPr>
          <w:ilvl w:val="0"/>
          <w:numId w:val="2"/>
        </w:numPr>
      </w:pPr>
      <w:r w:rsidRPr="009F20E3">
        <w:rPr>
          <w:b/>
          <w:i/>
        </w:rPr>
        <w:t xml:space="preserve">Revue pro média 05 </w:t>
      </w:r>
      <w:r w:rsidRPr="009F20E3">
        <w:rPr>
          <w:b/>
        </w:rPr>
        <w:t>(</w:t>
      </w:r>
      <w:r w:rsidRPr="009F20E3">
        <w:rPr>
          <w:b/>
          <w:i/>
        </w:rPr>
        <w:t>čtvrtletní tematická příloha Hosta).</w:t>
      </w:r>
      <w:r w:rsidRPr="009F20E3">
        <w:rPr>
          <w:i/>
        </w:rPr>
        <w:t xml:space="preserve"> </w:t>
      </w:r>
      <w:r w:rsidRPr="009F20E3">
        <w:t xml:space="preserve">Brno: Host. </w:t>
      </w:r>
    </w:p>
    <w:p w14:paraId="2D1DC5E2" w14:textId="77777777" w:rsidR="0021642E" w:rsidRPr="00FF1F8E" w:rsidRDefault="0021642E" w:rsidP="0021642E">
      <w:pPr>
        <w:numPr>
          <w:ilvl w:val="0"/>
          <w:numId w:val="2"/>
        </w:numPr>
        <w:rPr>
          <w:lang w:val="en-US" w:eastAsia="ja-JP"/>
        </w:rPr>
      </w:pPr>
      <w:r w:rsidRPr="00FF1F8E">
        <w:rPr>
          <w:b/>
        </w:rPr>
        <w:t>Hayles, N. Katherine. 1999. „Contesting for the Body of Information: The Macy Conferences on Cybernetics.“</w:t>
      </w:r>
      <w:r w:rsidRPr="00FF1F8E">
        <w:t xml:space="preserve"> in </w:t>
      </w:r>
      <w:r w:rsidRPr="00FF1F8E">
        <w:rPr>
          <w:i/>
        </w:rPr>
        <w:t xml:space="preserve">How We Became Posthuman: Virtual Bodies in Cybernetics, Literature and Informatics. </w:t>
      </w:r>
      <w:r w:rsidRPr="00FF1F8E">
        <w:t xml:space="preserve">Chicago, London: The University of Chicago Press. </w:t>
      </w:r>
      <w:r w:rsidRPr="00FF1F8E">
        <w:rPr>
          <w:b/>
        </w:rPr>
        <w:t>Strany 50</w:t>
      </w:r>
      <w:r w:rsidRPr="00FF1F8E">
        <w:rPr>
          <w:b/>
          <w:lang w:val="en-US" w:eastAsia="ja-JP"/>
        </w:rPr>
        <w:t>–83 — 33 stran, anglicky</w:t>
      </w:r>
    </w:p>
    <w:p w14:paraId="6A3D2DD0" w14:textId="77777777" w:rsidR="0021642E" w:rsidRPr="00A0265B" w:rsidRDefault="0021642E" w:rsidP="0021642E">
      <w:pPr>
        <w:numPr>
          <w:ilvl w:val="0"/>
          <w:numId w:val="2"/>
        </w:numPr>
      </w:pPr>
      <w:r w:rsidRPr="00CD60D1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B955AF">
        <w:rPr>
          <w:lang w:val="en-US"/>
        </w:rPr>
        <w:t>Pp. 51</w:t>
      </w:r>
      <w:r>
        <w:rPr>
          <w:lang w:val="en-US"/>
        </w:rPr>
        <w:t>-</w:t>
      </w:r>
      <w:r w:rsidRPr="00B955AF">
        <w:rPr>
          <w:lang w:val="en-US"/>
        </w:rPr>
        <w:t xml:space="preserve">58 in </w:t>
      </w:r>
      <w:r w:rsidRPr="00B955AF">
        <w:rPr>
          <w:i/>
          <w:iCs/>
          <w:lang w:val="en-US"/>
        </w:rPr>
        <w:t>Sborník prací Fakulty sociálních studií brněnské univerzity – Sociální studia 7</w:t>
      </w:r>
      <w:r w:rsidRPr="00B955AF">
        <w:rPr>
          <w:lang w:val="en-US"/>
        </w:rPr>
        <w:t>. Ed. by Barša, Pavel. Brno: FSS MU.</w:t>
      </w:r>
      <w:r>
        <w:rPr>
          <w:lang w:val="en-US"/>
        </w:rPr>
        <w:t xml:space="preserve"> </w:t>
      </w:r>
    </w:p>
    <w:p w14:paraId="4813860A" w14:textId="77777777" w:rsidR="0021642E" w:rsidRPr="009F20E3" w:rsidRDefault="0021642E" w:rsidP="0021642E">
      <w:pPr>
        <w:numPr>
          <w:ilvl w:val="0"/>
          <w:numId w:val="2"/>
        </w:numPr>
      </w:pPr>
      <w:r w:rsidRPr="009F20E3">
        <w:rPr>
          <w:b/>
        </w:rPr>
        <w:t xml:space="preserve">Macek, Jakub. 2004. „Koncept rané kyberkultury.“ </w:t>
      </w:r>
      <w:r w:rsidRPr="009F20E3">
        <w:t xml:space="preserve">In </w:t>
      </w:r>
      <w:r w:rsidRPr="009F20E3">
        <w:rPr>
          <w:i/>
        </w:rPr>
        <w:t>Média a realita</w:t>
      </w:r>
      <w:r w:rsidRPr="009F20E3">
        <w:t>. Brno: FSS MU.</w:t>
      </w:r>
    </w:p>
    <w:p w14:paraId="300A02AD" w14:textId="77777777" w:rsidR="0021642E" w:rsidRPr="00FA6ECA" w:rsidRDefault="0021642E" w:rsidP="0021642E">
      <w:pPr>
        <w:numPr>
          <w:ilvl w:val="0"/>
          <w:numId w:val="2"/>
        </w:numPr>
      </w:pPr>
      <w:r w:rsidRPr="00FA6ECA">
        <w:rPr>
          <w:b/>
          <w:bCs/>
        </w:rPr>
        <w:t>McLuhan, Marshall H. 2000. „</w:t>
      </w:r>
      <w:r>
        <w:rPr>
          <w:b/>
          <w:bCs/>
        </w:rPr>
        <w:t>Média a kulturní změna</w:t>
      </w:r>
      <w:r w:rsidRPr="00FA6ECA">
        <w:rPr>
          <w:b/>
          <w:bCs/>
        </w:rPr>
        <w:t>.“</w:t>
      </w:r>
      <w:r w:rsidRPr="00FA6ECA">
        <w:rPr>
          <w:bCs/>
        </w:rPr>
        <w:t xml:space="preserve"> In </w:t>
      </w:r>
      <w:r w:rsidRPr="00FA6ECA">
        <w:rPr>
          <w:bCs/>
          <w:i/>
        </w:rPr>
        <w:t>Člověk, média a elektronická kultura</w:t>
      </w:r>
      <w:r w:rsidRPr="00FA6ECA">
        <w:rPr>
          <w:bCs/>
        </w:rPr>
        <w:t xml:space="preserve">. </w:t>
      </w:r>
      <w:r w:rsidRPr="00FA6ECA">
        <w:t xml:space="preserve">Výbor z díla. JOTA: Brno. Strany </w:t>
      </w:r>
      <w:r>
        <w:t>97</w:t>
      </w:r>
      <w:r w:rsidRPr="00FA6ECA">
        <w:t>–</w:t>
      </w:r>
      <w:r>
        <w:t>104</w:t>
      </w:r>
      <w:r w:rsidRPr="00FA6ECA">
        <w:t xml:space="preserve"> — </w:t>
      </w:r>
      <w:r>
        <w:t xml:space="preserve">7 </w:t>
      </w:r>
      <w:r w:rsidRPr="00FA6ECA">
        <w:t>stran, česky.</w:t>
      </w:r>
    </w:p>
    <w:p w14:paraId="0B1586E9" w14:textId="77777777" w:rsidR="0021642E" w:rsidRDefault="0021642E" w:rsidP="0021642E">
      <w:pPr>
        <w:numPr>
          <w:ilvl w:val="0"/>
          <w:numId w:val="2"/>
        </w:numPr>
      </w:pPr>
      <w:r w:rsidRPr="00BA7A82">
        <w:rPr>
          <w:b/>
        </w:rPr>
        <w:t xml:space="preserve">Millarch, Francisco. 1998. </w:t>
      </w:r>
      <w:r w:rsidRPr="00BA7A82">
        <w:rPr>
          <w:b/>
          <w:i/>
        </w:rPr>
        <w:t>Monopolies x Open Standards: An Abridged History of the Personal Computer Industry and Its Influence on the Cyberspace.</w:t>
      </w:r>
      <w:r w:rsidRPr="00BA7A82">
        <w:rPr>
          <w:b/>
        </w:rPr>
        <w:t xml:space="preserve"> </w:t>
      </w:r>
      <w:hyperlink r:id="rId9" w:history="1">
        <w:r w:rsidRPr="00B406A5">
          <w:rPr>
            <w:rStyle w:val="Hyperlink"/>
          </w:rPr>
          <w:t>http://www.millarch.org/francisco/papers/monopolies.htm</w:t>
        </w:r>
      </w:hyperlink>
      <w:r>
        <w:t xml:space="preserve"> (14.2.2005)</w:t>
      </w:r>
    </w:p>
    <w:p w14:paraId="53E546E0" w14:textId="77777777" w:rsidR="0021642E" w:rsidRDefault="0021642E" w:rsidP="0021642E">
      <w:pPr>
        <w:numPr>
          <w:ilvl w:val="0"/>
          <w:numId w:val="2"/>
        </w:numPr>
      </w:pPr>
      <w:r w:rsidRPr="00B831CB">
        <w:rPr>
          <w:b/>
        </w:rPr>
        <w:t xml:space="preserve">Morse, Margaret. 1998. „Virtualities: A Conceptual Framework.“ </w:t>
      </w:r>
      <w:r>
        <w:t xml:space="preserve">In </w:t>
      </w:r>
      <w:r w:rsidRPr="00B831CB">
        <w:rPr>
          <w:i/>
        </w:rPr>
        <w:t>Virtualities: Television, Media Art and Cyberculture.</w:t>
      </w:r>
      <w:r w:rsidRPr="00B831CB">
        <w:t xml:space="preserve"> Bloomington and Indianapolis: Indiana University Press.</w:t>
      </w:r>
      <w:r>
        <w:t xml:space="preserve"> </w:t>
      </w:r>
      <w:r w:rsidRPr="00B831CB">
        <w:rPr>
          <w:b/>
        </w:rPr>
        <w:t>Strany 3–23 — 20 stran, anglicky.</w:t>
      </w:r>
    </w:p>
    <w:p w14:paraId="1DDCDBFD" w14:textId="77777777" w:rsidR="0021642E" w:rsidRDefault="0021642E" w:rsidP="0021642E">
      <w:pPr>
        <w:numPr>
          <w:ilvl w:val="0"/>
          <w:numId w:val="2"/>
        </w:numPr>
      </w:pPr>
      <w:r w:rsidRPr="00412476">
        <w:rPr>
          <w:b/>
        </w:rPr>
        <w:t xml:space="preserve">Taylor, Paul A. 1999. „Them and us.“ </w:t>
      </w:r>
      <w:r w:rsidRPr="00B13D39">
        <w:t xml:space="preserve">In </w:t>
      </w:r>
      <w:r w:rsidRPr="00B13D39">
        <w:rPr>
          <w:i/>
        </w:rPr>
        <w:t xml:space="preserve">Hackers. </w:t>
      </w:r>
      <w:r w:rsidRPr="00B13D39">
        <w:t>London and Ne</w:t>
      </w:r>
      <w:r>
        <w:t>w York: Routledge. Strany 12–22.</w:t>
      </w:r>
    </w:p>
    <w:p w14:paraId="3CF03FDE" w14:textId="77777777" w:rsidR="0021642E" w:rsidRPr="00A0265B" w:rsidRDefault="0021642E" w:rsidP="0021642E">
      <w:pPr>
        <w:numPr>
          <w:ilvl w:val="0"/>
          <w:numId w:val="2"/>
        </w:numPr>
      </w:pPr>
      <w:r w:rsidRPr="00A0265B">
        <w:rPr>
          <w:b/>
        </w:rPr>
        <w:t>Shiner, Lewis. 2001. „Uvnitř hnutí.“</w:t>
      </w:r>
      <w:r w:rsidRPr="00A0265B">
        <w:t xml:space="preserve"> In </w:t>
      </w:r>
      <w:r w:rsidRPr="00A0265B">
        <w:rPr>
          <w:i/>
        </w:rPr>
        <w:t>Ikarie 11/2001</w:t>
      </w:r>
      <w:r w:rsidRPr="00A0265B">
        <w:t xml:space="preserve">. Strany 46-49 - </w:t>
      </w:r>
      <w:r w:rsidRPr="00A0265B">
        <w:rPr>
          <w:b/>
        </w:rPr>
        <w:t>3 strany, česky.</w:t>
      </w:r>
    </w:p>
    <w:p w14:paraId="67CF0203" w14:textId="77777777" w:rsidR="0021642E" w:rsidRPr="00B13D39" w:rsidRDefault="0021642E" w:rsidP="0021642E">
      <w:pPr>
        <w:numPr>
          <w:ilvl w:val="0"/>
          <w:numId w:val="2"/>
        </w:numPr>
      </w:pPr>
      <w:r>
        <w:rPr>
          <w:b/>
        </w:rPr>
        <w:t xml:space="preserve">Walch, Jim. 1999. „Going for IT.“ </w:t>
      </w:r>
      <w:r>
        <w:t xml:space="preserve">In </w:t>
      </w:r>
      <w:r>
        <w:rPr>
          <w:i/>
        </w:rPr>
        <w:t>In the Net</w:t>
      </w:r>
      <w:r>
        <w:t xml:space="preserve">. </w:t>
      </w:r>
      <w:r w:rsidRPr="00B13D39">
        <w:t xml:space="preserve">London and New York: </w:t>
      </w:r>
      <w:r>
        <w:t>Zed Books</w:t>
      </w:r>
      <w:r w:rsidRPr="00B13D39">
        <w:t xml:space="preserve">. Strany </w:t>
      </w:r>
      <w:r>
        <w:t>3</w:t>
      </w:r>
      <w:r w:rsidRPr="00B13D39">
        <w:t>1–</w:t>
      </w:r>
      <w:r>
        <w:t>66.</w:t>
      </w:r>
    </w:p>
    <w:p w14:paraId="56696D44" w14:textId="77777777" w:rsidR="000013D9" w:rsidRPr="000013D9" w:rsidRDefault="000013D9" w:rsidP="000013D9">
      <w:pPr>
        <w:rPr>
          <w:b/>
        </w:rPr>
      </w:pPr>
    </w:p>
    <w:p w14:paraId="2591AC3C" w14:textId="77777777" w:rsidR="000013D9" w:rsidRPr="000013D9" w:rsidRDefault="000013D9" w:rsidP="00294F7D">
      <w:pPr>
        <w:pStyle w:val="Heading2"/>
      </w:pPr>
      <w:r w:rsidRPr="000013D9">
        <w:t>Doporučená literatura:</w:t>
      </w:r>
    </w:p>
    <w:p w14:paraId="60894E2A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  <w:i/>
        </w:rPr>
        <w:t xml:space="preserve">Revue pro média 05 </w:t>
      </w:r>
      <w:r w:rsidRPr="000013D9">
        <w:rPr>
          <w:b/>
        </w:rPr>
        <w:t>(</w:t>
      </w:r>
      <w:r w:rsidRPr="000013D9">
        <w:rPr>
          <w:b/>
          <w:i/>
        </w:rPr>
        <w:t>čtvrtletní tematická příloha Hosta).</w:t>
      </w:r>
      <w:r w:rsidRPr="000013D9">
        <w:rPr>
          <w:i/>
        </w:rPr>
        <w:t xml:space="preserve"> </w:t>
      </w:r>
      <w:r w:rsidRPr="000013D9">
        <w:t xml:space="preserve">Brno: Host. </w:t>
      </w:r>
    </w:p>
    <w:p w14:paraId="0E888F55" w14:textId="77777777" w:rsidR="000013D9" w:rsidRPr="000013D9" w:rsidRDefault="000013D9" w:rsidP="000013D9">
      <w:pPr>
        <w:numPr>
          <w:ilvl w:val="0"/>
          <w:numId w:val="2"/>
        </w:numPr>
        <w:rPr>
          <w:lang w:val="en-US"/>
        </w:rPr>
      </w:pPr>
      <w:r w:rsidRPr="000013D9">
        <w:rPr>
          <w:b/>
        </w:rPr>
        <w:t>Hayles, N. Katherine. 1999. „Contesting for the Body of Information: The Macy Conferences on Cybernetics.“</w:t>
      </w:r>
      <w:r w:rsidRPr="000013D9">
        <w:t xml:space="preserve"> 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50</w:t>
      </w:r>
      <w:r w:rsidRPr="000013D9">
        <w:rPr>
          <w:b/>
          <w:lang w:val="en-US"/>
        </w:rPr>
        <w:t>–83 — 33 stran, anglicky</w:t>
      </w:r>
    </w:p>
    <w:p w14:paraId="27EF5CD6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0013D9">
        <w:rPr>
          <w:lang w:val="en-US"/>
        </w:rPr>
        <w:t xml:space="preserve">Pp. 51-58 in </w:t>
      </w:r>
      <w:r w:rsidRPr="000013D9">
        <w:rPr>
          <w:i/>
          <w:iCs/>
          <w:lang w:val="en-US"/>
        </w:rPr>
        <w:t>Sborník prací Fakulty sociálních studií brněnské univerzity – Sociální studia 7</w:t>
      </w:r>
      <w:r w:rsidRPr="000013D9">
        <w:rPr>
          <w:lang w:val="en-US"/>
        </w:rPr>
        <w:t xml:space="preserve">. Ed. by Barša, Pavel. Brno: FSS MU. </w:t>
      </w:r>
    </w:p>
    <w:p w14:paraId="24C956FC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Macek, Jakub. 2004. „Koncept rané kyberkultury.“ </w:t>
      </w:r>
      <w:r w:rsidRPr="000013D9">
        <w:t xml:space="preserve">In </w:t>
      </w:r>
      <w:r w:rsidRPr="000013D9">
        <w:rPr>
          <w:i/>
        </w:rPr>
        <w:t>Média a realita</w:t>
      </w:r>
      <w:r w:rsidRPr="000013D9">
        <w:t>. Brno: FSS MU.</w:t>
      </w:r>
    </w:p>
    <w:p w14:paraId="5B1AC1D6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  <w:bCs/>
        </w:rPr>
        <w:t>McLuhan, Marshall H. 2000. „Média a kulturní změna.“</w:t>
      </w:r>
      <w:r w:rsidRPr="000013D9">
        <w:rPr>
          <w:bCs/>
        </w:rPr>
        <w:t xml:space="preserve"> In </w:t>
      </w:r>
      <w:r w:rsidRPr="000013D9">
        <w:rPr>
          <w:bCs/>
          <w:i/>
        </w:rPr>
        <w:t>Člověk, média a elektronická kultura</w:t>
      </w:r>
      <w:r w:rsidRPr="000013D9">
        <w:rPr>
          <w:bCs/>
        </w:rPr>
        <w:t xml:space="preserve">. </w:t>
      </w:r>
      <w:r w:rsidRPr="000013D9">
        <w:t>Výbor z díla. JOTA: Brno. Strany 97–104 — 7 stran, česky.</w:t>
      </w:r>
    </w:p>
    <w:p w14:paraId="2C8B02BD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Millarch, Francisco. 1998. </w:t>
      </w:r>
      <w:r w:rsidRPr="000013D9">
        <w:rPr>
          <w:b/>
          <w:i/>
        </w:rPr>
        <w:t>Monopolies x Open Standards: An Abridged History of the Personal Computer Industry and Its Influence on the Cyberspace.</w:t>
      </w:r>
      <w:r w:rsidRPr="000013D9">
        <w:rPr>
          <w:b/>
        </w:rPr>
        <w:t xml:space="preserve"> </w:t>
      </w:r>
      <w:hyperlink r:id="rId10" w:history="1">
        <w:r w:rsidRPr="000013D9">
          <w:rPr>
            <w:rStyle w:val="Hyperlink"/>
          </w:rPr>
          <w:t>http://www.millarch.org/francisco/papers/monopolies.htm</w:t>
        </w:r>
      </w:hyperlink>
      <w:r w:rsidRPr="000013D9">
        <w:t xml:space="preserve"> (14.2.2005)</w:t>
      </w:r>
    </w:p>
    <w:p w14:paraId="6BF4D7E3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Morse, Margaret. 1998. „Virtualities: A Conceptual Framework.“ </w:t>
      </w:r>
      <w:r w:rsidRPr="000013D9">
        <w:t xml:space="preserve">In </w:t>
      </w:r>
      <w:r w:rsidRPr="000013D9">
        <w:rPr>
          <w:i/>
        </w:rPr>
        <w:t>Virtualities: Television, Media Art and Cyberculture.</w:t>
      </w:r>
      <w:r w:rsidRPr="000013D9">
        <w:t xml:space="preserve"> Bloomington and Indianapolis: Indiana University Press. </w:t>
      </w:r>
      <w:r w:rsidRPr="000013D9">
        <w:rPr>
          <w:b/>
        </w:rPr>
        <w:t>Strany 3–23 — 20 stran, anglicky.</w:t>
      </w:r>
    </w:p>
    <w:p w14:paraId="2B0B0764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Taylor, Paul A. 1999. „Them and us.“ </w:t>
      </w:r>
      <w:r w:rsidRPr="000013D9">
        <w:t xml:space="preserve">In </w:t>
      </w:r>
      <w:r w:rsidRPr="000013D9">
        <w:rPr>
          <w:i/>
        </w:rPr>
        <w:t xml:space="preserve">Hackers. </w:t>
      </w:r>
      <w:r w:rsidRPr="000013D9">
        <w:t>London and New York: Routledge. Strany 12–22.</w:t>
      </w:r>
    </w:p>
    <w:p w14:paraId="61275EC5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Shiner, Lewis. 2001. „Uvnitř hnutí.“</w:t>
      </w:r>
      <w:r w:rsidRPr="000013D9">
        <w:t xml:space="preserve"> In </w:t>
      </w:r>
      <w:r w:rsidRPr="000013D9">
        <w:rPr>
          <w:i/>
        </w:rPr>
        <w:t>Ikarie 11/2001</w:t>
      </w:r>
      <w:r w:rsidRPr="000013D9">
        <w:t xml:space="preserve">. Strany 46-49 - </w:t>
      </w:r>
      <w:r w:rsidRPr="000013D9">
        <w:rPr>
          <w:b/>
        </w:rPr>
        <w:t>3 strany, česky.</w:t>
      </w:r>
    </w:p>
    <w:p w14:paraId="3E6B846F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Walch, Jim. 1999. „Going for IT.“ </w:t>
      </w:r>
      <w:r w:rsidRPr="000013D9">
        <w:t xml:space="preserve">In </w:t>
      </w:r>
      <w:r w:rsidRPr="000013D9">
        <w:rPr>
          <w:i/>
        </w:rPr>
        <w:t>In the Net</w:t>
      </w:r>
      <w:r w:rsidRPr="000013D9">
        <w:t>. London and New York: Zed Books. Strany 31–66.</w:t>
      </w:r>
    </w:p>
    <w:p w14:paraId="3DC45A23" w14:textId="77777777" w:rsidR="000013D9" w:rsidRPr="000013D9" w:rsidRDefault="000013D9" w:rsidP="000013D9"/>
    <w:p w14:paraId="30C2B2F4" w14:textId="77777777" w:rsidR="000013D9" w:rsidRPr="000013D9" w:rsidRDefault="000013D9" w:rsidP="000013D9"/>
    <w:p w14:paraId="385803FF" w14:textId="77777777" w:rsidR="000013D9" w:rsidRPr="000013D9" w:rsidRDefault="000013D9" w:rsidP="00294F7D">
      <w:pPr>
        <w:pStyle w:val="Heading2"/>
      </w:pPr>
      <w:r w:rsidRPr="000013D9">
        <w:t>Rámcová/doplňující četba (snadno k dohledání v knihovně nebo na internetu):</w:t>
      </w:r>
    </w:p>
    <w:p w14:paraId="239E20CF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Barlow, John P. 1990. </w:t>
      </w:r>
      <w:r w:rsidRPr="000013D9">
        <w:rPr>
          <w:b/>
          <w:i/>
        </w:rPr>
        <w:t>Crime and Puzzlement</w:t>
      </w:r>
      <w:r w:rsidRPr="000013D9">
        <w:rPr>
          <w:b/>
        </w:rPr>
        <w:t>.</w:t>
      </w:r>
      <w:r w:rsidRPr="000013D9">
        <w:t xml:space="preserve"> WWW: </w:t>
      </w:r>
      <w:hyperlink r:id="rId11" w:history="1">
        <w:r w:rsidRPr="000013D9">
          <w:rPr>
            <w:rStyle w:val="Hyperlink"/>
          </w:rPr>
          <w:t>http://www.eff.org/~barlow/</w:t>
        </w:r>
      </w:hyperlink>
    </w:p>
    <w:p w14:paraId="045D7082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>Bastl, Martin. 2002. „Kyberpunk.“</w:t>
      </w:r>
      <w:r w:rsidRPr="000013D9">
        <w:t xml:space="preserve"> Pp. 9 – 12 in </w:t>
      </w:r>
      <w:r w:rsidRPr="000013D9">
        <w:rPr>
          <w:i/>
        </w:rPr>
        <w:t>Sedmá generace 8</w:t>
      </w:r>
      <w:r w:rsidRPr="000013D9">
        <w:t>.</w:t>
      </w:r>
    </w:p>
    <w:p w14:paraId="0FB1CD66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Meyer, Gordon R. 1989. </w:t>
      </w:r>
      <w:r w:rsidRPr="000013D9">
        <w:rPr>
          <w:b/>
          <w:i/>
        </w:rPr>
        <w:t>The Social Organization of the Computer Underground</w:t>
      </w:r>
      <w:r w:rsidRPr="000013D9">
        <w:rPr>
          <w:b/>
        </w:rPr>
        <w:t>.</w:t>
      </w:r>
      <w:r w:rsidRPr="000013D9">
        <w:t xml:space="preserve"> (Diplomová práce.) Northern Illinois University. WWW: </w:t>
      </w:r>
      <w:hyperlink r:id="rId12" w:history="1">
        <w:r w:rsidRPr="000013D9">
          <w:rPr>
            <w:rStyle w:val="Hyperlink"/>
          </w:rPr>
          <w:t>http://sun.soci.niu.edu/theses/gordon</w:t>
        </w:r>
      </w:hyperlink>
    </w:p>
    <w:p w14:paraId="33216EF0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Navrátilová, Jolana. 1998. </w:t>
      </w:r>
      <w:r w:rsidRPr="000013D9">
        <w:rPr>
          <w:b/>
          <w:i/>
        </w:rPr>
        <w:t>Kyberpunk v díle Williama Gibsona a jeho přínos pro sociální teorie.</w:t>
      </w:r>
      <w:r w:rsidRPr="000013D9">
        <w:t xml:space="preserve"> (Diplomová práce.) Brno: FSS MU.</w:t>
      </w:r>
    </w:p>
    <w:p w14:paraId="24A9BF76" w14:textId="77777777" w:rsidR="000013D9" w:rsidRPr="000013D9" w:rsidRDefault="000013D9" w:rsidP="000013D9">
      <w:pPr>
        <w:numPr>
          <w:ilvl w:val="0"/>
          <w:numId w:val="3"/>
        </w:numPr>
      </w:pPr>
      <w:r w:rsidRPr="000013D9">
        <w:rPr>
          <w:b/>
        </w:rPr>
        <w:t xml:space="preserve">Sterling, Bruce. 1992-a. </w:t>
      </w:r>
      <w:r w:rsidRPr="000013D9">
        <w:rPr>
          <w:b/>
          <w:i/>
        </w:rPr>
        <w:t>The Hacker Crackdown: Law and the Disorder on the Electronic Frontier.</w:t>
      </w:r>
      <w:r w:rsidRPr="000013D9">
        <w:rPr>
          <w:i/>
        </w:rPr>
        <w:t xml:space="preserve"> </w:t>
      </w:r>
      <w:r w:rsidRPr="000013D9">
        <w:t xml:space="preserve">WWW: </w:t>
      </w:r>
      <w:hyperlink r:id="rId13" w:history="1">
        <w:r w:rsidRPr="000013D9">
          <w:rPr>
            <w:rStyle w:val="Hyperlink"/>
          </w:rPr>
          <w:t>http://www.well.com:70/1/Publications/authors/Sterling/hc</w:t>
        </w:r>
      </w:hyperlink>
    </w:p>
    <w:p w14:paraId="1F22D647" w14:textId="77777777" w:rsidR="000013D9" w:rsidRPr="000013D9" w:rsidRDefault="000013D9" w:rsidP="000013D9"/>
    <w:p w14:paraId="1683356A" w14:textId="77777777" w:rsidR="000013D9" w:rsidRPr="000013D9" w:rsidRDefault="000013D9" w:rsidP="00294F7D">
      <w:pPr>
        <w:pStyle w:val="Heading2"/>
      </w:pPr>
      <w:r w:rsidRPr="000013D9">
        <w:t>Doplňující beletrie:</w:t>
      </w:r>
    </w:p>
    <w:p w14:paraId="42A4F242" w14:textId="77777777" w:rsidR="000013D9" w:rsidRPr="000013D9" w:rsidRDefault="000013D9" w:rsidP="000013D9">
      <w:r w:rsidRPr="000013D9">
        <w:t>Tedy beletrie, která měla vliv na utváření kyberkulturních diskurzů, a tedy i na akademickou reflexi nových technologií – zahrnuje kromě kyberpunkových autorů (W. Gibson, P. Cadiganová, L. Shiner, R. Rucker, B. Sterling aj.) např. i P. K. Dicka či J. G. Ballarda.</w:t>
      </w:r>
    </w:p>
    <w:p w14:paraId="4CEEA425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William Gibson (</w:t>
      </w:r>
      <w:r w:rsidRPr="000013D9">
        <w:rPr>
          <w:i/>
        </w:rPr>
        <w:t>Neuromancer</w:t>
      </w:r>
      <w:r w:rsidRPr="000013D9">
        <w:t xml:space="preserve">; </w:t>
      </w:r>
      <w:r w:rsidRPr="000013D9">
        <w:rPr>
          <w:i/>
        </w:rPr>
        <w:t>Jak vypálit chrome; Virtuální světlo; Všechny párty zejtřka;…</w:t>
      </w:r>
      <w:r w:rsidRPr="000013D9">
        <w:t>)</w:t>
      </w:r>
    </w:p>
    <w:p w14:paraId="7A1BF4EE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rPr>
          <w:i/>
        </w:rPr>
        <w:t xml:space="preserve">Zrcadlovky: Kyberpunková antologie. </w:t>
      </w:r>
      <w:r w:rsidRPr="000013D9">
        <w:t>(Plzeň: Laser. ed. Bruce Sterling, česky vydáno r. 2000.)</w:t>
      </w:r>
    </w:p>
    <w:p w14:paraId="1D905855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Philip K. Dick (</w:t>
      </w:r>
      <w:r w:rsidRPr="000013D9">
        <w:rPr>
          <w:i/>
        </w:rPr>
        <w:t>Ubik;</w:t>
      </w:r>
      <w:r w:rsidRPr="000013D9">
        <w:t xml:space="preserve"> </w:t>
      </w:r>
      <w:r w:rsidRPr="000013D9">
        <w:rPr>
          <w:i/>
        </w:rPr>
        <w:t>Blade Runner: Sní androidi o elektrických ovečkách?; Tři stigmata Palmera Eldritche; Temný obraz; Minority Report aj.</w:t>
      </w:r>
      <w:r w:rsidRPr="000013D9">
        <w:t>)</w:t>
      </w:r>
    </w:p>
    <w:p w14:paraId="459970BF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Bruce Sterling (</w:t>
      </w:r>
      <w:r w:rsidRPr="000013D9">
        <w:rPr>
          <w:i/>
        </w:rPr>
        <w:t>Schismatrix</w:t>
      </w:r>
      <w:r w:rsidRPr="000013D9">
        <w:t>)</w:t>
      </w:r>
    </w:p>
    <w:p w14:paraId="2A872E3F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J. G. Ballard (</w:t>
      </w:r>
      <w:r w:rsidRPr="000013D9">
        <w:rPr>
          <w:i/>
        </w:rPr>
        <w:t>Mýty blízké budoucnosti</w:t>
      </w:r>
      <w:r w:rsidRPr="000013D9">
        <w:t>)</w:t>
      </w:r>
    </w:p>
    <w:p w14:paraId="1F05FF14" w14:textId="77777777" w:rsidR="000013D9" w:rsidRPr="000013D9" w:rsidRDefault="000013D9" w:rsidP="000013D9">
      <w:pPr>
        <w:numPr>
          <w:ilvl w:val="0"/>
          <w:numId w:val="4"/>
        </w:numPr>
      </w:pPr>
      <w:r w:rsidRPr="000013D9">
        <w:t>Neal Stephenson (</w:t>
      </w:r>
      <w:r w:rsidRPr="000013D9">
        <w:rPr>
          <w:i/>
        </w:rPr>
        <w:t>Sníh; Diamantový věk</w:t>
      </w:r>
      <w:r w:rsidRPr="000013D9">
        <w:t xml:space="preserve">, </w:t>
      </w:r>
      <w:r w:rsidRPr="000013D9">
        <w:rPr>
          <w:i/>
        </w:rPr>
        <w:t>Kryptonomikon</w:t>
      </w:r>
      <w:r w:rsidRPr="000013D9">
        <w:t>)</w:t>
      </w:r>
    </w:p>
    <w:p w14:paraId="44177416" w14:textId="77777777" w:rsidR="000013D9" w:rsidRPr="000013D9" w:rsidRDefault="000013D9" w:rsidP="000013D9"/>
    <w:p w14:paraId="52CD5751" w14:textId="77777777" w:rsidR="000013D9" w:rsidRPr="000013D9" w:rsidRDefault="000013D9" w:rsidP="00294F7D">
      <w:pPr>
        <w:pStyle w:val="Heading1"/>
      </w:pPr>
      <w:r w:rsidRPr="000013D9">
        <w:br w:type="page"/>
        <w:t>Sylabus kurzu</w:t>
      </w:r>
    </w:p>
    <w:p w14:paraId="2A9BAAC6" w14:textId="77777777" w:rsidR="000013D9" w:rsidRPr="000013D9" w:rsidRDefault="000013D9" w:rsidP="000013D9"/>
    <w:p w14:paraId="30F33A6F" w14:textId="77777777" w:rsidR="000013D9" w:rsidRPr="000013D9" w:rsidRDefault="000013D9" w:rsidP="000013D9"/>
    <w:p w14:paraId="7E157941" w14:textId="77777777" w:rsidR="000013D9" w:rsidRPr="000013D9" w:rsidRDefault="000013D9" w:rsidP="000013D9">
      <w:pPr>
        <w:numPr>
          <w:ilvl w:val="0"/>
          <w:numId w:val="20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18D9B704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Úvodní hodina</w:t>
      </w:r>
    </w:p>
    <w:p w14:paraId="734EC66D" w14:textId="77777777" w:rsidR="000013D9" w:rsidRPr="000013D9" w:rsidRDefault="000013D9" w:rsidP="000013D9">
      <w:r w:rsidRPr="000013D9">
        <w:t>Seznámení s podmínkami absolvování kurzu.</w:t>
      </w:r>
    </w:p>
    <w:p w14:paraId="301F49B8" w14:textId="77777777" w:rsidR="000013D9" w:rsidRPr="000013D9" w:rsidRDefault="000013D9" w:rsidP="000013D9">
      <w:r w:rsidRPr="000013D9">
        <w:t>Vymezení tematiky a cílů semináře:</w:t>
      </w:r>
    </w:p>
    <w:p w14:paraId="3B5BF714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Studia nových médií – pozice, tematický a teoretický profil.</w:t>
      </w:r>
    </w:p>
    <w:p w14:paraId="52228EEF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Nástin vývoje studií nových médií – a nástin průběhu kurzu.</w:t>
      </w:r>
    </w:p>
    <w:p w14:paraId="12D24A68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Pozice kyberkultury v rámci studií nových médií.</w:t>
      </w:r>
    </w:p>
    <w:p w14:paraId="287D3A9E" w14:textId="77777777" w:rsidR="000013D9" w:rsidRPr="000013D9" w:rsidRDefault="000013D9" w:rsidP="000013D9">
      <w:pPr>
        <w:numPr>
          <w:ilvl w:val="0"/>
          <w:numId w:val="21"/>
        </w:numPr>
      </w:pPr>
      <w:r w:rsidRPr="000013D9">
        <w:t>Technologie, diskurzy</w:t>
      </w:r>
    </w:p>
    <w:p w14:paraId="673E9A22" w14:textId="77777777" w:rsidR="000013D9" w:rsidRPr="000013D9" w:rsidRDefault="000013D9" w:rsidP="000013D9"/>
    <w:p w14:paraId="67AC0947" w14:textId="77777777" w:rsidR="000013D9" w:rsidRPr="000013D9" w:rsidRDefault="000013D9" w:rsidP="000013D9"/>
    <w:p w14:paraId="4DECDD75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12F8A43A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  <w:i/>
        </w:rPr>
        <w:t xml:space="preserve">Synthetic Pleasures </w:t>
      </w:r>
      <w:r w:rsidRPr="000013D9">
        <w:rPr>
          <w:b/>
          <w:bCs/>
        </w:rPr>
        <w:t>– projekce dobového dokumentu o vrcholu cesty za „new frontier“</w:t>
      </w:r>
    </w:p>
    <w:p w14:paraId="67C10CED" w14:textId="77777777" w:rsidR="000013D9" w:rsidRPr="000013D9" w:rsidRDefault="000013D9" w:rsidP="000013D9"/>
    <w:p w14:paraId="7419C15A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1B1B910F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Millarch, Francisco. 1998. „Net Ideologies: From Cyber-liberalism to Cyber-Realism.“ </w:t>
      </w:r>
      <w:r w:rsidRPr="000013D9">
        <w:t xml:space="preserve">Cybersoc Magazine, Issue 4. </w:t>
      </w:r>
      <w:hyperlink r:id="rId14" w:history="1">
        <w:r w:rsidRPr="000013D9">
          <w:rPr>
            <w:rStyle w:val="Hyperlink"/>
          </w:rPr>
          <w:t>http://www.artefaktum.hu/it2/millarch.html</w:t>
        </w:r>
      </w:hyperlink>
      <w:r w:rsidRPr="000013D9">
        <w:t xml:space="preserve">  (21.9.2007) </w:t>
      </w:r>
      <w:r w:rsidRPr="000013D9">
        <w:rPr>
          <w:b/>
        </w:rPr>
        <w:t>— 8 stran, anglicky</w:t>
      </w:r>
    </w:p>
    <w:p w14:paraId="0B98AD91" w14:textId="77777777" w:rsidR="000013D9" w:rsidRPr="000013D9" w:rsidRDefault="000013D9" w:rsidP="000013D9"/>
    <w:p w14:paraId="7B47413B" w14:textId="77777777" w:rsidR="000013D9" w:rsidRPr="000013D9" w:rsidRDefault="000013D9" w:rsidP="000013D9"/>
    <w:p w14:paraId="779E5F0E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11B18836" w14:textId="77777777" w:rsidR="000013D9" w:rsidRPr="000013D9" w:rsidRDefault="000013D9" w:rsidP="000013D9">
      <w:r w:rsidRPr="000013D9">
        <w:t>—</w:t>
      </w:r>
    </w:p>
    <w:p w14:paraId="62C3374A" w14:textId="77777777" w:rsidR="000013D9" w:rsidRPr="000013D9" w:rsidRDefault="000013D9" w:rsidP="000013D9"/>
    <w:p w14:paraId="762CEA25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41F8C99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Koncepty kyberkultury I</w:t>
      </w:r>
    </w:p>
    <w:p w14:paraId="39618680" w14:textId="77777777" w:rsidR="000013D9" w:rsidRPr="000013D9" w:rsidRDefault="000013D9" w:rsidP="000013D9">
      <w:r w:rsidRPr="000013D9">
        <w:t>Kritické shrnutí základních typů konceptů kyberkultury a osvětlení jejich výchozích pozic.</w:t>
      </w:r>
    </w:p>
    <w:p w14:paraId="6D71A9D3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utopické koncepty k.</w:t>
      </w:r>
    </w:p>
    <w:p w14:paraId="3C8CEEE0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informační koncepty k.</w:t>
      </w:r>
    </w:p>
    <w:p w14:paraId="05B4DE85" w14:textId="77777777" w:rsidR="000013D9" w:rsidRPr="000013D9" w:rsidRDefault="000013D9" w:rsidP="000013D9"/>
    <w:p w14:paraId="06C95150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744117FE" w14:textId="77777777" w:rsidR="000013D9" w:rsidRPr="000013D9" w:rsidRDefault="000013D9" w:rsidP="000013D9">
      <w:pPr>
        <w:numPr>
          <w:ilvl w:val="0"/>
          <w:numId w:val="6"/>
        </w:numPr>
        <w:rPr>
          <w:b/>
        </w:rPr>
      </w:pPr>
      <w:r w:rsidRPr="000013D9">
        <w:rPr>
          <w:b/>
        </w:rPr>
        <w:t>Lévy, Pierre. 2000. „Odpovědi na několik častých otázek.“</w:t>
      </w:r>
      <w:r w:rsidRPr="000013D9">
        <w:t xml:space="preserve"> a </w:t>
      </w:r>
      <w:r w:rsidRPr="000013D9">
        <w:rPr>
          <w:b/>
        </w:rPr>
        <w:t xml:space="preserve">„Kyberkultura aneb Simultánní tradice.“ </w:t>
      </w:r>
      <w:r w:rsidRPr="000013D9">
        <w:t xml:space="preserve">In  </w:t>
      </w:r>
      <w:r w:rsidRPr="000013D9">
        <w:rPr>
          <w:i/>
        </w:rPr>
        <w:t xml:space="preserve">Kyberkultura. </w:t>
      </w:r>
      <w:r w:rsidRPr="000013D9">
        <w:t xml:space="preserve">Praha: Karolinum. </w:t>
      </w:r>
      <w:r w:rsidRPr="000013D9">
        <w:rPr>
          <w:b/>
        </w:rPr>
        <w:t>215–229 — 14 stran česky.</w:t>
      </w:r>
    </w:p>
    <w:p w14:paraId="00425261" w14:textId="77777777" w:rsidR="000013D9" w:rsidRPr="000013D9" w:rsidRDefault="000013D9" w:rsidP="000013D9">
      <w:pPr>
        <w:rPr>
          <w:b/>
        </w:rPr>
      </w:pPr>
    </w:p>
    <w:p w14:paraId="0B5F0452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5735704B" w14:textId="77777777" w:rsidR="000013D9" w:rsidRPr="000013D9" w:rsidRDefault="000013D9" w:rsidP="000013D9">
      <w:pPr>
        <w:numPr>
          <w:ilvl w:val="0"/>
          <w:numId w:val="6"/>
        </w:numPr>
        <w:rPr>
          <w:b/>
        </w:rPr>
      </w:pPr>
      <w:r w:rsidRPr="000013D9">
        <w:rPr>
          <w:b/>
        </w:rPr>
        <w:t>Hawk, Andy. 1993. „Future Culture Manifesto.“</w:t>
      </w:r>
      <w:r w:rsidRPr="000013D9">
        <w:t xml:space="preserve"> </w:t>
      </w:r>
      <w:r w:rsidRPr="000013D9">
        <w:rPr>
          <w:bCs/>
          <w:i/>
        </w:rPr>
        <w:t>The Cyberpunk Project</w:t>
      </w:r>
      <w:r w:rsidRPr="000013D9">
        <w:rPr>
          <w:bCs/>
        </w:rPr>
        <w:t xml:space="preserve">. WWW: </w:t>
      </w:r>
      <w:r w:rsidRPr="000013D9">
        <w:t xml:space="preserve"> </w:t>
      </w:r>
      <w:hyperlink r:id="rId15" w:history="1">
        <w:r w:rsidRPr="000013D9">
          <w:rPr>
            <w:rStyle w:val="Hyperlink"/>
          </w:rPr>
          <w:t>http://project.cyberpunk.ru/idb/future_culture_manifesto.html</w:t>
        </w:r>
      </w:hyperlink>
      <w:r w:rsidRPr="000013D9">
        <w:t xml:space="preserve"> (16.2.2005) </w:t>
      </w:r>
      <w:r w:rsidRPr="000013D9">
        <w:rPr>
          <w:b/>
        </w:rPr>
        <w:t>— 5 stran anglicky.</w:t>
      </w:r>
    </w:p>
    <w:p w14:paraId="3821BF6F" w14:textId="77777777" w:rsidR="000013D9" w:rsidRPr="000013D9" w:rsidRDefault="000013D9" w:rsidP="000013D9"/>
    <w:p w14:paraId="01B9D9D9" w14:textId="77777777" w:rsidR="000013D9" w:rsidRPr="000013D9" w:rsidRDefault="000013D9" w:rsidP="000013D9"/>
    <w:p w14:paraId="51E7091C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2755689E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Koncepty kyberkultury II</w:t>
      </w:r>
    </w:p>
    <w:p w14:paraId="129B4008" w14:textId="77777777" w:rsidR="000013D9" w:rsidRPr="000013D9" w:rsidRDefault="000013D9" w:rsidP="000013D9">
      <w:r w:rsidRPr="000013D9">
        <w:t>Kritické shrnutí základních typů konceptů kyberkultury a osvětlení jejich výchozích pozic.</w:t>
      </w:r>
    </w:p>
    <w:p w14:paraId="68F42315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antropologické koncepty k.</w:t>
      </w:r>
    </w:p>
    <w:p w14:paraId="78F2D4F6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epistemologické koncepty k.</w:t>
      </w:r>
    </w:p>
    <w:p w14:paraId="16E0D6A2" w14:textId="77777777" w:rsidR="000013D9" w:rsidRPr="000013D9" w:rsidRDefault="000013D9" w:rsidP="000013D9">
      <w:pPr>
        <w:numPr>
          <w:ilvl w:val="0"/>
          <w:numId w:val="7"/>
        </w:numPr>
      </w:pPr>
      <w:r w:rsidRPr="000013D9">
        <w:t>koncept rané kyberkultury – aneb konceptuální syntéza</w:t>
      </w:r>
    </w:p>
    <w:p w14:paraId="4A96C2AB" w14:textId="77777777" w:rsidR="000013D9" w:rsidRPr="000013D9" w:rsidRDefault="000013D9" w:rsidP="000013D9"/>
    <w:p w14:paraId="14B6EE58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48E25FBD" w14:textId="77777777" w:rsidR="000013D9" w:rsidRPr="000013D9" w:rsidRDefault="000013D9" w:rsidP="000013D9">
      <w:pPr>
        <w:numPr>
          <w:ilvl w:val="0"/>
          <w:numId w:val="9"/>
        </w:numPr>
      </w:pPr>
      <w:r w:rsidRPr="000013D9">
        <w:rPr>
          <w:b/>
        </w:rPr>
        <w:t>Escobar, Arturo. „Welcome to Cyberia: Notes on the Anthropology of Cyberculture.“</w:t>
      </w:r>
      <w:r w:rsidRPr="000013D9">
        <w:t xml:space="preserve"> In </w:t>
      </w:r>
      <w:r w:rsidRPr="000013D9">
        <w:rPr>
          <w:i/>
        </w:rPr>
        <w:t>Cyberfutures: Culture and Politics on the Information Superhihgway</w:t>
      </w:r>
      <w:r w:rsidRPr="000013D9">
        <w:t>. Ed. by Sardar, Ziauddin; Ravetz, Jerome R. London: Pluto Press. Strany 111–137 — 26 stran anglicky.</w:t>
      </w:r>
    </w:p>
    <w:p w14:paraId="2F7FB139" w14:textId="77777777" w:rsidR="000013D9" w:rsidRPr="000013D9" w:rsidRDefault="000013D9" w:rsidP="000013D9">
      <w:pPr>
        <w:numPr>
          <w:ilvl w:val="0"/>
          <w:numId w:val="9"/>
        </w:numPr>
      </w:pPr>
      <w:r w:rsidRPr="000013D9">
        <w:rPr>
          <w:b/>
        </w:rPr>
        <w:t xml:space="preserve">Morse, Margaret. 1998. „Virtualities: A Conceptual Framework.“ </w:t>
      </w:r>
      <w:r w:rsidRPr="000013D9">
        <w:t xml:space="preserve">In </w:t>
      </w:r>
      <w:r w:rsidRPr="000013D9">
        <w:rPr>
          <w:i/>
        </w:rPr>
        <w:t>Virtualities: Television, Media Art and Cyberculture.</w:t>
      </w:r>
      <w:r w:rsidRPr="000013D9">
        <w:t xml:space="preserve"> Bloomington and Indianapolis: Indiana University Press. </w:t>
      </w:r>
      <w:r w:rsidRPr="000013D9">
        <w:rPr>
          <w:b/>
        </w:rPr>
        <w:t>Strany 3–23 — 20 stran, anglicky.</w:t>
      </w:r>
    </w:p>
    <w:p w14:paraId="50BEB032" w14:textId="77777777" w:rsidR="000013D9" w:rsidRPr="000013D9" w:rsidRDefault="000013D9" w:rsidP="000013D9"/>
    <w:p w14:paraId="3E7A5BDC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7722DDC3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Kořeny a vznik rané kyberkultury</w:t>
      </w:r>
    </w:p>
    <w:p w14:paraId="0FA26FB0" w14:textId="77777777" w:rsidR="000013D9" w:rsidRPr="000013D9" w:rsidRDefault="000013D9" w:rsidP="000013D9">
      <w:r w:rsidRPr="000013D9">
        <w:t>Vznik a vývoj ICT a vznik technologických subkultur; 40.–90. léta 20. století</w:t>
      </w:r>
    </w:p>
    <w:p w14:paraId="65A37180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zrod výpočetních technologií a kontext jejich raného vývoje</w:t>
      </w:r>
    </w:p>
    <w:p w14:paraId="4A462F0A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původní hackerská uskupení počátku 60. let a jejich vztah ke kalifornské kontrakultuře</w:t>
      </w:r>
    </w:p>
    <w:p w14:paraId="01876FEC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otevření technologií na počátku 70. let – cesta technologie z elitních vědeckých pracovišť na ulici</w:t>
      </w:r>
    </w:p>
    <w:p w14:paraId="43DD69AE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hackerské hnutí 70. let (phone phreaks a computer clubs; garážová ekonomika) a počátek „digitální revoluce“</w:t>
      </w:r>
    </w:p>
    <w:p w14:paraId="202C13DA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proměny pojetí hackingu</w:t>
      </w:r>
    </w:p>
    <w:p w14:paraId="560256C1" w14:textId="77777777" w:rsidR="000013D9" w:rsidRPr="000013D9" w:rsidRDefault="000013D9" w:rsidP="000013D9">
      <w:pPr>
        <w:numPr>
          <w:ilvl w:val="0"/>
          <w:numId w:val="8"/>
        </w:numPr>
      </w:pPr>
      <w:r w:rsidRPr="000013D9">
        <w:t>kriminalizace hackerského hnutí</w:t>
      </w:r>
    </w:p>
    <w:p w14:paraId="32C70BAC" w14:textId="77777777" w:rsidR="000013D9" w:rsidRPr="000013D9" w:rsidRDefault="000013D9" w:rsidP="000013D9"/>
    <w:p w14:paraId="19178BFF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37626631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Matei, Sorin Adam. 2005. "From counterculture to cyberculture: Virtual community discourse and the dilemma of modernity." </w:t>
      </w:r>
      <w:r w:rsidRPr="000013D9">
        <w:t>In Journal of Computer-Mediated Communication, 10(3). http://jcmc.indiana.edu/vol10/issue3/matei.html (13.9.2010).</w:t>
      </w:r>
    </w:p>
    <w:p w14:paraId="54F73440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</w:rPr>
        <w:t xml:space="preserve">Levy, Steven. 1984 (1996). </w:t>
      </w:r>
      <w:r w:rsidRPr="000013D9">
        <w:rPr>
          <w:b/>
          <w:i/>
        </w:rPr>
        <w:t>Hackers, Heroes of the Computer Revolution</w:t>
      </w:r>
      <w:r w:rsidRPr="000013D9">
        <w:t xml:space="preserve">. New York: Anchor/Doubleday. </w:t>
      </w:r>
      <w:r w:rsidRPr="000013D9">
        <w:rPr>
          <w:b/>
        </w:rPr>
        <w:t>— 18 stran, anglicky.</w:t>
      </w:r>
    </w:p>
    <w:p w14:paraId="2A9C5BE9" w14:textId="77777777" w:rsidR="000013D9" w:rsidRPr="000013D9" w:rsidRDefault="000013D9" w:rsidP="000013D9"/>
    <w:p w14:paraId="4B7EB942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Ilustrace:</w:t>
      </w:r>
    </w:p>
    <w:p w14:paraId="5795FAFB" w14:textId="77777777" w:rsidR="000013D9" w:rsidRPr="000013D9" w:rsidRDefault="000013D9" w:rsidP="000013D9">
      <w:pPr>
        <w:numPr>
          <w:ilvl w:val="0"/>
          <w:numId w:val="14"/>
        </w:numPr>
      </w:pPr>
      <w:r w:rsidRPr="000013D9">
        <w:rPr>
          <w:b/>
          <w:i/>
        </w:rPr>
        <w:t>THOCP – The History of Computing Project</w:t>
      </w:r>
      <w:r w:rsidRPr="000013D9">
        <w:t xml:space="preserve">. 2002. WWW: </w:t>
      </w:r>
      <w:hyperlink r:id="rId16" w:history="1">
        <w:r w:rsidRPr="000013D9">
          <w:rPr>
            <w:rStyle w:val="Hyperlink"/>
          </w:rPr>
          <w:t>http://www.thocp.net</w:t>
        </w:r>
      </w:hyperlink>
      <w:r w:rsidRPr="000013D9">
        <w:t xml:space="preserve"> </w:t>
      </w:r>
    </w:p>
    <w:p w14:paraId="2FCA5F81" w14:textId="77777777" w:rsidR="000013D9" w:rsidRPr="000013D9" w:rsidRDefault="000013D9" w:rsidP="000013D9"/>
    <w:p w14:paraId="01BE960F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078F67CA" w14:textId="77777777" w:rsidR="000013D9" w:rsidRPr="000013D9" w:rsidRDefault="000013D9" w:rsidP="000013D9">
      <w:pPr>
        <w:numPr>
          <w:ilvl w:val="0"/>
          <w:numId w:val="13"/>
        </w:numPr>
      </w:pPr>
      <w:r w:rsidRPr="000013D9">
        <w:rPr>
          <w:b/>
        </w:rPr>
        <w:t>Mizrach, Steve. „Old Hackers, New Hackers: What's the Difference?“</w:t>
      </w:r>
      <w:r w:rsidRPr="000013D9">
        <w:t xml:space="preserve"> </w:t>
      </w:r>
      <w:r w:rsidRPr="000013D9">
        <w:rPr>
          <w:i/>
        </w:rPr>
        <w:t>The Cyberpunk Project</w:t>
      </w:r>
      <w:r w:rsidRPr="000013D9">
        <w:t xml:space="preserve">. </w:t>
      </w:r>
      <w:hyperlink r:id="rId17" w:history="1">
        <w:r w:rsidRPr="000013D9">
          <w:rPr>
            <w:rStyle w:val="Hyperlink"/>
            <w:bCs/>
          </w:rPr>
          <w:t>http://project.cyberpunk.ru/idb/old_</w:t>
        </w:r>
        <w:r w:rsidRPr="000013D9">
          <w:rPr>
            <w:rStyle w:val="Hyperlink"/>
            <w:bCs/>
          </w:rPr>
          <w:t>a</w:t>
        </w:r>
        <w:r w:rsidRPr="000013D9">
          <w:rPr>
            <w:rStyle w:val="Hyperlink"/>
            <w:bCs/>
          </w:rPr>
          <w:t>nd_new_hackers.html</w:t>
        </w:r>
      </w:hyperlink>
      <w:r w:rsidRPr="000013D9">
        <w:t xml:space="preserve"> (16.2.2005)</w:t>
      </w:r>
    </w:p>
    <w:p w14:paraId="238D558D" w14:textId="77777777" w:rsidR="000013D9" w:rsidRPr="000013D9" w:rsidRDefault="000013D9" w:rsidP="000013D9">
      <w:pPr>
        <w:numPr>
          <w:ilvl w:val="0"/>
          <w:numId w:val="13"/>
        </w:numPr>
      </w:pPr>
      <w:r w:rsidRPr="000013D9">
        <w:rPr>
          <w:b/>
        </w:rPr>
        <w:t>Mizrach, Steve. „Is Cyberpunk the Counterculture of the 1990's?“</w:t>
      </w:r>
      <w:r w:rsidRPr="000013D9">
        <w:t xml:space="preserve"> </w:t>
      </w:r>
      <w:hyperlink r:id="rId18" w:history="1">
        <w:r w:rsidRPr="000013D9">
          <w:rPr>
            <w:rStyle w:val="Hyperlink"/>
          </w:rPr>
          <w:t>http://www.fiu.edu/~mizrachs/Cyberpunk_as_Counterculture.htm</w:t>
        </w:r>
      </w:hyperlink>
      <w:r w:rsidRPr="000013D9">
        <w:t xml:space="preserve"> (16.2.2005)</w:t>
      </w:r>
    </w:p>
    <w:p w14:paraId="0017D04B" w14:textId="77777777" w:rsidR="000013D9" w:rsidRPr="000013D9" w:rsidRDefault="000013D9" w:rsidP="000013D9">
      <w:pPr>
        <w:numPr>
          <w:ilvl w:val="0"/>
          <w:numId w:val="13"/>
        </w:numPr>
      </w:pPr>
      <w:r w:rsidRPr="000013D9">
        <w:rPr>
          <w:b/>
        </w:rPr>
        <w:t xml:space="preserve">Taylor, Paul A. 1999. „Introduction.“ </w:t>
      </w:r>
      <w:r w:rsidRPr="000013D9">
        <w:t xml:space="preserve">In </w:t>
      </w:r>
      <w:r w:rsidRPr="000013D9">
        <w:rPr>
          <w:i/>
        </w:rPr>
        <w:t xml:space="preserve">Hackers. </w:t>
      </w:r>
      <w:r w:rsidRPr="000013D9">
        <w:t>London and New York: Routledge.</w:t>
      </w:r>
    </w:p>
    <w:p w14:paraId="2C9E7BD1" w14:textId="77777777" w:rsidR="000013D9" w:rsidRPr="000013D9" w:rsidRDefault="000013D9" w:rsidP="000013D9"/>
    <w:p w14:paraId="5700C35A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535328ED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Torontská škola</w:t>
      </w:r>
    </w:p>
    <w:p w14:paraId="3855EA5C" w14:textId="77777777" w:rsidR="000013D9" w:rsidRPr="000013D9" w:rsidRDefault="000013D9" w:rsidP="000013D9">
      <w:r w:rsidRPr="000013D9">
        <w:t>Technodeterminismus Marshalla McLuhana</w:t>
      </w:r>
    </w:p>
    <w:p w14:paraId="530C923A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 xml:space="preserve">Základní McLuhanovy teze a koncepty </w:t>
      </w:r>
    </w:p>
    <w:p w14:paraId="2452ADDD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kritika McLuhanova přístupu – Raymond Williams aj.</w:t>
      </w:r>
    </w:p>
    <w:p w14:paraId="12E4B541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vliv torontské školy na diskurzy obklopující nové technologie</w:t>
      </w:r>
    </w:p>
    <w:p w14:paraId="6B0A3A67" w14:textId="77777777" w:rsidR="000013D9" w:rsidRPr="000013D9" w:rsidRDefault="000013D9" w:rsidP="000013D9"/>
    <w:p w14:paraId="026F7FAD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0A81C5E0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</w:rPr>
        <w:t>Marshall McLuhan versus Playboy (rozhovor).</w:t>
      </w:r>
      <w:r w:rsidRPr="000013D9">
        <w:t xml:space="preserve"> In: Člověk, média a elektronická kultura. Jota 2000.</w:t>
      </w:r>
    </w:p>
    <w:p w14:paraId="2F90D46E" w14:textId="77777777" w:rsidR="000013D9" w:rsidRPr="000013D9" w:rsidRDefault="000013D9" w:rsidP="000013D9"/>
    <w:p w14:paraId="62325751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Ilustrace:</w:t>
      </w:r>
    </w:p>
    <w:p w14:paraId="404CA770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</w:rPr>
        <w:t>Michal Komárek: Causa Marshall McLuhan</w:t>
      </w:r>
      <w:r w:rsidRPr="000013D9">
        <w:t>. REFLEX 50/2004.</w:t>
      </w:r>
    </w:p>
    <w:p w14:paraId="57C05026" w14:textId="77777777" w:rsidR="000013D9" w:rsidRPr="000013D9" w:rsidRDefault="000013D9" w:rsidP="000013D9"/>
    <w:p w14:paraId="07CFA131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4367910B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  <w:bCs/>
        </w:rPr>
        <w:t>McLuhan, Marshall H. 2000. „Guttenbergova galaxie.“</w:t>
      </w:r>
      <w:r w:rsidRPr="000013D9">
        <w:rPr>
          <w:bCs/>
        </w:rPr>
        <w:t xml:space="preserve"> In </w:t>
      </w:r>
      <w:r w:rsidRPr="000013D9">
        <w:rPr>
          <w:bCs/>
          <w:i/>
        </w:rPr>
        <w:t>Člověk, média a elektronická kultura</w:t>
      </w:r>
      <w:r w:rsidRPr="000013D9">
        <w:rPr>
          <w:bCs/>
        </w:rPr>
        <w:t xml:space="preserve">. </w:t>
      </w:r>
      <w:r w:rsidRPr="000013D9">
        <w:t>Výbor z díla. JOTA: Brno. Strany 105–157 — 52 stran, česky.</w:t>
      </w:r>
    </w:p>
    <w:p w14:paraId="77342E55" w14:textId="77777777" w:rsidR="000013D9" w:rsidRPr="000013D9" w:rsidRDefault="000013D9" w:rsidP="000013D9"/>
    <w:p w14:paraId="27E25CD4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21004DD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Kybernetika</w:t>
      </w:r>
    </w:p>
    <w:p w14:paraId="2B974F94" w14:textId="77777777" w:rsidR="000013D9" w:rsidRPr="000013D9" w:rsidRDefault="000013D9" w:rsidP="000013D9">
      <w:r w:rsidRPr="000013D9">
        <w:t>Jazyk kybernetiky jako kulturní síla</w:t>
      </w:r>
    </w:p>
    <w:p w14:paraId="66D4AA91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t>vznik kybernetiky a konceptu informace a jeho vliv na sociální vědy a jejich pohled na technologii i (post)moderní subjekt</w:t>
      </w:r>
    </w:p>
    <w:p w14:paraId="07A079A9" w14:textId="77777777" w:rsidR="000013D9" w:rsidRPr="000013D9" w:rsidRDefault="000013D9" w:rsidP="000013D9"/>
    <w:p w14:paraId="3267FAF9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5A13ED3C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 xml:space="preserve">Hayles, N. Katherine. 1999. „Toward Embodied Virtuality.“ </w:t>
      </w:r>
      <w:r w:rsidRPr="000013D9">
        <w:t xml:space="preserve">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1–25 — 24 stran, anglicky</w:t>
      </w:r>
    </w:p>
    <w:p w14:paraId="4980FB47" w14:textId="77777777" w:rsidR="000013D9" w:rsidRPr="000013D9" w:rsidRDefault="000013D9" w:rsidP="000013D9"/>
    <w:p w14:paraId="74349C85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21659055" w14:textId="77777777" w:rsidR="000013D9" w:rsidRPr="000013D9" w:rsidRDefault="000013D9" w:rsidP="000013D9">
      <w:pPr>
        <w:numPr>
          <w:ilvl w:val="0"/>
          <w:numId w:val="1"/>
        </w:numPr>
      </w:pPr>
      <w:r w:rsidRPr="000013D9">
        <w:rPr>
          <w:b/>
        </w:rPr>
        <w:t>Hayles, N. Katherine. 1999. „Contesting for the Body of Information: The Macy Conferences on Cybernetics.“</w:t>
      </w:r>
      <w:r w:rsidRPr="000013D9">
        <w:t xml:space="preserve"> in </w:t>
      </w:r>
      <w:r w:rsidRPr="000013D9">
        <w:rPr>
          <w:i/>
        </w:rPr>
        <w:t xml:space="preserve">How We Became Posthuman: Virtual Bodies in Cybernetics, Literature and Informatics. </w:t>
      </w:r>
      <w:r w:rsidRPr="000013D9">
        <w:t xml:space="preserve">Chicago, London: The University of Chicago Press. </w:t>
      </w:r>
      <w:r w:rsidRPr="000013D9">
        <w:rPr>
          <w:b/>
        </w:rPr>
        <w:t>Strany 50–83 — 33 stran, anglicky</w:t>
      </w:r>
    </w:p>
    <w:p w14:paraId="505EC3A7" w14:textId="77777777" w:rsidR="000013D9" w:rsidRPr="000013D9" w:rsidRDefault="000013D9" w:rsidP="000013D9"/>
    <w:p w14:paraId="5E84AF0A" w14:textId="77777777" w:rsidR="000013D9" w:rsidRPr="000013D9" w:rsidRDefault="000013D9" w:rsidP="000013D9"/>
    <w:p w14:paraId="233BF684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4E6CDE4C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Vrchol a proměna rané kyberkultury</w:t>
      </w:r>
    </w:p>
    <w:p w14:paraId="4198FA3A" w14:textId="77777777" w:rsidR="000013D9" w:rsidRPr="000013D9" w:rsidRDefault="000013D9" w:rsidP="000013D9">
      <w:r w:rsidRPr="000013D9">
        <w:t>Rozšíření ICT v 80. a 90. letech – technopopkultura – nové technologie jako součást kulturního a společenského mainstremu.</w:t>
      </w:r>
    </w:p>
    <w:p w14:paraId="24C45D23" w14:textId="77777777" w:rsidR="000013D9" w:rsidRPr="000013D9" w:rsidRDefault="000013D9" w:rsidP="000013D9">
      <w:pPr>
        <w:numPr>
          <w:ilvl w:val="0"/>
          <w:numId w:val="10"/>
        </w:numPr>
      </w:pPr>
      <w:r w:rsidRPr="000013D9">
        <w:t>kyberpunk</w:t>
      </w:r>
    </w:p>
    <w:p w14:paraId="1C35C7EE" w14:textId="77777777" w:rsidR="000013D9" w:rsidRPr="000013D9" w:rsidRDefault="000013D9" w:rsidP="000013D9">
      <w:pPr>
        <w:numPr>
          <w:ilvl w:val="0"/>
          <w:numId w:val="10"/>
        </w:numPr>
      </w:pPr>
      <w:r w:rsidRPr="000013D9">
        <w:t>zrod akademické reflexe netechnologických aspektů ICT</w:t>
      </w:r>
    </w:p>
    <w:p w14:paraId="5643C27C" w14:textId="77777777" w:rsidR="000013D9" w:rsidRPr="000013D9" w:rsidRDefault="000013D9" w:rsidP="000013D9">
      <w:pPr>
        <w:numPr>
          <w:ilvl w:val="0"/>
          <w:numId w:val="10"/>
        </w:numPr>
      </w:pPr>
      <w:r w:rsidRPr="000013D9">
        <w:t>popularizace kyberkultury a hackingu, další proměna jeho pojetí; generační střety v rámci hackerských subkultur</w:t>
      </w:r>
    </w:p>
    <w:p w14:paraId="008904C3" w14:textId="77777777" w:rsidR="000013D9" w:rsidRPr="000013D9" w:rsidRDefault="000013D9" w:rsidP="000013D9">
      <w:pPr>
        <w:numPr>
          <w:ilvl w:val="0"/>
          <w:numId w:val="11"/>
        </w:numPr>
      </w:pPr>
      <w:r w:rsidRPr="000013D9">
        <w:t>konec rané kyberkultury – rozštěpení a profilace jednotlivých vrstev kyberkulturních diskurzů (underground, avantgarda, akademická sféra, podnikatelská sféra, stát)</w:t>
      </w:r>
    </w:p>
    <w:p w14:paraId="23886E08" w14:textId="77777777" w:rsidR="000013D9" w:rsidRPr="000013D9" w:rsidRDefault="000013D9" w:rsidP="000013D9">
      <w:pPr>
        <w:numPr>
          <w:ilvl w:val="0"/>
          <w:numId w:val="11"/>
        </w:numPr>
      </w:pPr>
      <w:r w:rsidRPr="000013D9">
        <w:t>širší souvislosti střetu státu a hackerské kyberkultury</w:t>
      </w:r>
    </w:p>
    <w:p w14:paraId="43F1DD6F" w14:textId="77777777" w:rsidR="000013D9" w:rsidRPr="000013D9" w:rsidRDefault="000013D9" w:rsidP="000013D9"/>
    <w:p w14:paraId="30C8B6F7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1F1FF667" w14:textId="77777777" w:rsidR="000013D9" w:rsidRPr="000013D9" w:rsidRDefault="000013D9" w:rsidP="000013D9">
      <w:pPr>
        <w:numPr>
          <w:ilvl w:val="0"/>
          <w:numId w:val="12"/>
        </w:numPr>
        <w:rPr>
          <w:b/>
        </w:rPr>
      </w:pPr>
      <w:r w:rsidRPr="000013D9">
        <w:rPr>
          <w:b/>
        </w:rPr>
        <w:t xml:space="preserve">Hamilton, Sheryl N. 1998. "Incomplete Determinism: A Discourse Analysis of Cybernetic Futurology in Early Cyberculture." </w:t>
      </w:r>
      <w:r w:rsidRPr="000013D9">
        <w:rPr>
          <w:bCs/>
        </w:rPr>
        <w:t xml:space="preserve">Pp. 177-204 in Journal of Communication Inquiry, r. 22, č. 2. – </w:t>
      </w:r>
      <w:r w:rsidRPr="000013D9">
        <w:rPr>
          <w:b/>
          <w:bCs/>
        </w:rPr>
        <w:t>27 stran, anglicky.</w:t>
      </w:r>
    </w:p>
    <w:p w14:paraId="283C8AA3" w14:textId="77777777" w:rsidR="000013D9" w:rsidRPr="000013D9" w:rsidRDefault="000013D9" w:rsidP="000013D9">
      <w:pPr>
        <w:numPr>
          <w:ilvl w:val="0"/>
          <w:numId w:val="12"/>
        </w:numPr>
      </w:pPr>
      <w:r w:rsidRPr="000013D9">
        <w:rPr>
          <w:b/>
        </w:rPr>
        <w:t>Shiner, Lewis. 2001. „Uvnitř hnutí.“</w:t>
      </w:r>
      <w:r w:rsidRPr="000013D9">
        <w:t xml:space="preserve"> In </w:t>
      </w:r>
      <w:r w:rsidRPr="000013D9">
        <w:rPr>
          <w:i/>
        </w:rPr>
        <w:t>Ikarie 11/2001</w:t>
      </w:r>
      <w:r w:rsidRPr="000013D9">
        <w:t xml:space="preserve">. Strany 46-49 - </w:t>
      </w:r>
      <w:r w:rsidRPr="000013D9">
        <w:rPr>
          <w:b/>
        </w:rPr>
        <w:t>3 strany, česky.</w:t>
      </w:r>
    </w:p>
    <w:p w14:paraId="359F520D" w14:textId="77777777" w:rsidR="000013D9" w:rsidRPr="000013D9" w:rsidRDefault="000013D9" w:rsidP="000013D9"/>
    <w:p w14:paraId="3C1B9776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</w:t>
      </w:r>
    </w:p>
    <w:p w14:paraId="098E6270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Gibson, William. 1991. „Johny Mnemonic.“</w:t>
      </w:r>
      <w:r w:rsidRPr="000013D9">
        <w:t xml:space="preserve"> Pp. 3-9 in </w:t>
      </w:r>
      <w:r w:rsidRPr="000013D9">
        <w:rPr>
          <w:i/>
        </w:rPr>
        <w:t>Ikarie 11/1991</w:t>
      </w:r>
      <w:r w:rsidRPr="000013D9">
        <w:t>.</w:t>
      </w:r>
    </w:p>
    <w:p w14:paraId="36630AA0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Williams, W. J. 2001. „Solipsystém.“ </w:t>
      </w:r>
      <w:r w:rsidRPr="000013D9">
        <w:t xml:space="preserve">Pp. 13-24 in </w:t>
      </w:r>
      <w:r w:rsidRPr="000013D9">
        <w:rPr>
          <w:i/>
        </w:rPr>
        <w:t>Ikarie 11/2001.</w:t>
      </w:r>
    </w:p>
    <w:p w14:paraId="109B6ED9" w14:textId="77777777" w:rsidR="000013D9" w:rsidRPr="000013D9" w:rsidRDefault="000013D9" w:rsidP="000013D9"/>
    <w:p w14:paraId="35F842B0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10233B33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Adamovič, Ivan. 2001-a. „Vzpomínka na budoucnost.“ </w:t>
      </w:r>
      <w:r w:rsidRPr="000013D9">
        <w:t xml:space="preserve">P. 2 in </w:t>
      </w:r>
      <w:r w:rsidRPr="000013D9">
        <w:rPr>
          <w:i/>
        </w:rPr>
        <w:t>Ikarie 11/2001</w:t>
      </w:r>
      <w:r w:rsidRPr="000013D9">
        <w:t>.</w:t>
      </w:r>
    </w:p>
    <w:p w14:paraId="32A2BE2A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 xml:space="preserve">Barlow, John P. 1990. </w:t>
      </w:r>
      <w:r w:rsidRPr="000013D9">
        <w:rPr>
          <w:b/>
          <w:i/>
        </w:rPr>
        <w:t>Crime and Puzzlement</w:t>
      </w:r>
      <w:r w:rsidRPr="000013D9">
        <w:rPr>
          <w:b/>
        </w:rPr>
        <w:t>.</w:t>
      </w:r>
      <w:r w:rsidRPr="000013D9">
        <w:t xml:space="preserve"> WWW: </w:t>
      </w:r>
      <w:hyperlink r:id="rId19" w:history="1">
        <w:r w:rsidRPr="000013D9">
          <w:rPr>
            <w:rStyle w:val="Hyperlink"/>
          </w:rPr>
          <w:t>http://www.eff.org/~barlow/</w:t>
        </w:r>
      </w:hyperlink>
    </w:p>
    <w:p w14:paraId="2866124C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Bastl, Martin. 2002. „Kyberpunk.“</w:t>
      </w:r>
      <w:r w:rsidRPr="000013D9">
        <w:t xml:space="preserve"> Pp. 9 – 12 in </w:t>
      </w:r>
      <w:r w:rsidRPr="000013D9">
        <w:rPr>
          <w:i/>
        </w:rPr>
        <w:t>Sedmá generace 8</w:t>
      </w:r>
      <w:r w:rsidRPr="000013D9">
        <w:t>.</w:t>
      </w:r>
    </w:p>
    <w:p w14:paraId="6ED8BA8F" w14:textId="77777777" w:rsidR="000013D9" w:rsidRPr="000013D9" w:rsidRDefault="000013D9" w:rsidP="000013D9">
      <w:pPr>
        <w:numPr>
          <w:ilvl w:val="0"/>
          <w:numId w:val="2"/>
        </w:numPr>
      </w:pPr>
      <w:r w:rsidRPr="000013D9">
        <w:rPr>
          <w:b/>
        </w:rPr>
        <w:t>Maddox, Tom. 1992. „After the Deluge:  Cyberpunk in the '80s and '90s.“</w:t>
      </w:r>
      <w:r w:rsidRPr="000013D9">
        <w:t xml:space="preserve"> in </w:t>
      </w:r>
      <w:r w:rsidRPr="000013D9">
        <w:rPr>
          <w:i/>
        </w:rPr>
        <w:t>Thinking Robots, an Aware Internet, and Cyberpunk Librarians.</w:t>
      </w:r>
      <w:r w:rsidRPr="000013D9">
        <w:t xml:space="preserve"> Ed. by Wolf, Milton T. Library and Information Technology Association: San Francisco. WWW: </w:t>
      </w:r>
      <w:hyperlink r:id="rId20" w:history="1">
        <w:r w:rsidRPr="000013D9">
          <w:rPr>
            <w:rStyle w:val="Hyperlink"/>
          </w:rPr>
          <w:t>http://www.ecn</w:t>
        </w:r>
        <w:r w:rsidRPr="000013D9">
          <w:rPr>
            <w:rStyle w:val="Hyperlink"/>
          </w:rPr>
          <w:t>.</w:t>
        </w:r>
        <w:r w:rsidRPr="000013D9">
          <w:rPr>
            <w:rStyle w:val="Hyperlink"/>
          </w:rPr>
          <w:t>org/settorecyb/txt/tom_maddox_sul_cyberpunk.html</w:t>
        </w:r>
      </w:hyperlink>
    </w:p>
    <w:p w14:paraId="0B79EEB2" w14:textId="77777777" w:rsidR="000013D9" w:rsidRPr="000013D9" w:rsidRDefault="000013D9" w:rsidP="000013D9"/>
    <w:p w14:paraId="5FC6E81F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6CC3D5B6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Tělesnost a kyberkultura</w:t>
      </w:r>
    </w:p>
    <w:p w14:paraId="2FEA88E6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Hackerské a technologické subkultury a jejich vztah k tělesnosti.</w:t>
      </w:r>
    </w:p>
    <w:p w14:paraId="5392BB0B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Proměna konceptu kyborga – od kybernetiky přes science fiction k sociálním vědám.</w:t>
      </w:r>
    </w:p>
    <w:p w14:paraId="3F1E6685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Donna Haraway a její koncept kyborga.</w:t>
      </w:r>
    </w:p>
    <w:p w14:paraId="0C4FC7C6" w14:textId="77777777" w:rsidR="000013D9" w:rsidRPr="000013D9" w:rsidRDefault="000013D9" w:rsidP="000013D9">
      <w:pPr>
        <w:numPr>
          <w:ilvl w:val="0"/>
          <w:numId w:val="17"/>
        </w:numPr>
      </w:pPr>
      <w:r w:rsidRPr="000013D9">
        <w:t>Odraz kyborga v literární a filmové fikci a v kyberkulturních diskurzech.</w:t>
      </w:r>
    </w:p>
    <w:p w14:paraId="6BAFA708" w14:textId="77777777" w:rsidR="000013D9" w:rsidRPr="000013D9" w:rsidRDefault="000013D9" w:rsidP="000013D9"/>
    <w:p w14:paraId="4CA7CF46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5CC78386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</w:rPr>
        <w:t xml:space="preserve">Bell, David. 2007. „Why Haraway?“ a „Haraway’s Key Ideas.“ </w:t>
      </w:r>
      <w:r w:rsidRPr="000013D9">
        <w:t xml:space="preserve">Pp. 91-128 in </w:t>
      </w:r>
      <w:r w:rsidRPr="000013D9">
        <w:rPr>
          <w:i/>
          <w:iCs/>
        </w:rPr>
        <w:t>Cyberculture Theorists: Manuel Castells and Donna Haraway</w:t>
      </w:r>
      <w:r w:rsidRPr="000013D9">
        <w:t xml:space="preserve">. London: Routledge. - </w:t>
      </w:r>
      <w:r w:rsidRPr="000013D9">
        <w:rPr>
          <w:b/>
        </w:rPr>
        <w:t>37 stran, anglicky.</w:t>
      </w:r>
    </w:p>
    <w:p w14:paraId="6D0D9660" w14:textId="77777777" w:rsidR="000013D9" w:rsidRPr="000013D9" w:rsidRDefault="000013D9" w:rsidP="000013D9">
      <w:pPr>
        <w:numPr>
          <w:ilvl w:val="0"/>
          <w:numId w:val="5"/>
        </w:numPr>
      </w:pPr>
      <w:r w:rsidRPr="000013D9">
        <w:rPr>
          <w:b/>
          <w:lang w:val="en-US"/>
        </w:rPr>
        <w:t xml:space="preserve">Haraway, Donna. 2002. „Manifest kyborgů: Věda, technologie a socialistický feminismus ke konci dvacátého století.“ </w:t>
      </w:r>
      <w:r w:rsidRPr="000013D9">
        <w:rPr>
          <w:lang w:val="en-US"/>
        </w:rPr>
        <w:t xml:space="preserve">Pp. 51-58 in </w:t>
      </w:r>
      <w:r w:rsidRPr="000013D9">
        <w:rPr>
          <w:i/>
          <w:iCs/>
          <w:lang w:val="en-US"/>
        </w:rPr>
        <w:t>Sborník prací Fakulty sociálních studií brněnské univerzity – Sociální studia 7</w:t>
      </w:r>
      <w:r w:rsidRPr="000013D9">
        <w:rPr>
          <w:lang w:val="en-US"/>
        </w:rPr>
        <w:t xml:space="preserve">. Ed. by Barša, Pavel. Brno: FSS MU. – </w:t>
      </w:r>
      <w:r w:rsidRPr="000013D9">
        <w:rPr>
          <w:b/>
          <w:lang w:val="en-US"/>
        </w:rPr>
        <w:t>8 stran, česky.</w:t>
      </w:r>
    </w:p>
    <w:p w14:paraId="3D4ED3E4" w14:textId="77777777" w:rsidR="000013D9" w:rsidRPr="000013D9" w:rsidRDefault="000013D9" w:rsidP="000013D9"/>
    <w:p w14:paraId="1423A4C7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6751CB1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Kyberkulturní diskurzy a jejich dopad</w:t>
      </w:r>
    </w:p>
    <w:p w14:paraId="45DA8732" w14:textId="77777777" w:rsidR="000013D9" w:rsidRPr="000013D9" w:rsidRDefault="000013D9" w:rsidP="000013D9">
      <w:r w:rsidRPr="000013D9">
        <w:t>Kyberkulturní diskurzy a jejich subkulturní a akademické kořeny; vliv kyberkulturních diskurzů na studia nových médií.</w:t>
      </w:r>
    </w:p>
    <w:p w14:paraId="6B815B48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kořeny kyberkulturních diskurzů a jejich vztah k akademické reflexi nových médií;</w:t>
      </w:r>
    </w:p>
    <w:p w14:paraId="5C97DC5B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základní tematická agenda kyberkulturních diskurzů;</w:t>
      </w:r>
    </w:p>
    <w:p w14:paraId="48ED6AFF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dystopie vs. utopie;</w:t>
      </w:r>
    </w:p>
    <w:p w14:paraId="572E8D9B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technodeterminismus;</w:t>
      </w:r>
    </w:p>
    <w:p w14:paraId="2FFB4C66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dopad k. diskurzů;</w:t>
      </w:r>
    </w:p>
    <w:p w14:paraId="56AEBDC5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t>kritika novosti – rétorika novosti jako ideologická výpověď o světě nových médií.</w:t>
      </w:r>
    </w:p>
    <w:p w14:paraId="08B30ACF" w14:textId="77777777" w:rsidR="000013D9" w:rsidRPr="000013D9" w:rsidRDefault="000013D9" w:rsidP="000013D9"/>
    <w:p w14:paraId="57B24B50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 xml:space="preserve">Povinná četba: </w:t>
      </w:r>
    </w:p>
    <w:p w14:paraId="6E002B07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rPr>
          <w:b/>
        </w:rPr>
        <w:t>Fisher, Dana R.; Wright, Larry Michael. 2001. „On Utopias and Dystopias: Toward an Understanding of the Discourse Surrounding the Internet.“</w:t>
      </w:r>
      <w:r w:rsidRPr="000013D9">
        <w:t xml:space="preserve"> Journal of Computer-Mediated Communication 6(2) January 2001. </w:t>
      </w:r>
      <w:hyperlink r:id="rId21" w:history="1">
        <w:r w:rsidRPr="000013D9">
          <w:rPr>
            <w:rStyle w:val="Hyperlink"/>
          </w:rPr>
          <w:t>http://www.ascusc.org/jcmc/vol6/iss</w:t>
        </w:r>
        <w:r w:rsidRPr="000013D9">
          <w:rPr>
            <w:rStyle w:val="Hyperlink"/>
          </w:rPr>
          <w:t>u</w:t>
        </w:r>
        <w:r w:rsidRPr="000013D9">
          <w:rPr>
            <w:rStyle w:val="Hyperlink"/>
          </w:rPr>
          <w:t>e2/fisher.html</w:t>
        </w:r>
      </w:hyperlink>
      <w:r w:rsidRPr="000013D9">
        <w:t xml:space="preserve"> (16.2.2005) </w:t>
      </w:r>
      <w:r w:rsidRPr="000013D9">
        <w:rPr>
          <w:b/>
        </w:rPr>
        <w:t>cca 11 stran, anglicky.</w:t>
      </w:r>
    </w:p>
    <w:p w14:paraId="177FAC1F" w14:textId="77777777" w:rsidR="000013D9" w:rsidRPr="000013D9" w:rsidRDefault="000013D9" w:rsidP="000013D9">
      <w:pPr>
        <w:numPr>
          <w:ilvl w:val="0"/>
          <w:numId w:val="16"/>
        </w:numPr>
      </w:pPr>
      <w:r w:rsidRPr="000013D9">
        <w:rPr>
          <w:b/>
        </w:rPr>
        <w:t>Robins, Kevin. 2003. „Kyberprostor a svět, ve kterém žijeme.“</w:t>
      </w:r>
      <w:r w:rsidRPr="000013D9">
        <w:t xml:space="preserve"> In </w:t>
      </w:r>
      <w:r w:rsidRPr="000013D9">
        <w:rPr>
          <w:i/>
        </w:rPr>
        <w:t xml:space="preserve">Revue pro média 05 </w:t>
      </w:r>
      <w:r w:rsidRPr="000013D9">
        <w:t>(</w:t>
      </w:r>
      <w:r w:rsidRPr="000013D9">
        <w:rPr>
          <w:i/>
        </w:rPr>
        <w:t xml:space="preserve">čtvrtletní tematická příloha Hosta). </w:t>
      </w:r>
      <w:r w:rsidRPr="000013D9">
        <w:t xml:space="preserve">Brno: Host. </w:t>
      </w:r>
      <w:r w:rsidRPr="000013D9">
        <w:rPr>
          <w:b/>
        </w:rPr>
        <w:t>Strany 15–23 — 8 stran, česky.</w:t>
      </w:r>
    </w:p>
    <w:p w14:paraId="17FAEF6A" w14:textId="77777777" w:rsidR="000013D9" w:rsidRPr="000013D9" w:rsidRDefault="000013D9" w:rsidP="000013D9"/>
    <w:p w14:paraId="10BF7A4C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Ilustrace:</w:t>
      </w:r>
    </w:p>
    <w:p w14:paraId="1CC35F59" w14:textId="77777777" w:rsidR="000013D9" w:rsidRPr="000013D9" w:rsidRDefault="000013D9" w:rsidP="000013D9">
      <w:r w:rsidRPr="000013D9">
        <w:rPr>
          <w:b/>
          <w:i/>
        </w:rPr>
        <w:t>Jargon File 4.2.0</w:t>
      </w:r>
      <w:r w:rsidRPr="000013D9">
        <w:rPr>
          <w:b/>
        </w:rPr>
        <w:t xml:space="preserve">. </w:t>
      </w:r>
      <w:r w:rsidRPr="000013D9">
        <w:t xml:space="preserve">2000. </w:t>
      </w:r>
      <w:hyperlink r:id="rId22" w:history="1">
        <w:r w:rsidRPr="000013D9">
          <w:rPr>
            <w:rStyle w:val="Hyperlink"/>
          </w:rPr>
          <w:t>http://www.scien</w:t>
        </w:r>
        <w:r w:rsidRPr="000013D9">
          <w:rPr>
            <w:rStyle w:val="Hyperlink"/>
          </w:rPr>
          <w:t>c</w:t>
        </w:r>
        <w:r w:rsidRPr="000013D9">
          <w:rPr>
            <w:rStyle w:val="Hyperlink"/>
          </w:rPr>
          <w:t>e.uva.nl/~mes/jargon</w:t>
        </w:r>
      </w:hyperlink>
      <w:r w:rsidRPr="000013D9">
        <w:t xml:space="preserve"> (16.2.2005)</w:t>
      </w:r>
    </w:p>
    <w:p w14:paraId="0E2D937B" w14:textId="77777777" w:rsidR="000013D9" w:rsidRPr="000013D9" w:rsidRDefault="000013D9" w:rsidP="000013D9"/>
    <w:p w14:paraId="057F875D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Doplňující četba:</w:t>
      </w:r>
    </w:p>
    <w:p w14:paraId="0878BEAD" w14:textId="77777777" w:rsidR="000013D9" w:rsidRPr="000013D9" w:rsidRDefault="000013D9" w:rsidP="000013D9">
      <w:pPr>
        <w:numPr>
          <w:ilvl w:val="0"/>
          <w:numId w:val="22"/>
        </w:numPr>
        <w:rPr>
          <w:b/>
          <w:i/>
        </w:rPr>
      </w:pPr>
      <w:r w:rsidRPr="000013D9">
        <w:rPr>
          <w:b/>
        </w:rPr>
        <w:t xml:space="preserve">Virilio, Paul. 2004. </w:t>
      </w:r>
      <w:r w:rsidRPr="000013D9">
        <w:rPr>
          <w:b/>
          <w:i/>
        </w:rPr>
        <w:t>Informatická bomba.</w:t>
      </w:r>
      <w:r w:rsidRPr="000013D9">
        <w:rPr>
          <w:b/>
        </w:rPr>
        <w:t xml:space="preserve"> </w:t>
      </w:r>
      <w:r w:rsidRPr="000013D9">
        <w:t xml:space="preserve">Červený Kostelec: Nakladatelství Pavel Mervart. </w:t>
      </w:r>
      <w:r w:rsidRPr="000013D9">
        <w:rPr>
          <w:b/>
        </w:rPr>
        <w:t>Strany 29–37, česky.</w:t>
      </w:r>
    </w:p>
    <w:p w14:paraId="1B3795B1" w14:textId="77777777" w:rsidR="000013D9" w:rsidRPr="000013D9" w:rsidRDefault="000013D9" w:rsidP="000013D9">
      <w:pPr>
        <w:numPr>
          <w:ilvl w:val="0"/>
          <w:numId w:val="22"/>
        </w:numPr>
      </w:pPr>
      <w:r w:rsidRPr="000013D9">
        <w:rPr>
          <w:b/>
        </w:rPr>
        <w:t xml:space="preserve">Freyermuth, Gundolf S. 1997. </w:t>
      </w:r>
      <w:r w:rsidRPr="000013D9">
        <w:rPr>
          <w:b/>
          <w:i/>
        </w:rPr>
        <w:t>Cyberland</w:t>
      </w:r>
      <w:r w:rsidRPr="000013D9">
        <w:rPr>
          <w:b/>
        </w:rPr>
        <w:t xml:space="preserve">. </w:t>
      </w:r>
      <w:r w:rsidRPr="000013D9">
        <w:t xml:space="preserve">Brno: Jota. </w:t>
      </w:r>
    </w:p>
    <w:p w14:paraId="3E766C89" w14:textId="77777777" w:rsidR="000013D9" w:rsidRPr="000013D9" w:rsidRDefault="000013D9" w:rsidP="000013D9">
      <w:pPr>
        <w:numPr>
          <w:ilvl w:val="0"/>
          <w:numId w:val="22"/>
        </w:numPr>
      </w:pPr>
      <w:r w:rsidRPr="000013D9">
        <w:rPr>
          <w:b/>
        </w:rPr>
        <w:t xml:space="preserve">Negroponte, Nicholas. 2001. </w:t>
      </w:r>
      <w:r w:rsidRPr="000013D9">
        <w:rPr>
          <w:b/>
          <w:i/>
          <w:iCs/>
        </w:rPr>
        <w:t>Digitální svět</w:t>
      </w:r>
      <w:r w:rsidRPr="000013D9">
        <w:rPr>
          <w:b/>
        </w:rPr>
        <w:t xml:space="preserve">. </w:t>
      </w:r>
      <w:r w:rsidRPr="000013D9">
        <w:t>Praha: Management Press.</w:t>
      </w:r>
    </w:p>
    <w:p w14:paraId="602E9750" w14:textId="77777777" w:rsidR="000013D9" w:rsidRPr="000013D9" w:rsidRDefault="000013D9" w:rsidP="000013D9"/>
    <w:p w14:paraId="766FC634" w14:textId="77777777" w:rsidR="000013D9" w:rsidRPr="000013D9" w:rsidRDefault="000013D9" w:rsidP="000013D9">
      <w:pPr>
        <w:numPr>
          <w:ilvl w:val="0"/>
          <w:numId w:val="19"/>
        </w:numPr>
        <w:rPr>
          <w:b/>
          <w:bCs/>
          <w:i/>
          <w:iCs/>
        </w:rPr>
      </w:pPr>
      <w:r w:rsidRPr="000013D9">
        <w:rPr>
          <w:b/>
          <w:bCs/>
          <w:i/>
          <w:iCs/>
        </w:rPr>
        <w:t>přednáška</w:t>
      </w:r>
    </w:p>
    <w:p w14:paraId="3913B98B" w14:textId="77777777" w:rsidR="000013D9" w:rsidRPr="000013D9" w:rsidRDefault="000013D9" w:rsidP="000013D9">
      <w:pPr>
        <w:rPr>
          <w:b/>
          <w:bCs/>
        </w:rPr>
      </w:pPr>
      <w:r w:rsidRPr="000013D9">
        <w:rPr>
          <w:b/>
          <w:bCs/>
        </w:rPr>
        <w:t>Shrnutí klíčových konceptů</w:t>
      </w:r>
    </w:p>
    <w:p w14:paraId="44C1DEB1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informace a kybernetická metaforika</w:t>
      </w:r>
    </w:p>
    <w:p w14:paraId="5C88F3EE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koncept kyborga</w:t>
      </w:r>
    </w:p>
    <w:p w14:paraId="0D02E42E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koncept posthumanismu</w:t>
      </w:r>
    </w:p>
    <w:p w14:paraId="42F86FB5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kyberprostor</w:t>
      </w:r>
    </w:p>
    <w:p w14:paraId="4FE25908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veřejný prostor / veřejnost</w:t>
      </w:r>
    </w:p>
    <w:p w14:paraId="397E5F6C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virtuální</w:t>
      </w:r>
    </w:p>
    <w:p w14:paraId="401F9211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virtuální komunity</w:t>
      </w:r>
    </w:p>
    <w:p w14:paraId="16337C3B" w14:textId="77777777" w:rsidR="000013D9" w:rsidRPr="000013D9" w:rsidRDefault="000013D9" w:rsidP="000013D9">
      <w:pPr>
        <w:numPr>
          <w:ilvl w:val="0"/>
          <w:numId w:val="15"/>
        </w:numPr>
      </w:pPr>
      <w:r w:rsidRPr="000013D9">
        <w:t>hypertext</w:t>
      </w:r>
    </w:p>
    <w:p w14:paraId="5031A60B" w14:textId="77777777" w:rsidR="000013D9" w:rsidRPr="000013D9" w:rsidRDefault="000013D9" w:rsidP="000013D9"/>
    <w:p w14:paraId="1BBBE032" w14:textId="77777777" w:rsidR="000013D9" w:rsidRPr="000013D9" w:rsidRDefault="000013D9" w:rsidP="000013D9">
      <w:pPr>
        <w:rPr>
          <w:i/>
        </w:rPr>
      </w:pPr>
      <w:r w:rsidRPr="000013D9">
        <w:rPr>
          <w:i/>
        </w:rPr>
        <w:t>Povinná četba:</w:t>
      </w:r>
    </w:p>
    <w:p w14:paraId="11949CBB" w14:textId="77777777" w:rsidR="000013D9" w:rsidRPr="000013D9" w:rsidRDefault="000013D9" w:rsidP="000013D9">
      <w:r w:rsidRPr="000013D9">
        <w:rPr>
          <w:b/>
          <w:i/>
        </w:rPr>
        <w:t>Revue pro média 05 (čtvrtletní tematická příloha Hosta).</w:t>
      </w:r>
      <w:r w:rsidRPr="000013D9">
        <w:rPr>
          <w:i/>
        </w:rPr>
        <w:t xml:space="preserve"> </w:t>
      </w:r>
      <w:r w:rsidRPr="000013D9">
        <w:t xml:space="preserve">Brno: Host. </w:t>
      </w:r>
      <w:hyperlink r:id="rId23" w:history="1">
        <w:r w:rsidRPr="000013D9">
          <w:rPr>
            <w:rStyle w:val="Hyperlink"/>
          </w:rPr>
          <w:t>http://fss.muni.cz/rpm/Revue/Revue05/archiv_05.htm</w:t>
        </w:r>
      </w:hyperlink>
    </w:p>
    <w:p w14:paraId="0D4D7F1D" w14:textId="77777777" w:rsidR="000013D9" w:rsidRPr="000013D9" w:rsidRDefault="000013D9" w:rsidP="000013D9">
      <w:pPr>
        <w:rPr>
          <w:b/>
          <w:bCs/>
        </w:rPr>
      </w:pPr>
    </w:p>
    <w:p w14:paraId="71123274" w14:textId="77777777" w:rsidR="000013D9" w:rsidRPr="000013D9" w:rsidRDefault="000013D9" w:rsidP="000013D9"/>
    <w:p w14:paraId="622691D0" w14:textId="77777777" w:rsidR="00B50E30" w:rsidRDefault="00B50E30"/>
    <w:sectPr w:rsidR="00B50E30">
      <w:footerReference w:type="even" r:id="rId24"/>
      <w:footerReference w:type="default" r:id="rId25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4B432" w14:textId="77777777" w:rsidR="008F2EC4" w:rsidRDefault="001776AA" w:rsidP="008F2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1E7FD" w14:textId="77777777" w:rsidR="008F2EC4" w:rsidRDefault="001776AA" w:rsidP="008F2EC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77439" w14:textId="77777777" w:rsidR="008F2EC4" w:rsidRDefault="001776AA" w:rsidP="008F2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A26A6D" w14:textId="77777777" w:rsidR="008F2EC4" w:rsidRDefault="001776AA" w:rsidP="008F2EC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386"/>
    <w:multiLevelType w:val="hybridMultilevel"/>
    <w:tmpl w:val="AC7696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10FEB"/>
    <w:multiLevelType w:val="hybridMultilevel"/>
    <w:tmpl w:val="DE8A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902"/>
    <w:multiLevelType w:val="hybridMultilevel"/>
    <w:tmpl w:val="08EEFE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644EB"/>
    <w:multiLevelType w:val="hybridMultilevel"/>
    <w:tmpl w:val="B7F6C9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00D50"/>
    <w:multiLevelType w:val="hybridMultilevel"/>
    <w:tmpl w:val="403223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C39AD"/>
    <w:multiLevelType w:val="hybridMultilevel"/>
    <w:tmpl w:val="CF2418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71AEA"/>
    <w:multiLevelType w:val="hybridMultilevel"/>
    <w:tmpl w:val="4928EA26"/>
    <w:lvl w:ilvl="0" w:tplc="0405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506EA"/>
    <w:multiLevelType w:val="hybridMultilevel"/>
    <w:tmpl w:val="BDC00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C2E6A"/>
    <w:multiLevelType w:val="hybridMultilevel"/>
    <w:tmpl w:val="B2281D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A212C9"/>
    <w:multiLevelType w:val="hybridMultilevel"/>
    <w:tmpl w:val="AC002C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B36A0D"/>
    <w:multiLevelType w:val="hybridMultilevel"/>
    <w:tmpl w:val="8DF219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6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CA0931"/>
    <w:multiLevelType w:val="hybridMultilevel"/>
    <w:tmpl w:val="C4EA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61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D03609"/>
    <w:multiLevelType w:val="hybridMultilevel"/>
    <w:tmpl w:val="FC3AD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005EA"/>
    <w:multiLevelType w:val="hybridMultilevel"/>
    <w:tmpl w:val="330226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1E67DB"/>
    <w:multiLevelType w:val="hybridMultilevel"/>
    <w:tmpl w:val="175EE9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312780"/>
    <w:multiLevelType w:val="hybridMultilevel"/>
    <w:tmpl w:val="960CF7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5D1139"/>
    <w:multiLevelType w:val="hybridMultilevel"/>
    <w:tmpl w:val="D6EE00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F124B"/>
    <w:multiLevelType w:val="hybridMultilevel"/>
    <w:tmpl w:val="F2ECF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CE525A"/>
    <w:multiLevelType w:val="hybridMultilevel"/>
    <w:tmpl w:val="D138E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25C61"/>
    <w:multiLevelType w:val="hybridMultilevel"/>
    <w:tmpl w:val="7BAA9F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501E3D"/>
    <w:multiLevelType w:val="hybridMultilevel"/>
    <w:tmpl w:val="6B340F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FD7D80"/>
    <w:multiLevelType w:val="hybridMultilevel"/>
    <w:tmpl w:val="FA7C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9"/>
  </w:num>
  <w:num w:numId="5">
    <w:abstractNumId w:val="20"/>
  </w:num>
  <w:num w:numId="6">
    <w:abstractNumId w:val="4"/>
  </w:num>
  <w:num w:numId="7">
    <w:abstractNumId w:val="17"/>
  </w:num>
  <w:num w:numId="8">
    <w:abstractNumId w:val="14"/>
  </w:num>
  <w:num w:numId="9">
    <w:abstractNumId w:val="16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19"/>
  </w:num>
  <w:num w:numId="15">
    <w:abstractNumId w:val="7"/>
  </w:num>
  <w:num w:numId="16">
    <w:abstractNumId w:val="15"/>
  </w:num>
  <w:num w:numId="17">
    <w:abstractNumId w:val="2"/>
  </w:num>
  <w:num w:numId="18">
    <w:abstractNumId w:val="21"/>
  </w:num>
  <w:num w:numId="19">
    <w:abstractNumId w:val="18"/>
  </w:num>
  <w:num w:numId="20">
    <w:abstractNumId w:val="6"/>
  </w:num>
  <w:num w:numId="21">
    <w:abstractNumId w:val="1"/>
  </w:num>
  <w:num w:numId="22">
    <w:abstractNumId w:val="23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D9"/>
    <w:rsid w:val="000013D9"/>
    <w:rsid w:val="001776AA"/>
    <w:rsid w:val="0021642E"/>
    <w:rsid w:val="00294F7D"/>
    <w:rsid w:val="003416C9"/>
    <w:rsid w:val="00633D88"/>
    <w:rsid w:val="007237D9"/>
    <w:rsid w:val="00943A28"/>
    <w:rsid w:val="00B50E30"/>
    <w:rsid w:val="00C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E3EA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F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1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3D9"/>
    <w:rPr>
      <w:lang w:val="cs-CZ"/>
    </w:rPr>
  </w:style>
  <w:style w:type="character" w:styleId="PageNumber">
    <w:name w:val="page number"/>
    <w:basedOn w:val="DefaultParagraphFont"/>
    <w:rsid w:val="000013D9"/>
  </w:style>
  <w:style w:type="character" w:styleId="Hyperlink">
    <w:name w:val="Hyperlink"/>
    <w:basedOn w:val="DefaultParagraphFont"/>
    <w:uiPriority w:val="99"/>
    <w:unhideWhenUsed/>
    <w:rsid w:val="000013D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F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94F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F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F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1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3D9"/>
    <w:rPr>
      <w:lang w:val="cs-CZ"/>
    </w:rPr>
  </w:style>
  <w:style w:type="character" w:styleId="PageNumber">
    <w:name w:val="page number"/>
    <w:basedOn w:val="DefaultParagraphFont"/>
    <w:rsid w:val="000013D9"/>
  </w:style>
  <w:style w:type="character" w:styleId="Hyperlink">
    <w:name w:val="Hyperlink"/>
    <w:basedOn w:val="DefaultParagraphFont"/>
    <w:uiPriority w:val="99"/>
    <w:unhideWhenUsed/>
    <w:rsid w:val="000013D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4F7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ListParagraph">
    <w:name w:val="List Paragraph"/>
    <w:basedOn w:val="Normal"/>
    <w:uiPriority w:val="34"/>
    <w:qFormat/>
    <w:rsid w:val="00294F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F7D"/>
    <w:rPr>
      <w:rFonts w:asciiTheme="majorHAnsi" w:eastAsiaTheme="majorEastAsia" w:hAnsiTheme="majorHAnsi" w:cstheme="majorBidi"/>
      <w:b/>
      <w:bCs/>
      <w:color w:val="4F81BD" w:themeColor="accent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illarch.org/francisco/papers/monopolies.htm" TargetMode="External"/><Relationship Id="rId20" Type="http://schemas.openxmlformats.org/officeDocument/2006/relationships/hyperlink" Target="http://www.ecn.org/settorecyb/txt/tom_maddox_sul_cyberpunk.html" TargetMode="External"/><Relationship Id="rId21" Type="http://schemas.openxmlformats.org/officeDocument/2006/relationships/hyperlink" Target="http://www.ascusc.org/jcmc/vol6/issue2/fisher.html" TargetMode="External"/><Relationship Id="rId22" Type="http://schemas.openxmlformats.org/officeDocument/2006/relationships/hyperlink" Target="http://www.science.uva.nl/~mes/jargon" TargetMode="External"/><Relationship Id="rId23" Type="http://schemas.openxmlformats.org/officeDocument/2006/relationships/hyperlink" Target="http://fss.muni.cz/rpm/Revue/Revue05/archiv_05.htm" TargetMode="Externa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millarch.org/francisco/papers/monopolies.htm" TargetMode="External"/><Relationship Id="rId11" Type="http://schemas.openxmlformats.org/officeDocument/2006/relationships/hyperlink" Target="http://www.eff.org/~barlow/" TargetMode="External"/><Relationship Id="rId12" Type="http://schemas.openxmlformats.org/officeDocument/2006/relationships/hyperlink" Target="http://sun.soci.niu.edu/theses/gordon" TargetMode="External"/><Relationship Id="rId13" Type="http://schemas.openxmlformats.org/officeDocument/2006/relationships/hyperlink" Target="http://www.well.com:70/1/Publications/authors/Sterling/hc" TargetMode="External"/><Relationship Id="rId14" Type="http://schemas.openxmlformats.org/officeDocument/2006/relationships/hyperlink" Target="http://www.artefaktum.hu/it2/millarch.html" TargetMode="External"/><Relationship Id="rId15" Type="http://schemas.openxmlformats.org/officeDocument/2006/relationships/hyperlink" Target="http://project.cyberpunk.ru/idb/future_culture_manifesto.html" TargetMode="External"/><Relationship Id="rId16" Type="http://schemas.openxmlformats.org/officeDocument/2006/relationships/hyperlink" Target="http://www.thocp.net" TargetMode="External"/><Relationship Id="rId17" Type="http://schemas.openxmlformats.org/officeDocument/2006/relationships/hyperlink" Target="http://project.cyberpunk.ru/idb/old_and_new_hackers.html" TargetMode="External"/><Relationship Id="rId18" Type="http://schemas.openxmlformats.org/officeDocument/2006/relationships/hyperlink" Target="http://www.fiu.edu/~mizrachs/Cyberpunk_as_Counterculture.htm" TargetMode="External"/><Relationship Id="rId19" Type="http://schemas.openxmlformats.org/officeDocument/2006/relationships/hyperlink" Target="http://www.eff.org/~barlow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macek@fss.muni.cz" TargetMode="External"/><Relationship Id="rId7" Type="http://schemas.openxmlformats.org/officeDocument/2006/relationships/hyperlink" Target="http://www.artefaktum.hu/it2/millarch.html" TargetMode="External"/><Relationship Id="rId8" Type="http://schemas.openxmlformats.org/officeDocument/2006/relationships/hyperlink" Target="http://www.ascusc.org/jcmc/vol6/issue2/fish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2880</Words>
  <Characters>17801</Characters>
  <Application>Microsoft Macintosh Word</Application>
  <DocSecurity>0</DocSecurity>
  <Lines>287</Lines>
  <Paragraphs>36</Paragraphs>
  <ScaleCrop>false</ScaleCrop>
  <Company/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3</cp:revision>
  <dcterms:created xsi:type="dcterms:W3CDTF">2011-09-19T16:41:00Z</dcterms:created>
  <dcterms:modified xsi:type="dcterms:W3CDTF">2011-09-19T16:42:00Z</dcterms:modified>
</cp:coreProperties>
</file>