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23" w:rsidRPr="00880663" w:rsidRDefault="00166E23" w:rsidP="001924F9">
      <w:pPr>
        <w:spacing w:line="360" w:lineRule="auto"/>
        <w:rPr>
          <w:sz w:val="24"/>
          <w:szCs w:val="24"/>
        </w:rPr>
      </w:pPr>
      <w:r w:rsidRPr="00880663">
        <w:rPr>
          <w:rFonts w:hint="eastAsia"/>
          <w:sz w:val="24"/>
          <w:szCs w:val="24"/>
        </w:rPr>
        <w:t>イモウトはベイコクのブンガクがダイスキです。</w:t>
      </w:r>
    </w:p>
    <w:p w:rsidR="00166E23" w:rsidRPr="00880663" w:rsidRDefault="00166E23" w:rsidP="001924F9">
      <w:pPr>
        <w:spacing w:line="360" w:lineRule="auto"/>
        <w:rPr>
          <w:sz w:val="24"/>
          <w:szCs w:val="24"/>
        </w:rPr>
      </w:pPr>
      <w:r w:rsidRPr="00880663">
        <w:rPr>
          <w:rFonts w:hint="eastAsia"/>
          <w:sz w:val="24"/>
          <w:szCs w:val="24"/>
        </w:rPr>
        <w:t>カレのオトウトはマイシュウのニチヨウビにキョウカイ</w:t>
      </w:r>
      <w:r w:rsidR="00880663">
        <w:rPr>
          <w:rFonts w:hint="eastAsia"/>
          <w:sz w:val="24"/>
          <w:szCs w:val="24"/>
        </w:rPr>
        <w:t>へイキマス</w:t>
      </w:r>
      <w:r w:rsidRPr="00880663">
        <w:rPr>
          <w:rFonts w:hint="eastAsia"/>
          <w:sz w:val="24"/>
          <w:szCs w:val="24"/>
        </w:rPr>
        <w:t>。</w:t>
      </w:r>
    </w:p>
    <w:p w:rsidR="00166E23" w:rsidRPr="00880663" w:rsidRDefault="00880663" w:rsidP="001924F9">
      <w:pPr>
        <w:spacing w:line="360" w:lineRule="auto"/>
        <w:rPr>
          <w:sz w:val="24"/>
          <w:szCs w:val="24"/>
        </w:rPr>
      </w:pPr>
      <w:r>
        <w:rPr>
          <w:rFonts w:hint="eastAsia"/>
          <w:sz w:val="24"/>
          <w:szCs w:val="24"/>
        </w:rPr>
        <w:t>うち</w:t>
      </w:r>
      <w:r w:rsidR="00166E23" w:rsidRPr="00880663">
        <w:rPr>
          <w:rFonts w:hint="eastAsia"/>
          <w:sz w:val="24"/>
          <w:szCs w:val="24"/>
        </w:rPr>
        <w:t>はゴニンコドモで、オニイサンがフタリとシマイサンニンです。</w:t>
      </w:r>
    </w:p>
    <w:p w:rsidR="00166E23" w:rsidRPr="00880663" w:rsidRDefault="00166E23" w:rsidP="001924F9">
      <w:pPr>
        <w:spacing w:line="360" w:lineRule="auto"/>
        <w:rPr>
          <w:sz w:val="24"/>
          <w:szCs w:val="24"/>
        </w:rPr>
      </w:pPr>
      <w:r w:rsidRPr="00880663">
        <w:rPr>
          <w:rFonts w:hint="eastAsia"/>
          <w:sz w:val="24"/>
          <w:szCs w:val="24"/>
        </w:rPr>
        <w:t>ライシュウのカヨウビにフボカイがあります。</w:t>
      </w:r>
    </w:p>
    <w:p w:rsidR="00166E23" w:rsidRPr="00880663" w:rsidRDefault="00166E23" w:rsidP="001924F9">
      <w:pPr>
        <w:spacing w:line="360" w:lineRule="auto"/>
        <w:rPr>
          <w:sz w:val="24"/>
          <w:szCs w:val="24"/>
        </w:rPr>
      </w:pPr>
      <w:r w:rsidRPr="00880663">
        <w:rPr>
          <w:rFonts w:hint="eastAsia"/>
          <w:sz w:val="24"/>
          <w:szCs w:val="24"/>
        </w:rPr>
        <w:t>なつヤスミ</w:t>
      </w:r>
      <w:r w:rsidR="00880663">
        <w:rPr>
          <w:rFonts w:hint="eastAsia"/>
          <w:sz w:val="24"/>
          <w:szCs w:val="24"/>
        </w:rPr>
        <w:t>ジ</w:t>
      </w:r>
      <w:r w:rsidRPr="00880663">
        <w:rPr>
          <w:rFonts w:hint="eastAsia"/>
          <w:sz w:val="24"/>
          <w:szCs w:val="24"/>
        </w:rPr>
        <w:t>ュウ、たくさんのクニへイッテ、ライゲツはボコクにカエリマス。</w:t>
      </w:r>
    </w:p>
    <w:p w:rsidR="00166E23" w:rsidRPr="00880663" w:rsidRDefault="00166E23" w:rsidP="001924F9">
      <w:pPr>
        <w:spacing w:line="360" w:lineRule="auto"/>
        <w:rPr>
          <w:sz w:val="24"/>
          <w:szCs w:val="24"/>
        </w:rPr>
      </w:pPr>
      <w:r w:rsidRPr="00880663">
        <w:rPr>
          <w:rFonts w:hint="eastAsia"/>
          <w:sz w:val="24"/>
          <w:szCs w:val="24"/>
        </w:rPr>
        <w:t>アニのユウジンはオモにガイコクゴができるダイガクセイです。</w:t>
      </w:r>
    </w:p>
    <w:p w:rsidR="00166E23" w:rsidRPr="00880663" w:rsidRDefault="00166E23" w:rsidP="001924F9">
      <w:pPr>
        <w:spacing w:line="360" w:lineRule="auto"/>
        <w:rPr>
          <w:sz w:val="24"/>
          <w:szCs w:val="24"/>
        </w:rPr>
      </w:pPr>
      <w:r w:rsidRPr="00880663">
        <w:rPr>
          <w:rFonts w:hint="eastAsia"/>
          <w:sz w:val="24"/>
          <w:szCs w:val="24"/>
        </w:rPr>
        <w:t>ドヨウビのヒルごハンにタナカフサイが</w:t>
      </w:r>
      <w:r w:rsidR="00880663">
        <w:rPr>
          <w:rFonts w:hint="eastAsia"/>
          <w:sz w:val="24"/>
          <w:szCs w:val="24"/>
        </w:rPr>
        <w:t>うち</w:t>
      </w:r>
      <w:r w:rsidRPr="00880663">
        <w:rPr>
          <w:rFonts w:hint="eastAsia"/>
          <w:sz w:val="24"/>
          <w:szCs w:val="24"/>
        </w:rPr>
        <w:t>にキマス。</w:t>
      </w:r>
    </w:p>
    <w:p w:rsidR="00166E23" w:rsidRPr="00880663" w:rsidRDefault="00166E23" w:rsidP="001924F9">
      <w:pPr>
        <w:spacing w:line="360" w:lineRule="auto"/>
        <w:rPr>
          <w:sz w:val="24"/>
          <w:szCs w:val="24"/>
        </w:rPr>
      </w:pPr>
      <w:r w:rsidRPr="00880663">
        <w:rPr>
          <w:rFonts w:hint="eastAsia"/>
          <w:sz w:val="24"/>
          <w:szCs w:val="24"/>
        </w:rPr>
        <w:t>アネの</w:t>
      </w:r>
      <w:r w:rsidRPr="00880663">
        <w:rPr>
          <w:rFonts w:hint="eastAsia"/>
          <w:sz w:val="24"/>
          <w:szCs w:val="24"/>
          <w:u w:val="single"/>
        </w:rPr>
        <w:t>ボーイフレンド</w:t>
      </w:r>
      <w:r w:rsidRPr="00880663">
        <w:rPr>
          <w:rFonts w:hint="eastAsia"/>
          <w:sz w:val="24"/>
          <w:szCs w:val="24"/>
        </w:rPr>
        <w:t>はトケイとツクル</w:t>
      </w:r>
      <w:r w:rsidR="00880663">
        <w:rPr>
          <w:rFonts w:hint="eastAsia"/>
          <w:sz w:val="24"/>
          <w:szCs w:val="24"/>
        </w:rPr>
        <w:t>かいしゃ</w:t>
      </w:r>
      <w:r w:rsidRPr="00880663">
        <w:rPr>
          <w:rFonts w:hint="eastAsia"/>
          <w:sz w:val="24"/>
          <w:szCs w:val="24"/>
        </w:rPr>
        <w:t>のモ</w:t>
      </w:r>
      <w:bookmarkStart w:id="0" w:name="_GoBack"/>
      <w:bookmarkEnd w:id="0"/>
      <w:r w:rsidRPr="00880663">
        <w:rPr>
          <w:rFonts w:hint="eastAsia"/>
          <w:sz w:val="24"/>
          <w:szCs w:val="24"/>
        </w:rPr>
        <w:t>チヌシです。</w:t>
      </w:r>
    </w:p>
    <w:p w:rsidR="00166E23" w:rsidRPr="00880663" w:rsidRDefault="00166E23" w:rsidP="001924F9">
      <w:pPr>
        <w:spacing w:line="360" w:lineRule="auto"/>
        <w:rPr>
          <w:sz w:val="24"/>
          <w:szCs w:val="24"/>
        </w:rPr>
      </w:pPr>
      <w:r w:rsidRPr="00880663">
        <w:rPr>
          <w:rFonts w:hint="eastAsia"/>
          <w:sz w:val="24"/>
          <w:szCs w:val="24"/>
        </w:rPr>
        <w:t>カノジョはニホンにチュウベイからキテ、ボコクゴは</w:t>
      </w:r>
      <w:r w:rsidRPr="00880663">
        <w:rPr>
          <w:rFonts w:hint="eastAsia"/>
          <w:sz w:val="24"/>
          <w:szCs w:val="24"/>
          <w:u w:val="single"/>
        </w:rPr>
        <w:t>スペイン</w:t>
      </w:r>
      <w:r w:rsidRPr="00880663">
        <w:rPr>
          <w:rFonts w:hint="eastAsia"/>
          <w:sz w:val="24"/>
          <w:szCs w:val="24"/>
        </w:rPr>
        <w:t>ゴです。</w:t>
      </w:r>
    </w:p>
    <w:p w:rsidR="00166E23" w:rsidRPr="00880663" w:rsidRDefault="00166E23" w:rsidP="001924F9">
      <w:pPr>
        <w:spacing w:line="360" w:lineRule="auto"/>
        <w:rPr>
          <w:sz w:val="24"/>
          <w:szCs w:val="24"/>
        </w:rPr>
      </w:pPr>
      <w:r w:rsidRPr="00880663">
        <w:rPr>
          <w:rFonts w:hint="eastAsia"/>
          <w:sz w:val="24"/>
          <w:szCs w:val="24"/>
        </w:rPr>
        <w:t>あのアオイメのガイコクジンのショウガクセイはシズカなオトコのヒトです。</w:t>
      </w:r>
    </w:p>
    <w:p w:rsidR="00166E23" w:rsidRPr="00880663" w:rsidRDefault="00166E23" w:rsidP="001924F9">
      <w:pPr>
        <w:spacing w:line="360" w:lineRule="auto"/>
        <w:rPr>
          <w:sz w:val="24"/>
          <w:szCs w:val="24"/>
        </w:rPr>
      </w:pPr>
      <w:r w:rsidRPr="00880663">
        <w:rPr>
          <w:rFonts w:hint="eastAsia"/>
          <w:sz w:val="24"/>
          <w:szCs w:val="24"/>
        </w:rPr>
        <w:t>ニホン、エイコク　と　ベイコクのショウネンカシュはたいへんおカネモチです。</w:t>
      </w:r>
    </w:p>
    <w:p w:rsidR="00166E23" w:rsidRPr="00880663" w:rsidRDefault="00166E23" w:rsidP="001924F9">
      <w:pPr>
        <w:spacing w:line="360" w:lineRule="auto"/>
        <w:rPr>
          <w:sz w:val="24"/>
          <w:szCs w:val="24"/>
        </w:rPr>
      </w:pPr>
      <w:r w:rsidRPr="00880663">
        <w:rPr>
          <w:rFonts w:hint="eastAsia"/>
          <w:sz w:val="24"/>
          <w:szCs w:val="24"/>
        </w:rPr>
        <w:t>トウダイジのエンソクにニモツをモッテイカナイデクダサイ。</w:t>
      </w:r>
    </w:p>
    <w:p w:rsidR="00166E23" w:rsidRPr="00880663" w:rsidRDefault="00166E23" w:rsidP="001924F9">
      <w:pPr>
        <w:spacing w:line="360" w:lineRule="auto"/>
        <w:rPr>
          <w:sz w:val="24"/>
          <w:szCs w:val="24"/>
        </w:rPr>
      </w:pPr>
      <w:r w:rsidRPr="00880663">
        <w:rPr>
          <w:rFonts w:hint="eastAsia"/>
          <w:sz w:val="24"/>
          <w:szCs w:val="24"/>
        </w:rPr>
        <w:t>アシタのテンキはハレです。</w:t>
      </w:r>
    </w:p>
    <w:p w:rsidR="00166E23" w:rsidRPr="00880663" w:rsidRDefault="00166E23" w:rsidP="001924F9">
      <w:pPr>
        <w:spacing w:line="360" w:lineRule="auto"/>
        <w:rPr>
          <w:sz w:val="24"/>
          <w:szCs w:val="24"/>
        </w:rPr>
      </w:pPr>
      <w:r w:rsidRPr="00880663">
        <w:rPr>
          <w:rFonts w:hint="eastAsia"/>
          <w:sz w:val="24"/>
          <w:szCs w:val="24"/>
        </w:rPr>
        <w:t>ホッカイドウへのシャドウはフルクテコマリマシタ。</w:t>
      </w:r>
    </w:p>
    <w:p w:rsidR="00166E23" w:rsidRPr="00880663" w:rsidRDefault="00166E23" w:rsidP="001924F9">
      <w:pPr>
        <w:spacing w:line="360" w:lineRule="auto"/>
        <w:rPr>
          <w:sz w:val="24"/>
          <w:szCs w:val="24"/>
        </w:rPr>
      </w:pPr>
      <w:r w:rsidRPr="00880663">
        <w:rPr>
          <w:rFonts w:hint="eastAsia"/>
          <w:sz w:val="24"/>
          <w:szCs w:val="24"/>
        </w:rPr>
        <w:t>そして、そのソクドがオソクテ、クルマのナカのジカンはつまらなかったです。</w:t>
      </w:r>
    </w:p>
    <w:p w:rsidR="00166E23" w:rsidRPr="00880663" w:rsidRDefault="00166E23" w:rsidP="001924F9">
      <w:pPr>
        <w:spacing w:line="360" w:lineRule="auto"/>
        <w:rPr>
          <w:sz w:val="24"/>
          <w:szCs w:val="24"/>
        </w:rPr>
      </w:pPr>
      <w:r w:rsidRPr="00880663">
        <w:rPr>
          <w:rFonts w:hint="eastAsia"/>
          <w:sz w:val="24"/>
          <w:szCs w:val="24"/>
        </w:rPr>
        <w:t>センシュウのニチヨウビのゴゴオソク　おなかが　イタクナッテ、ビョウキになりました。</w:t>
      </w:r>
    </w:p>
    <w:p w:rsidR="00166E23" w:rsidRPr="00880663" w:rsidRDefault="00166E23" w:rsidP="001924F9">
      <w:pPr>
        <w:spacing w:line="360" w:lineRule="auto"/>
        <w:rPr>
          <w:sz w:val="24"/>
          <w:szCs w:val="24"/>
        </w:rPr>
      </w:pPr>
      <w:r w:rsidRPr="00880663">
        <w:rPr>
          <w:rFonts w:hint="eastAsia"/>
          <w:sz w:val="24"/>
          <w:szCs w:val="24"/>
        </w:rPr>
        <w:t>イモウトはゲツヨウビのアサクスリヤへイッテ、ノミグスリをカイマシタ。</w:t>
      </w:r>
    </w:p>
    <w:p w:rsidR="00166E23" w:rsidRPr="00880663" w:rsidRDefault="00166E23" w:rsidP="001924F9">
      <w:pPr>
        <w:spacing w:line="360" w:lineRule="auto"/>
        <w:rPr>
          <w:sz w:val="24"/>
          <w:szCs w:val="24"/>
        </w:rPr>
      </w:pPr>
      <w:r w:rsidRPr="00880663">
        <w:rPr>
          <w:rFonts w:hint="eastAsia"/>
          <w:sz w:val="24"/>
          <w:szCs w:val="24"/>
        </w:rPr>
        <w:t>モリカワショテンはフルホンヤです。ホンテンはサイジマエのミナミグチにあります。</w:t>
      </w:r>
    </w:p>
    <w:p w:rsidR="00166E23" w:rsidRPr="00880663" w:rsidRDefault="00166E23" w:rsidP="001924F9">
      <w:pPr>
        <w:spacing w:line="360" w:lineRule="auto"/>
        <w:rPr>
          <w:sz w:val="24"/>
          <w:szCs w:val="24"/>
        </w:rPr>
      </w:pPr>
      <w:r w:rsidRPr="00880663">
        <w:rPr>
          <w:rFonts w:hint="eastAsia"/>
          <w:sz w:val="24"/>
          <w:szCs w:val="24"/>
        </w:rPr>
        <w:t>カイテンジカンは、アサシチジハンです。</w:t>
      </w:r>
    </w:p>
    <w:p w:rsidR="00166E23" w:rsidRPr="00880663" w:rsidRDefault="00166E23" w:rsidP="001924F9">
      <w:pPr>
        <w:spacing w:line="360" w:lineRule="auto"/>
        <w:rPr>
          <w:sz w:val="24"/>
          <w:szCs w:val="24"/>
        </w:rPr>
      </w:pPr>
      <w:r w:rsidRPr="00880663">
        <w:rPr>
          <w:rFonts w:hint="eastAsia"/>
          <w:sz w:val="24"/>
          <w:szCs w:val="24"/>
        </w:rPr>
        <w:t>ヘイテンジカンは、ゴゴヨジサンジュウゴフンです。</w:t>
      </w:r>
    </w:p>
    <w:p w:rsidR="00166E23" w:rsidRPr="00880663" w:rsidRDefault="00166E23" w:rsidP="001924F9">
      <w:pPr>
        <w:spacing w:line="360" w:lineRule="auto"/>
        <w:rPr>
          <w:sz w:val="24"/>
          <w:szCs w:val="24"/>
        </w:rPr>
      </w:pPr>
      <w:r w:rsidRPr="00880663">
        <w:rPr>
          <w:rFonts w:hint="eastAsia"/>
          <w:sz w:val="24"/>
          <w:szCs w:val="24"/>
        </w:rPr>
        <w:lastRenderedPageBreak/>
        <w:t>ヤオヤはどこにありますか？ヤオヤはサカナヤとニクヤのアイダです。</w:t>
      </w:r>
    </w:p>
    <w:p w:rsidR="00166E23" w:rsidRPr="00880663" w:rsidRDefault="00166E23" w:rsidP="001924F9">
      <w:pPr>
        <w:spacing w:line="360" w:lineRule="auto"/>
        <w:rPr>
          <w:sz w:val="24"/>
          <w:szCs w:val="24"/>
        </w:rPr>
      </w:pPr>
      <w:r w:rsidRPr="00880663">
        <w:rPr>
          <w:rFonts w:hint="eastAsia"/>
          <w:sz w:val="24"/>
          <w:szCs w:val="24"/>
        </w:rPr>
        <w:t>キタクはライシュウのカヨウビ、ヨルのクジです。</w:t>
      </w:r>
    </w:p>
    <w:p w:rsidR="00166E23" w:rsidRPr="00880663" w:rsidRDefault="00166E23" w:rsidP="001924F9">
      <w:pPr>
        <w:spacing w:line="360" w:lineRule="auto"/>
        <w:rPr>
          <w:sz w:val="24"/>
          <w:szCs w:val="24"/>
        </w:rPr>
      </w:pPr>
      <w:r w:rsidRPr="00880663">
        <w:rPr>
          <w:rFonts w:hint="eastAsia"/>
          <w:sz w:val="24"/>
          <w:szCs w:val="24"/>
        </w:rPr>
        <w:t>オタクのキャクシツにニホンとベイコクのモノガタリのフルホンがオオクあります。</w:t>
      </w:r>
    </w:p>
    <w:p w:rsidR="00166E23" w:rsidRPr="00880663" w:rsidRDefault="00166E23" w:rsidP="001924F9">
      <w:pPr>
        <w:spacing w:line="360" w:lineRule="auto"/>
        <w:rPr>
          <w:sz w:val="24"/>
          <w:szCs w:val="24"/>
        </w:rPr>
      </w:pPr>
      <w:r w:rsidRPr="00880663">
        <w:rPr>
          <w:rFonts w:hint="eastAsia"/>
          <w:sz w:val="24"/>
          <w:szCs w:val="24"/>
        </w:rPr>
        <w:t>バンメシはトリニクとごハンとニホンシュです。</w:t>
      </w:r>
    </w:p>
    <w:p w:rsidR="00166E23" w:rsidRPr="00880663" w:rsidRDefault="00166E23" w:rsidP="001924F9">
      <w:pPr>
        <w:spacing w:line="360" w:lineRule="auto"/>
        <w:rPr>
          <w:sz w:val="24"/>
          <w:szCs w:val="24"/>
        </w:rPr>
      </w:pPr>
      <w:r w:rsidRPr="00880663">
        <w:rPr>
          <w:rFonts w:hint="eastAsia"/>
          <w:sz w:val="24"/>
          <w:szCs w:val="24"/>
        </w:rPr>
        <w:t>キュウジツはガイコクジンのトモダチとパンヤのマエでアイマス。</w:t>
      </w:r>
    </w:p>
    <w:p w:rsidR="00166E23" w:rsidRPr="00880663" w:rsidRDefault="00166E23" w:rsidP="001924F9">
      <w:pPr>
        <w:spacing w:line="360" w:lineRule="auto"/>
        <w:rPr>
          <w:sz w:val="24"/>
          <w:szCs w:val="24"/>
        </w:rPr>
      </w:pPr>
      <w:r w:rsidRPr="00880663">
        <w:rPr>
          <w:rFonts w:hint="eastAsia"/>
          <w:sz w:val="24"/>
          <w:szCs w:val="24"/>
        </w:rPr>
        <w:t>オオキイおミセへイッテ、エイゴでカイワをします。</w:t>
      </w:r>
    </w:p>
    <w:p w:rsidR="00166E23" w:rsidRPr="00880663" w:rsidRDefault="00166E23" w:rsidP="001924F9">
      <w:pPr>
        <w:spacing w:line="360" w:lineRule="auto"/>
        <w:rPr>
          <w:sz w:val="24"/>
          <w:szCs w:val="24"/>
        </w:rPr>
      </w:pPr>
    </w:p>
    <w:sectPr w:rsidR="00166E23" w:rsidRPr="00880663" w:rsidSect="00894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339"/>
    <w:multiLevelType w:val="hybridMultilevel"/>
    <w:tmpl w:val="3BF814DA"/>
    <w:lvl w:ilvl="0" w:tplc="E9E6CA8E">
      <w:start w:val="1"/>
      <w:numFmt w:val="bullet"/>
      <w:lvlText w:val="•"/>
      <w:lvlJc w:val="left"/>
      <w:pPr>
        <w:tabs>
          <w:tab w:val="num" w:pos="1080"/>
        </w:tabs>
        <w:ind w:left="1080" w:hanging="360"/>
      </w:pPr>
      <w:rPr>
        <w:rFonts w:ascii="Times New Roman" w:hAnsi="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nsid w:val="21D944F3"/>
    <w:multiLevelType w:val="hybridMultilevel"/>
    <w:tmpl w:val="8304A408"/>
    <w:lvl w:ilvl="0" w:tplc="E9E6CA8E">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C693A09"/>
    <w:multiLevelType w:val="hybridMultilevel"/>
    <w:tmpl w:val="1BC603E2"/>
    <w:lvl w:ilvl="0" w:tplc="E9E6CA8E">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4570B16"/>
    <w:multiLevelType w:val="hybridMultilevel"/>
    <w:tmpl w:val="A8A09EDC"/>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E996B7F"/>
    <w:multiLevelType w:val="hybridMultilevel"/>
    <w:tmpl w:val="5F00DC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72D23042"/>
    <w:multiLevelType w:val="hybridMultilevel"/>
    <w:tmpl w:val="6560A0E6"/>
    <w:lvl w:ilvl="0" w:tplc="E9E6CA8E">
      <w:start w:val="1"/>
      <w:numFmt w:val="bullet"/>
      <w:lvlText w:val="•"/>
      <w:lvlJc w:val="left"/>
      <w:pPr>
        <w:tabs>
          <w:tab w:val="num" w:pos="720"/>
        </w:tabs>
        <w:ind w:left="720" w:hanging="360"/>
      </w:pPr>
      <w:rPr>
        <w:rFonts w:ascii="Times New Roman" w:hAnsi="Times New Roman" w:hint="default"/>
      </w:rPr>
    </w:lvl>
    <w:lvl w:ilvl="1" w:tplc="6324E51E">
      <w:start w:val="1"/>
      <w:numFmt w:val="bullet"/>
      <w:lvlText w:val=""/>
      <w:lvlJc w:val="left"/>
      <w:pPr>
        <w:tabs>
          <w:tab w:val="num" w:pos="1476"/>
        </w:tabs>
        <w:ind w:left="1476" w:hanging="396"/>
      </w:pPr>
      <w:rPr>
        <w:rFonts w:ascii="Symbol" w:hAnsi="Symbol" w:hint="default"/>
      </w:rPr>
    </w:lvl>
    <w:lvl w:ilvl="2" w:tplc="454E1954" w:tentative="1">
      <w:start w:val="1"/>
      <w:numFmt w:val="bullet"/>
      <w:lvlText w:val="•"/>
      <w:lvlJc w:val="left"/>
      <w:pPr>
        <w:tabs>
          <w:tab w:val="num" w:pos="2160"/>
        </w:tabs>
        <w:ind w:left="2160" w:hanging="360"/>
      </w:pPr>
      <w:rPr>
        <w:rFonts w:ascii="Times New Roman" w:hAnsi="Times New Roman" w:hint="default"/>
      </w:rPr>
    </w:lvl>
    <w:lvl w:ilvl="3" w:tplc="30D48510" w:tentative="1">
      <w:start w:val="1"/>
      <w:numFmt w:val="bullet"/>
      <w:lvlText w:val="•"/>
      <w:lvlJc w:val="left"/>
      <w:pPr>
        <w:tabs>
          <w:tab w:val="num" w:pos="2880"/>
        </w:tabs>
        <w:ind w:left="2880" w:hanging="360"/>
      </w:pPr>
      <w:rPr>
        <w:rFonts w:ascii="Times New Roman" w:hAnsi="Times New Roman" w:hint="default"/>
      </w:rPr>
    </w:lvl>
    <w:lvl w:ilvl="4" w:tplc="461AE5AE" w:tentative="1">
      <w:start w:val="1"/>
      <w:numFmt w:val="bullet"/>
      <w:lvlText w:val="•"/>
      <w:lvlJc w:val="left"/>
      <w:pPr>
        <w:tabs>
          <w:tab w:val="num" w:pos="3600"/>
        </w:tabs>
        <w:ind w:left="3600" w:hanging="360"/>
      </w:pPr>
      <w:rPr>
        <w:rFonts w:ascii="Times New Roman" w:hAnsi="Times New Roman" w:hint="default"/>
      </w:rPr>
    </w:lvl>
    <w:lvl w:ilvl="5" w:tplc="E02A30AC" w:tentative="1">
      <w:start w:val="1"/>
      <w:numFmt w:val="bullet"/>
      <w:lvlText w:val="•"/>
      <w:lvlJc w:val="left"/>
      <w:pPr>
        <w:tabs>
          <w:tab w:val="num" w:pos="4320"/>
        </w:tabs>
        <w:ind w:left="4320" w:hanging="360"/>
      </w:pPr>
      <w:rPr>
        <w:rFonts w:ascii="Times New Roman" w:hAnsi="Times New Roman" w:hint="default"/>
      </w:rPr>
    </w:lvl>
    <w:lvl w:ilvl="6" w:tplc="95160E50" w:tentative="1">
      <w:start w:val="1"/>
      <w:numFmt w:val="bullet"/>
      <w:lvlText w:val="•"/>
      <w:lvlJc w:val="left"/>
      <w:pPr>
        <w:tabs>
          <w:tab w:val="num" w:pos="5040"/>
        </w:tabs>
        <w:ind w:left="5040" w:hanging="360"/>
      </w:pPr>
      <w:rPr>
        <w:rFonts w:ascii="Times New Roman" w:hAnsi="Times New Roman" w:hint="default"/>
      </w:rPr>
    </w:lvl>
    <w:lvl w:ilvl="7" w:tplc="53FEB510" w:tentative="1">
      <w:start w:val="1"/>
      <w:numFmt w:val="bullet"/>
      <w:lvlText w:val="•"/>
      <w:lvlJc w:val="left"/>
      <w:pPr>
        <w:tabs>
          <w:tab w:val="num" w:pos="5760"/>
        </w:tabs>
        <w:ind w:left="5760" w:hanging="360"/>
      </w:pPr>
      <w:rPr>
        <w:rFonts w:ascii="Times New Roman" w:hAnsi="Times New Roman" w:hint="default"/>
      </w:rPr>
    </w:lvl>
    <w:lvl w:ilvl="8" w:tplc="AB36B8E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4F9"/>
    <w:rsid w:val="00166E23"/>
    <w:rsid w:val="001924F9"/>
    <w:rsid w:val="005B2719"/>
    <w:rsid w:val="005E349F"/>
    <w:rsid w:val="00880663"/>
    <w:rsid w:val="00894949"/>
    <w:rsid w:val="00B4409E"/>
    <w:rsid w:val="00B800CA"/>
    <w:rsid w:val="00BD722F"/>
    <w:rsid w:val="00C104B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 w:val="22"/>
        <w:szCs w:val="22"/>
        <w:lang w:val="cs-CZ"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4F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1924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113</Words>
  <Characters>670</Characters>
  <Application>Microsoft Office Word</Application>
  <DocSecurity>0</DocSecurity>
  <Lines>5</Lines>
  <Paragraphs>1</Paragraphs>
  <ScaleCrop>false</ScaleCrop>
  <Company>Hewlett-Packard Company</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oem</cp:lastModifiedBy>
  <cp:revision>4</cp:revision>
  <dcterms:created xsi:type="dcterms:W3CDTF">2011-03-02T14:57:00Z</dcterms:created>
  <dcterms:modified xsi:type="dcterms:W3CDTF">2011-12-08T21:39:00Z</dcterms:modified>
</cp:coreProperties>
</file>