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242" w:rsidRPr="00F32242" w:rsidRDefault="00F32242" w:rsidP="00F32242">
      <w:pPr>
        <w:spacing w:after="165" w:line="585" w:lineRule="atLeast"/>
        <w:outlineLvl w:val="1"/>
        <w:rPr>
          <w:rFonts w:ascii="Georgia" w:eastAsia="Times New Roman" w:hAnsi="Georgia" w:cs="Times New Roman"/>
          <w:color w:val="000000"/>
          <w:kern w:val="36"/>
          <w:sz w:val="47"/>
          <w:szCs w:val="47"/>
          <w:lang w:eastAsia="cs-CZ"/>
        </w:rPr>
      </w:pPr>
      <w:r w:rsidRPr="00F32242">
        <w:rPr>
          <w:rFonts w:ascii="Georgia" w:eastAsia="Times New Roman" w:hAnsi="Georgia" w:cs="Times New Roman"/>
          <w:color w:val="000000"/>
          <w:kern w:val="36"/>
          <w:sz w:val="47"/>
          <w:szCs w:val="47"/>
          <w:lang w:eastAsia="cs-CZ"/>
        </w:rPr>
        <w:t>Na Zemi bude od pondělí sedm miliard obyvatel</w:t>
      </w:r>
    </w:p>
    <w:p w:rsidR="00F32242" w:rsidRPr="00F32242" w:rsidRDefault="00F32242" w:rsidP="00F32242">
      <w:pPr>
        <w:spacing w:after="375" w:line="345" w:lineRule="atLeast"/>
        <w:rPr>
          <w:rFonts w:ascii="Georgia" w:eastAsia="Times New Roman" w:hAnsi="Georgia" w:cs="Times New Roman"/>
          <w:color w:val="70100C"/>
          <w:sz w:val="23"/>
          <w:szCs w:val="23"/>
          <w:lang w:eastAsia="cs-CZ"/>
        </w:rPr>
      </w:pPr>
      <w:r w:rsidRPr="00F32242">
        <w:rPr>
          <w:rFonts w:ascii="Georgia" w:eastAsia="Times New Roman" w:hAnsi="Georgia" w:cs="Times New Roman"/>
          <w:color w:val="70100C"/>
          <w:sz w:val="23"/>
          <w:szCs w:val="23"/>
          <w:lang w:eastAsia="cs-CZ"/>
        </w:rPr>
        <w:t xml:space="preserve">V pondělí 31. října by množství lidí na Zemi mělo být oficiálně vyšší než sedm miliard. Vyplývá to z údajů Zprávy o stavu světové populace 2011, kterou zveřejnil Fond OSN pro otázky populace (UNFPA). Počet obyvatel na planetě během posledních padesáti let strmě stoupá. </w:t>
      </w:r>
    </w:p>
    <w:p w:rsidR="00F32242" w:rsidRPr="00F32242" w:rsidRDefault="00F32242" w:rsidP="00F32242">
      <w:pPr>
        <w:spacing w:before="288" w:after="288" w:line="330" w:lineRule="atLeast"/>
        <w:rPr>
          <w:rFonts w:ascii="Georgia" w:eastAsia="Times New Roman" w:hAnsi="Georgia" w:cs="Times New Roman"/>
          <w:color w:val="000000"/>
          <w:sz w:val="22"/>
          <w:lang w:eastAsia="cs-CZ"/>
        </w:rPr>
      </w:pPr>
      <w:r w:rsidRPr="00F32242">
        <w:rPr>
          <w:rFonts w:ascii="Georgia" w:eastAsia="Times New Roman" w:hAnsi="Georgia" w:cs="Times New Roman"/>
          <w:color w:val="000000"/>
          <w:sz w:val="22"/>
          <w:lang w:eastAsia="cs-CZ"/>
        </w:rPr>
        <w:t>Během posledních 50 let lidstvo přibývalo tempem, které bylo kdysi nepředstavitelné. Až do roku 1959 mu trvalo dosažení tří miliard, ale od té doby počet pozemšťanů prudce vzrostl a poslední miliarda přibyla za pouhých 12 let. Zpráva UNFPA navíc předpovídá, že do roku 2050 bude na Zemi pravděpodobně 9,3 miliardy obyvatel, počet obyv</w:t>
      </w:r>
      <w:bookmarkStart w:id="0" w:name="_GoBack"/>
      <w:bookmarkEnd w:id="0"/>
      <w:r w:rsidRPr="00F32242">
        <w:rPr>
          <w:rFonts w:ascii="Georgia" w:eastAsia="Times New Roman" w:hAnsi="Georgia" w:cs="Times New Roman"/>
          <w:color w:val="000000"/>
          <w:sz w:val="22"/>
          <w:lang w:eastAsia="cs-CZ"/>
        </w:rPr>
        <w:t xml:space="preserve">atel Afriky se ztrojnásobí a </w:t>
      </w:r>
      <w:r w:rsidRPr="00F32242">
        <w:rPr>
          <w:rFonts w:ascii="Georgia" w:eastAsia="Times New Roman" w:hAnsi="Georgia" w:cs="Times New Roman"/>
          <w:sz w:val="22"/>
          <w:lang w:eastAsia="cs-CZ"/>
        </w:rPr>
        <w:t>Indie</w:t>
      </w:r>
      <w:r w:rsidRPr="00F32242">
        <w:rPr>
          <w:rFonts w:ascii="Georgia" w:eastAsia="Times New Roman" w:hAnsi="Georgia" w:cs="Times New Roman"/>
          <w:color w:val="000000"/>
          <w:sz w:val="22"/>
          <w:lang w:eastAsia="cs-CZ"/>
        </w:rPr>
        <w:t xml:space="preserve"> v populaci předběhne Čínu.</w:t>
      </w:r>
    </w:p>
    <w:p w:rsidR="00F32242" w:rsidRPr="00F32242" w:rsidRDefault="00F32242" w:rsidP="00F32242">
      <w:pPr>
        <w:spacing w:before="288" w:after="288" w:line="330" w:lineRule="atLeast"/>
        <w:rPr>
          <w:rFonts w:ascii="Georgia" w:eastAsia="Times New Roman" w:hAnsi="Georgia" w:cs="Times New Roman"/>
          <w:color w:val="000000"/>
          <w:sz w:val="22"/>
          <w:lang w:eastAsia="cs-CZ"/>
        </w:rPr>
      </w:pPr>
      <w:r w:rsidRPr="00F32242">
        <w:rPr>
          <w:rFonts w:ascii="Georgia" w:eastAsia="Times New Roman" w:hAnsi="Georgia" w:cs="Times New Roman"/>
          <w:color w:val="000000"/>
          <w:sz w:val="22"/>
          <w:lang w:eastAsia="cs-CZ"/>
        </w:rPr>
        <w:t xml:space="preserve">Podle údajů </w:t>
      </w:r>
      <w:r w:rsidRPr="00F32242">
        <w:rPr>
          <w:rFonts w:ascii="Georgia" w:eastAsia="Times New Roman" w:hAnsi="Georgia" w:cs="Times New Roman"/>
          <w:sz w:val="22"/>
          <w:lang w:eastAsia="cs-CZ"/>
        </w:rPr>
        <w:t>OSN</w:t>
      </w:r>
      <w:r w:rsidRPr="00F32242">
        <w:rPr>
          <w:rFonts w:ascii="Georgia" w:eastAsia="Times New Roman" w:hAnsi="Georgia" w:cs="Times New Roman"/>
          <w:color w:val="000000"/>
          <w:sz w:val="22"/>
          <w:lang w:eastAsia="cs-CZ"/>
        </w:rPr>
        <w:t xml:space="preserve"> se průměrná délka života ze 48 na počátku 50. let minulého století zvýšila na současných zhruba 68 let. Za stejnou dobu klesl průměrný počet dětí na jednu ženu na celém světě z pěti na 2,5 a světová populace nyní narůstá o 1,1 procenta každý rok, což je polovina zatím nejvyššího průměrného přírůstku </w:t>
      </w:r>
      <w:proofErr w:type="gramStart"/>
      <w:r w:rsidRPr="00F32242">
        <w:rPr>
          <w:rFonts w:ascii="Georgia" w:eastAsia="Times New Roman" w:hAnsi="Georgia" w:cs="Times New Roman"/>
          <w:color w:val="000000"/>
          <w:sz w:val="22"/>
          <w:lang w:eastAsia="cs-CZ"/>
        </w:rPr>
        <w:t>ze</w:t>
      </w:r>
      <w:proofErr w:type="gramEnd"/>
      <w:r w:rsidRPr="00F32242">
        <w:rPr>
          <w:rFonts w:ascii="Georgia" w:eastAsia="Times New Roman" w:hAnsi="Georgia" w:cs="Times New Roman"/>
          <w:color w:val="000000"/>
          <w:sz w:val="22"/>
          <w:lang w:eastAsia="cs-CZ"/>
        </w:rPr>
        <w:t xml:space="preserve"> 60. let minulého století.</w:t>
      </w:r>
    </w:p>
    <w:p w:rsidR="00F32242" w:rsidRDefault="00F32242" w:rsidP="00F32242">
      <w:pPr>
        <w:spacing w:before="288" w:after="288" w:line="330" w:lineRule="atLeast"/>
        <w:rPr>
          <w:rFonts w:ascii="Georgia" w:eastAsia="Times New Roman" w:hAnsi="Georgia" w:cs="Times New Roman"/>
          <w:color w:val="000000"/>
          <w:sz w:val="22"/>
          <w:lang w:eastAsia="cs-CZ"/>
        </w:rPr>
      </w:pPr>
      <w:r w:rsidRPr="00F32242">
        <w:rPr>
          <w:rFonts w:ascii="Georgia" w:eastAsia="Times New Roman" w:hAnsi="Georgia" w:cs="Times New Roman"/>
          <w:color w:val="000000"/>
          <w:sz w:val="22"/>
          <w:lang w:eastAsia="cs-CZ"/>
        </w:rPr>
        <w:t xml:space="preserve">Spousta špatných zpráv ale stále ještě zůstává. Téměř polovina světa přežívá za dva </w:t>
      </w:r>
      <w:r w:rsidRPr="00F32242">
        <w:rPr>
          <w:rFonts w:ascii="Georgia" w:eastAsia="Times New Roman" w:hAnsi="Georgia" w:cs="Times New Roman"/>
          <w:sz w:val="22"/>
          <w:lang w:eastAsia="cs-CZ"/>
        </w:rPr>
        <w:t xml:space="preserve">dolary </w:t>
      </w:r>
      <w:r w:rsidRPr="00F32242">
        <w:rPr>
          <w:rFonts w:ascii="Georgia" w:eastAsia="Times New Roman" w:hAnsi="Georgia" w:cs="Times New Roman"/>
          <w:color w:val="000000"/>
          <w:sz w:val="22"/>
          <w:lang w:eastAsia="cs-CZ"/>
        </w:rPr>
        <w:t xml:space="preserve">denně či méně. </w:t>
      </w:r>
    </w:p>
    <w:p w:rsidR="00F32242" w:rsidRPr="00F32242" w:rsidRDefault="00F32242" w:rsidP="00F32242">
      <w:pPr>
        <w:spacing w:before="288" w:after="288" w:line="330" w:lineRule="atLeast"/>
        <w:rPr>
          <w:rFonts w:ascii="Georgia" w:eastAsia="Times New Roman" w:hAnsi="Georgia" w:cs="Times New Roman"/>
          <w:color w:val="000000"/>
          <w:sz w:val="22"/>
          <w:lang w:eastAsia="cs-CZ"/>
        </w:rPr>
      </w:pPr>
      <w:r w:rsidRPr="00F32242">
        <w:rPr>
          <w:rFonts w:ascii="Georgia" w:eastAsia="Times New Roman" w:hAnsi="Georgia" w:cs="Times New Roman"/>
          <w:color w:val="000000"/>
          <w:sz w:val="22"/>
          <w:lang w:eastAsia="cs-CZ"/>
        </w:rPr>
        <w:t>Obrovsky narůstají lidské požadavky na zemi, ačkoli atmosféra, oceány ani pevniny nejsou o nic větší, než byly, když se začalo vyvíjet lidstvo. Už nyní více než miliarda lidí žije bez odpovídajících dodávek pitné vody. Zhruba dvě třetiny sladké vody jsou používány na zemědělství. Během následujícího půlstoletí se zvyšujícími se příjmy budou lidé chtít čím dál tím víc kupovat zemědělské produkty, které vyžadují víc vody. Čím dál tím větší požadavky na vodu budou mít také města a průmysl v rozvojových zemích.</w:t>
      </w:r>
    </w:p>
    <w:p w:rsidR="00A475A3" w:rsidRDefault="00A475A3"/>
    <w:sectPr w:rsidR="00A475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242"/>
    <w:rsid w:val="005761F7"/>
    <w:rsid w:val="00A475A3"/>
    <w:rsid w:val="00F322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61F7"/>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hotoauthor">
    <w:name w:val="photoauthor"/>
    <w:basedOn w:val="Normln"/>
    <w:rsid w:val="00F32242"/>
    <w:rPr>
      <w:rFonts w:eastAsia="Times New Roman" w:cs="Times New Roman"/>
      <w:color w:val="808080"/>
      <w:sz w:val="18"/>
      <w:szCs w:val="18"/>
      <w:lang w:eastAsia="cs-CZ"/>
    </w:rPr>
  </w:style>
  <w:style w:type="paragraph" w:customStyle="1" w:styleId="perex1">
    <w:name w:val="perex1"/>
    <w:basedOn w:val="Normln"/>
    <w:rsid w:val="00F32242"/>
    <w:pPr>
      <w:spacing w:after="375" w:line="345" w:lineRule="atLeast"/>
    </w:pPr>
    <w:rPr>
      <w:rFonts w:eastAsia="Times New Roman" w:cs="Times New Roman"/>
      <w:color w:val="70100C"/>
      <w:sz w:val="30"/>
      <w:szCs w:val="30"/>
      <w:lang w:eastAsia="cs-CZ"/>
    </w:rPr>
  </w:style>
  <w:style w:type="paragraph" w:customStyle="1" w:styleId="publicdate4">
    <w:name w:val="publicdate4"/>
    <w:basedOn w:val="Normln"/>
    <w:rsid w:val="00F32242"/>
    <w:pPr>
      <w:spacing w:line="315" w:lineRule="atLeast"/>
    </w:pPr>
    <w:rPr>
      <w:rFonts w:eastAsia="Times New Roman" w:cs="Times New Roman"/>
      <w:b/>
      <w:bCs/>
      <w:color w:val="70100C"/>
      <w:szCs w:val="24"/>
      <w:lang w:eastAsia="cs-CZ"/>
    </w:rPr>
  </w:style>
  <w:style w:type="paragraph" w:styleId="Textbubliny">
    <w:name w:val="Balloon Text"/>
    <w:basedOn w:val="Normln"/>
    <w:link w:val="TextbublinyChar"/>
    <w:uiPriority w:val="99"/>
    <w:semiHidden/>
    <w:unhideWhenUsed/>
    <w:rsid w:val="00F32242"/>
    <w:rPr>
      <w:rFonts w:ascii="Tahoma" w:hAnsi="Tahoma" w:cs="Tahoma"/>
      <w:sz w:val="16"/>
      <w:szCs w:val="16"/>
    </w:rPr>
  </w:style>
  <w:style w:type="character" w:customStyle="1" w:styleId="TextbublinyChar">
    <w:name w:val="Text bubliny Char"/>
    <w:basedOn w:val="Standardnpsmoodstavce"/>
    <w:link w:val="Textbubliny"/>
    <w:uiPriority w:val="99"/>
    <w:semiHidden/>
    <w:rsid w:val="00F322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61F7"/>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hotoauthor">
    <w:name w:val="photoauthor"/>
    <w:basedOn w:val="Normln"/>
    <w:rsid w:val="00F32242"/>
    <w:rPr>
      <w:rFonts w:eastAsia="Times New Roman" w:cs="Times New Roman"/>
      <w:color w:val="808080"/>
      <w:sz w:val="18"/>
      <w:szCs w:val="18"/>
      <w:lang w:eastAsia="cs-CZ"/>
    </w:rPr>
  </w:style>
  <w:style w:type="paragraph" w:customStyle="1" w:styleId="perex1">
    <w:name w:val="perex1"/>
    <w:basedOn w:val="Normln"/>
    <w:rsid w:val="00F32242"/>
    <w:pPr>
      <w:spacing w:after="375" w:line="345" w:lineRule="atLeast"/>
    </w:pPr>
    <w:rPr>
      <w:rFonts w:eastAsia="Times New Roman" w:cs="Times New Roman"/>
      <w:color w:val="70100C"/>
      <w:sz w:val="30"/>
      <w:szCs w:val="30"/>
      <w:lang w:eastAsia="cs-CZ"/>
    </w:rPr>
  </w:style>
  <w:style w:type="paragraph" w:customStyle="1" w:styleId="publicdate4">
    <w:name w:val="publicdate4"/>
    <w:basedOn w:val="Normln"/>
    <w:rsid w:val="00F32242"/>
    <w:pPr>
      <w:spacing w:line="315" w:lineRule="atLeast"/>
    </w:pPr>
    <w:rPr>
      <w:rFonts w:eastAsia="Times New Roman" w:cs="Times New Roman"/>
      <w:b/>
      <w:bCs/>
      <w:color w:val="70100C"/>
      <w:szCs w:val="24"/>
      <w:lang w:eastAsia="cs-CZ"/>
    </w:rPr>
  </w:style>
  <w:style w:type="paragraph" w:styleId="Textbubliny">
    <w:name w:val="Balloon Text"/>
    <w:basedOn w:val="Normln"/>
    <w:link w:val="TextbublinyChar"/>
    <w:uiPriority w:val="99"/>
    <w:semiHidden/>
    <w:unhideWhenUsed/>
    <w:rsid w:val="00F32242"/>
    <w:rPr>
      <w:rFonts w:ascii="Tahoma" w:hAnsi="Tahoma" w:cs="Tahoma"/>
      <w:sz w:val="16"/>
      <w:szCs w:val="16"/>
    </w:rPr>
  </w:style>
  <w:style w:type="character" w:customStyle="1" w:styleId="TextbublinyChar">
    <w:name w:val="Text bubliny Char"/>
    <w:basedOn w:val="Standardnpsmoodstavce"/>
    <w:link w:val="Textbubliny"/>
    <w:uiPriority w:val="99"/>
    <w:semiHidden/>
    <w:rsid w:val="00F322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6200">
      <w:bodyDiv w:val="1"/>
      <w:marLeft w:val="0"/>
      <w:marRight w:val="0"/>
      <w:marTop w:val="0"/>
      <w:marBottom w:val="0"/>
      <w:divBdr>
        <w:top w:val="none" w:sz="0" w:space="0" w:color="auto"/>
        <w:left w:val="none" w:sz="0" w:space="0" w:color="auto"/>
        <w:bottom w:val="none" w:sz="0" w:space="0" w:color="auto"/>
        <w:right w:val="none" w:sz="0" w:space="0" w:color="auto"/>
      </w:divBdr>
      <w:divsChild>
        <w:div w:id="1850830515">
          <w:marLeft w:val="0"/>
          <w:marRight w:val="0"/>
          <w:marTop w:val="75"/>
          <w:marBottom w:val="75"/>
          <w:divBdr>
            <w:top w:val="none" w:sz="0" w:space="0" w:color="auto"/>
            <w:left w:val="none" w:sz="0" w:space="0" w:color="auto"/>
            <w:bottom w:val="none" w:sz="0" w:space="0" w:color="auto"/>
            <w:right w:val="none" w:sz="0" w:space="0" w:color="auto"/>
          </w:divBdr>
          <w:divsChild>
            <w:div w:id="1083910717">
              <w:marLeft w:val="0"/>
              <w:marRight w:val="0"/>
              <w:marTop w:val="0"/>
              <w:marBottom w:val="0"/>
              <w:divBdr>
                <w:top w:val="none" w:sz="0" w:space="0" w:color="auto"/>
                <w:left w:val="none" w:sz="0" w:space="0" w:color="auto"/>
                <w:bottom w:val="none" w:sz="0" w:space="0" w:color="auto"/>
                <w:right w:val="none" w:sz="0" w:space="0" w:color="auto"/>
              </w:divBdr>
              <w:divsChild>
                <w:div w:id="451679312">
                  <w:marLeft w:val="0"/>
                  <w:marRight w:val="0"/>
                  <w:marTop w:val="0"/>
                  <w:marBottom w:val="0"/>
                  <w:divBdr>
                    <w:top w:val="none" w:sz="0" w:space="0" w:color="auto"/>
                    <w:left w:val="none" w:sz="0" w:space="0" w:color="auto"/>
                    <w:bottom w:val="none" w:sz="0" w:space="0" w:color="auto"/>
                    <w:right w:val="none" w:sz="0" w:space="0" w:color="auto"/>
                  </w:divBdr>
                  <w:divsChild>
                    <w:div w:id="716050023">
                      <w:marLeft w:val="0"/>
                      <w:marRight w:val="0"/>
                      <w:marTop w:val="0"/>
                      <w:marBottom w:val="0"/>
                      <w:divBdr>
                        <w:top w:val="none" w:sz="0" w:space="0" w:color="auto"/>
                        <w:left w:val="none" w:sz="0" w:space="0" w:color="auto"/>
                        <w:bottom w:val="single" w:sz="6" w:space="0" w:color="E7E7E7"/>
                        <w:right w:val="none" w:sz="0" w:space="0" w:color="auto"/>
                      </w:divBdr>
                      <w:divsChild>
                        <w:div w:id="695547579">
                          <w:marLeft w:val="0"/>
                          <w:marRight w:val="0"/>
                          <w:marTop w:val="0"/>
                          <w:marBottom w:val="0"/>
                          <w:divBdr>
                            <w:top w:val="none" w:sz="0" w:space="0" w:color="auto"/>
                            <w:left w:val="none" w:sz="0" w:space="0" w:color="auto"/>
                            <w:bottom w:val="none" w:sz="0" w:space="0" w:color="auto"/>
                            <w:right w:val="none" w:sz="0" w:space="0" w:color="auto"/>
                          </w:divBdr>
                          <w:divsChild>
                            <w:div w:id="107747882">
                              <w:marLeft w:val="0"/>
                              <w:marRight w:val="0"/>
                              <w:marTop w:val="0"/>
                              <w:marBottom w:val="0"/>
                              <w:divBdr>
                                <w:top w:val="none" w:sz="0" w:space="0" w:color="auto"/>
                                <w:left w:val="none" w:sz="0" w:space="0" w:color="auto"/>
                                <w:bottom w:val="none" w:sz="0" w:space="0" w:color="auto"/>
                                <w:right w:val="none" w:sz="0" w:space="0" w:color="auto"/>
                              </w:divBdr>
                              <w:divsChild>
                                <w:div w:id="1174681867">
                                  <w:marLeft w:val="0"/>
                                  <w:marRight w:val="0"/>
                                  <w:marTop w:val="0"/>
                                  <w:marBottom w:val="0"/>
                                  <w:divBdr>
                                    <w:top w:val="none" w:sz="0" w:space="0" w:color="auto"/>
                                    <w:left w:val="none" w:sz="0" w:space="0" w:color="auto"/>
                                    <w:bottom w:val="none" w:sz="0" w:space="0" w:color="auto"/>
                                    <w:right w:val="none" w:sz="0" w:space="0" w:color="auto"/>
                                  </w:divBdr>
                                  <w:divsChild>
                                    <w:div w:id="439960409">
                                      <w:marLeft w:val="0"/>
                                      <w:marRight w:val="0"/>
                                      <w:marTop w:val="0"/>
                                      <w:marBottom w:val="0"/>
                                      <w:divBdr>
                                        <w:top w:val="none" w:sz="0" w:space="0" w:color="auto"/>
                                        <w:left w:val="none" w:sz="0" w:space="0" w:color="auto"/>
                                        <w:bottom w:val="none" w:sz="0" w:space="0" w:color="auto"/>
                                        <w:right w:val="none" w:sz="0" w:space="0" w:color="auto"/>
                                      </w:divBdr>
                                      <w:divsChild>
                                        <w:div w:id="701053747">
                                          <w:marLeft w:val="0"/>
                                          <w:marRight w:val="0"/>
                                          <w:marTop w:val="0"/>
                                          <w:marBottom w:val="0"/>
                                          <w:divBdr>
                                            <w:top w:val="none" w:sz="0" w:space="0" w:color="auto"/>
                                            <w:left w:val="none" w:sz="0" w:space="0" w:color="auto"/>
                                            <w:bottom w:val="none" w:sz="0" w:space="0" w:color="auto"/>
                                            <w:right w:val="none" w:sz="0" w:space="0" w:color="auto"/>
                                          </w:divBdr>
                                          <w:divsChild>
                                            <w:div w:id="17389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71170">
                              <w:marLeft w:val="150"/>
                              <w:marRight w:val="0"/>
                              <w:marTop w:val="0"/>
                              <w:marBottom w:val="0"/>
                              <w:divBdr>
                                <w:top w:val="none" w:sz="0" w:space="0" w:color="auto"/>
                                <w:left w:val="none" w:sz="0" w:space="0" w:color="auto"/>
                                <w:bottom w:val="none" w:sz="0" w:space="0" w:color="auto"/>
                                <w:right w:val="none" w:sz="0" w:space="0" w:color="auto"/>
                              </w:divBdr>
                              <w:divsChild>
                                <w:div w:id="492993848">
                                  <w:marLeft w:val="0"/>
                                  <w:marRight w:val="0"/>
                                  <w:marTop w:val="0"/>
                                  <w:marBottom w:val="0"/>
                                  <w:divBdr>
                                    <w:top w:val="none" w:sz="0" w:space="0" w:color="auto"/>
                                    <w:left w:val="none" w:sz="0" w:space="0" w:color="auto"/>
                                    <w:bottom w:val="none" w:sz="0" w:space="0" w:color="auto"/>
                                    <w:right w:val="none" w:sz="0" w:space="0" w:color="auto"/>
                                  </w:divBdr>
                                  <w:divsChild>
                                    <w:div w:id="450176066">
                                      <w:marLeft w:val="0"/>
                                      <w:marRight w:val="0"/>
                                      <w:marTop w:val="0"/>
                                      <w:marBottom w:val="0"/>
                                      <w:divBdr>
                                        <w:top w:val="none" w:sz="0" w:space="0" w:color="auto"/>
                                        <w:left w:val="none" w:sz="0" w:space="0" w:color="auto"/>
                                        <w:bottom w:val="none" w:sz="0" w:space="0" w:color="auto"/>
                                        <w:right w:val="none" w:sz="0" w:space="0" w:color="auto"/>
                                      </w:divBdr>
                                      <w:divsChild>
                                        <w:div w:id="1995330089">
                                          <w:marLeft w:val="0"/>
                                          <w:marRight w:val="0"/>
                                          <w:marTop w:val="0"/>
                                          <w:marBottom w:val="0"/>
                                          <w:divBdr>
                                            <w:top w:val="none" w:sz="0" w:space="0" w:color="auto"/>
                                            <w:left w:val="none" w:sz="0" w:space="0" w:color="auto"/>
                                            <w:bottom w:val="none" w:sz="0" w:space="0" w:color="auto"/>
                                            <w:right w:val="none" w:sz="0" w:space="0" w:color="auto"/>
                                          </w:divBdr>
                                          <w:divsChild>
                                            <w:div w:id="130862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99490">
                                      <w:marLeft w:val="0"/>
                                      <w:marRight w:val="0"/>
                                      <w:marTop w:val="0"/>
                                      <w:marBottom w:val="0"/>
                                      <w:divBdr>
                                        <w:top w:val="none" w:sz="0" w:space="0" w:color="auto"/>
                                        <w:left w:val="none" w:sz="0" w:space="0" w:color="auto"/>
                                        <w:bottom w:val="none" w:sz="0" w:space="0" w:color="auto"/>
                                        <w:right w:val="none" w:sz="0" w:space="0" w:color="auto"/>
                                      </w:divBdr>
                                      <w:divsChild>
                                        <w:div w:id="4243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271</Words>
  <Characters>1406</Characters>
  <Application>Microsoft Office Word</Application>
  <DocSecurity>0</DocSecurity>
  <Lines>23</Lines>
  <Paragraphs>6</Paragraphs>
  <ScaleCrop>false</ScaleCrop>
  <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Ch. Kalina</dc:creator>
  <cp:lastModifiedBy>Petr Ch. Kalina</cp:lastModifiedBy>
  <cp:revision>1</cp:revision>
  <dcterms:created xsi:type="dcterms:W3CDTF">2011-10-30T10:56:00Z</dcterms:created>
  <dcterms:modified xsi:type="dcterms:W3CDTF">2011-10-30T11:05:00Z</dcterms:modified>
</cp:coreProperties>
</file>