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F8" w:rsidRDefault="006A74F8" w:rsidP="009A0522">
      <w:pPr>
        <w:pStyle w:val="Title"/>
      </w:pPr>
      <w:r>
        <w:t>Místo literatury v oblasti umění</w:t>
      </w:r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121"/>
        <w:gridCol w:w="1120"/>
        <w:gridCol w:w="2300"/>
        <w:gridCol w:w="1900"/>
        <w:gridCol w:w="2140"/>
      </w:tblGrid>
      <w:tr w:rsidR="006A74F8" w:rsidRPr="00F14F27" w:rsidTr="009A0522">
        <w:trPr>
          <w:trHeight w:val="315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FORMÁLNÍ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OBRAZNÁ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Na co působí</w:t>
            </w:r>
          </w:p>
        </w:tc>
      </w:tr>
      <w:tr w:rsidR="006A74F8" w:rsidRPr="00F14F27" w:rsidTr="00A942F6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Prostorová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objemová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užité umění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sochařství (plastika)</w:t>
            </w:r>
          </w:p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zrak (hmat)</w:t>
            </w:r>
          </w:p>
        </w:tc>
      </w:tr>
      <w:tr w:rsidR="006A74F8" w:rsidRPr="00F14F27" w:rsidTr="00A942F6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architektura</w:t>
            </w: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plošná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ornament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malířství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zrak</w:t>
            </w:r>
          </w:p>
        </w:tc>
      </w:tr>
      <w:tr w:rsidR="006A74F8" w:rsidRPr="00F14F27" w:rsidTr="009A0522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abstraktní malířství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fotografické umění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Dynamická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časová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hudba (instrumentální)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9A0522">
              <w:rPr>
                <w:b/>
                <w:bCs/>
                <w:color w:val="000000"/>
                <w:lang w:eastAsia="cs-CZ"/>
              </w:rPr>
              <w:t>LITERATURA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zvuky; </w:t>
            </w:r>
            <w:r w:rsidRPr="009A0522">
              <w:rPr>
                <w:color w:val="000000"/>
                <w:lang w:eastAsia="cs-CZ"/>
              </w:rPr>
              <w:t xml:space="preserve"> útočí na sluch</w:t>
            </w:r>
            <w:r>
              <w:rPr>
                <w:color w:val="000000"/>
                <w:lang w:eastAsia="cs-CZ"/>
              </w:rPr>
              <w:t>*</w:t>
            </w: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konkrétní hudba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posuňková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tanec (mimika)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pantomima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syntetická</w:t>
            </w: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divadlo</w:t>
            </w:r>
          </w:p>
          <w:p w:rsidR="006A74F8" w:rsidRPr="009A0522" w:rsidRDefault="006A74F8" w:rsidP="009A052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film</w:t>
            </w:r>
          </w:p>
          <w:p w:rsidR="006A74F8" w:rsidRPr="009A0522" w:rsidRDefault="006A74F8" w:rsidP="009A052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opera</w:t>
            </w:r>
          </w:p>
          <w:p w:rsidR="006A74F8" w:rsidRPr="009A0522" w:rsidRDefault="006A74F8" w:rsidP="009A052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bal</w:t>
            </w:r>
            <w:r w:rsidRPr="009A0522">
              <w:rPr>
                <w:color w:val="000000"/>
                <w:lang w:eastAsia="cs-CZ"/>
              </w:rPr>
              <w:t>et</w:t>
            </w:r>
          </w:p>
          <w:p w:rsidR="006A74F8" w:rsidRPr="009A0522" w:rsidRDefault="006A74F8" w:rsidP="009A0522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laterna magika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6A74F8" w:rsidRPr="00F14F27" w:rsidTr="009A0522">
        <w:trPr>
          <w:trHeight w:val="9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  <w:r w:rsidRPr="009A0522">
              <w:rPr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74F8" w:rsidRPr="009A0522" w:rsidRDefault="006A74F8" w:rsidP="009A0522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6A74F8" w:rsidRDefault="006A74F8"/>
    <w:p w:rsidR="006A74F8" w:rsidRPr="005C4618" w:rsidRDefault="006A74F8" w:rsidP="005C4618">
      <w:pPr>
        <w:pStyle w:val="Heading2"/>
        <w:rPr>
          <w:rStyle w:val="Emphasis"/>
        </w:rPr>
      </w:pPr>
      <w:r>
        <w:t>Umění výkonné:</w:t>
      </w:r>
    </w:p>
    <w:p w:rsidR="006A74F8" w:rsidRDefault="006A74F8" w:rsidP="009A0522">
      <w:pPr>
        <w:pStyle w:val="ListParagraph"/>
        <w:numPr>
          <w:ilvl w:val="0"/>
          <w:numId w:val="1"/>
        </w:numPr>
      </w:pPr>
      <w:r>
        <w:t>Reprodukční – virtuos (housle, klavír,…)</w:t>
      </w:r>
    </w:p>
    <w:p w:rsidR="006A74F8" w:rsidRDefault="006A74F8" w:rsidP="009A0522">
      <w:pPr>
        <w:pStyle w:val="ListParagraph"/>
        <w:numPr>
          <w:ilvl w:val="0"/>
          <w:numId w:val="1"/>
        </w:numPr>
      </w:pPr>
      <w:r>
        <w:t xml:space="preserve">Interpretační – deklamátor </w:t>
      </w:r>
    </w:p>
    <w:p w:rsidR="006A74F8" w:rsidRDefault="006A74F8" w:rsidP="00B613D7">
      <w:r>
        <w:t>*Slovo tu není vnímáno jako zvuk, ale podle smyslu</w:t>
      </w:r>
    </w:p>
    <w:sectPr w:rsidR="006A74F8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C13"/>
    <w:multiLevelType w:val="hybridMultilevel"/>
    <w:tmpl w:val="3130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2F2"/>
    <w:rsid w:val="00042E2B"/>
    <w:rsid w:val="00074769"/>
    <w:rsid w:val="002904BE"/>
    <w:rsid w:val="005152F2"/>
    <w:rsid w:val="005C4618"/>
    <w:rsid w:val="006A74F8"/>
    <w:rsid w:val="006F3811"/>
    <w:rsid w:val="009A0522"/>
    <w:rsid w:val="00A942F6"/>
    <w:rsid w:val="00B613D7"/>
    <w:rsid w:val="00B916A9"/>
    <w:rsid w:val="00E26C26"/>
    <w:rsid w:val="00F1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6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C4618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5152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2F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A0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A052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9A05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C46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Místo literatury v oblasti umění</dc:title>
  <dc:subject/>
  <dc:creator>Vlastimil Válek</dc:creator>
  <cp:keywords/>
  <dc:description/>
  <cp:lastModifiedBy>Zuzana</cp:lastModifiedBy>
  <cp:revision>2</cp:revision>
  <dcterms:created xsi:type="dcterms:W3CDTF">2012-10-02T20:33:00Z</dcterms:created>
  <dcterms:modified xsi:type="dcterms:W3CDTF">2012-10-02T20:33:00Z</dcterms:modified>
</cp:coreProperties>
</file>