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E6" w:rsidRDefault="00320CE6" w:rsidP="00320C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commentRangeStart w:id="0"/>
      <w:r>
        <w:rPr>
          <w:rFonts w:ascii="Times New Roman" w:hAnsi="Times New Roman" w:cs="Times New Roman"/>
          <w:b/>
          <w:sz w:val="26"/>
          <w:szCs w:val="26"/>
        </w:rPr>
        <w:t>Masarykova univerzita</w:t>
      </w:r>
      <w:commentRangeEnd w:id="0"/>
      <w:r w:rsidR="005516CA">
        <w:rPr>
          <w:rStyle w:val="Odkaznakoment"/>
        </w:rPr>
        <w:commentReference w:id="0"/>
      </w:r>
    </w:p>
    <w:p w:rsidR="00320CE6" w:rsidRDefault="00320CE6" w:rsidP="00320C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Filozofická fakulta</w:t>
      </w:r>
    </w:p>
    <w:p w:rsidR="00320CE6" w:rsidRDefault="00320CE6" w:rsidP="00320C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Katedra klasických studií</w:t>
      </w:r>
    </w:p>
    <w:p w:rsidR="00320CE6" w:rsidRDefault="00320CE6" w:rsidP="00320C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Úvod do mediteránních studií</w:t>
      </w: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Breviář Středomoří</w:t>
      </w:r>
    </w:p>
    <w:p w:rsidR="00320CE6" w:rsidRDefault="00320CE6" w:rsidP="00320C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(recenze na odbornou publikaci)</w:t>
      </w: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C57D6E">
      <w:pPr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0CE6" w:rsidRDefault="00C57D6E" w:rsidP="00C57D6E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27. 12. 2012                                                                                                </w:t>
      </w:r>
      <w:r w:rsidR="00320CE6">
        <w:rPr>
          <w:rFonts w:ascii="Times New Roman" w:hAnsi="Times New Roman" w:cs="Times New Roman"/>
          <w:sz w:val="26"/>
          <w:szCs w:val="26"/>
        </w:rPr>
        <w:t>Alžběta Říčná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20CE6">
        <w:rPr>
          <w:rFonts w:ascii="Times New Roman" w:hAnsi="Times New Roman" w:cs="Times New Roman"/>
          <w:sz w:val="26"/>
          <w:szCs w:val="26"/>
        </w:rPr>
        <w:t>UČO 415672</w:t>
      </w: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603923">
      <w:pPr>
        <w:rPr>
          <w:rFonts w:ascii="Times New Roman" w:hAnsi="Times New Roman" w:cs="Times New Roman"/>
          <w:b/>
          <w:sz w:val="28"/>
          <w:szCs w:val="28"/>
        </w:rPr>
      </w:pPr>
    </w:p>
    <w:p w:rsidR="00320CE6" w:rsidRDefault="00320CE6" w:rsidP="00320CE6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3923" w:rsidRPr="00E9076D" w:rsidRDefault="00603923" w:rsidP="006039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076D">
        <w:rPr>
          <w:rFonts w:ascii="Times New Roman" w:hAnsi="Times New Roman" w:cs="Times New Roman"/>
          <w:b/>
          <w:sz w:val="28"/>
          <w:szCs w:val="28"/>
        </w:rPr>
        <w:lastRenderedPageBreak/>
        <w:t>Úvod</w:t>
      </w:r>
    </w:p>
    <w:p w:rsidR="00E9076D" w:rsidRPr="008F4496" w:rsidRDefault="00E9076D" w:rsidP="008F4496">
      <w:pPr>
        <w:jc w:val="both"/>
        <w:rPr>
          <w:rFonts w:ascii="Times New Roman" w:hAnsi="Times New Roman" w:cs="Times New Roman"/>
          <w:sz w:val="24"/>
          <w:szCs w:val="24"/>
        </w:rPr>
      </w:pPr>
      <w:r w:rsidRPr="008F4496">
        <w:rPr>
          <w:rFonts w:ascii="Times New Roman" w:hAnsi="Times New Roman" w:cs="Times New Roman"/>
          <w:sz w:val="24"/>
          <w:szCs w:val="24"/>
        </w:rPr>
        <w:t xml:space="preserve">     </w:t>
      </w:r>
      <w:r w:rsidR="00603923" w:rsidRPr="008F4496">
        <w:rPr>
          <w:rFonts w:ascii="Times New Roman" w:hAnsi="Times New Roman" w:cs="Times New Roman"/>
          <w:sz w:val="24"/>
          <w:szCs w:val="24"/>
        </w:rPr>
        <w:t xml:space="preserve">Kniha Breviář Středomoří od autora </w:t>
      </w:r>
      <w:proofErr w:type="spellStart"/>
      <w:r w:rsidR="00603923" w:rsidRPr="008F4496">
        <w:rPr>
          <w:rFonts w:ascii="Times New Roman" w:hAnsi="Times New Roman" w:cs="Times New Roman"/>
          <w:sz w:val="24"/>
          <w:szCs w:val="24"/>
        </w:rPr>
        <w:t>Predraga</w:t>
      </w:r>
      <w:proofErr w:type="spellEnd"/>
      <w:r w:rsidR="00603923" w:rsidRPr="008F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23" w:rsidRPr="008F4496">
        <w:rPr>
          <w:rFonts w:ascii="Times New Roman" w:hAnsi="Times New Roman" w:cs="Times New Roman"/>
          <w:sz w:val="24"/>
          <w:szCs w:val="24"/>
        </w:rPr>
        <w:t>Matvejevi</w:t>
      </w:r>
      <w:r w:rsidR="00EE251A">
        <w:rPr>
          <w:rFonts w:ascii="Times New Roman" w:hAnsi="Times New Roman" w:cs="Times New Roman"/>
          <w:sz w:val="24"/>
          <w:szCs w:val="24"/>
        </w:rPr>
        <w:t>ć</w:t>
      </w:r>
      <w:r w:rsidR="00603923" w:rsidRPr="008F449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E72E9">
        <w:rPr>
          <w:rFonts w:ascii="Times New Roman" w:hAnsi="Times New Roman" w:cs="Times New Roman"/>
          <w:sz w:val="24"/>
          <w:szCs w:val="24"/>
        </w:rPr>
        <w:t xml:space="preserve"> (dál jen P. M.)</w:t>
      </w:r>
      <w:r w:rsidR="00603923" w:rsidRPr="008F4496">
        <w:rPr>
          <w:rFonts w:ascii="Times New Roman" w:hAnsi="Times New Roman" w:cs="Times New Roman"/>
          <w:sz w:val="24"/>
          <w:szCs w:val="24"/>
        </w:rPr>
        <w:t xml:space="preserve"> je přeložena z charvátského originálu </w:t>
      </w:r>
      <w:proofErr w:type="spellStart"/>
      <w:r w:rsidR="00603923" w:rsidRPr="008F4496">
        <w:rPr>
          <w:rFonts w:ascii="Times New Roman" w:hAnsi="Times New Roman" w:cs="Times New Roman"/>
          <w:sz w:val="24"/>
          <w:szCs w:val="24"/>
        </w:rPr>
        <w:t>Mediteranski</w:t>
      </w:r>
      <w:proofErr w:type="spellEnd"/>
      <w:r w:rsidR="00603923" w:rsidRPr="008F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23" w:rsidRPr="008F4496">
        <w:rPr>
          <w:rFonts w:ascii="Times New Roman" w:hAnsi="Times New Roman" w:cs="Times New Roman"/>
          <w:sz w:val="24"/>
          <w:szCs w:val="24"/>
        </w:rPr>
        <w:t>brevijar</w:t>
      </w:r>
      <w:proofErr w:type="spellEnd"/>
      <w:r w:rsidR="00603923" w:rsidRPr="008F4496">
        <w:rPr>
          <w:rFonts w:ascii="Times New Roman" w:hAnsi="Times New Roman" w:cs="Times New Roman"/>
          <w:sz w:val="24"/>
          <w:szCs w:val="24"/>
        </w:rPr>
        <w:t>, vydaného nakla</w:t>
      </w:r>
      <w:r w:rsidR="008F4496" w:rsidRPr="008F4496">
        <w:rPr>
          <w:rFonts w:ascii="Times New Roman" w:hAnsi="Times New Roman" w:cs="Times New Roman"/>
          <w:sz w:val="24"/>
          <w:szCs w:val="24"/>
        </w:rPr>
        <w:t xml:space="preserve">datelstvími Sarajevo </w:t>
      </w:r>
      <w:proofErr w:type="spellStart"/>
      <w:r w:rsidR="008F4496" w:rsidRPr="008F4496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="008F4496" w:rsidRPr="008F4496">
        <w:rPr>
          <w:rFonts w:ascii="Times New Roman" w:hAnsi="Times New Roman" w:cs="Times New Roman"/>
          <w:sz w:val="24"/>
          <w:szCs w:val="24"/>
        </w:rPr>
        <w:t xml:space="preserve"> </w:t>
      </w:r>
      <w:r w:rsidR="00603923" w:rsidRPr="008F449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03923" w:rsidRPr="008F4496">
        <w:rPr>
          <w:rFonts w:ascii="Times New Roman" w:hAnsi="Times New Roman" w:cs="Times New Roman"/>
          <w:sz w:val="24"/>
          <w:szCs w:val="24"/>
        </w:rPr>
        <w:t>Medjunarodni</w:t>
      </w:r>
      <w:proofErr w:type="spellEnd"/>
      <w:r w:rsidR="00603923" w:rsidRPr="008F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23" w:rsidRPr="008F4496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603923" w:rsidRPr="008F449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03923" w:rsidRPr="008F4496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="00603923" w:rsidRPr="008F4496">
        <w:rPr>
          <w:rFonts w:ascii="Times New Roman" w:hAnsi="Times New Roman" w:cs="Times New Roman"/>
          <w:sz w:val="24"/>
          <w:szCs w:val="24"/>
        </w:rPr>
        <w:t xml:space="preserve"> v Sarajevu roku 1998</w:t>
      </w:r>
      <w:r w:rsidR="00374A3D" w:rsidRPr="008F4496">
        <w:rPr>
          <w:rFonts w:ascii="Times New Roman" w:hAnsi="Times New Roman" w:cs="Times New Roman"/>
          <w:sz w:val="24"/>
          <w:szCs w:val="24"/>
        </w:rPr>
        <w:t xml:space="preserve"> (</w:t>
      </w:r>
      <w:r w:rsidR="008F4496" w:rsidRPr="008F4496">
        <w:rPr>
          <w:rFonts w:ascii="Times New Roman" w:hAnsi="Times New Roman" w:cs="Times New Roman"/>
          <w:i/>
          <w:sz w:val="24"/>
          <w:szCs w:val="24"/>
        </w:rPr>
        <w:t xml:space="preserve">Breviář Středomoří vyšel poprvé roku 1987, pak </w:t>
      </w:r>
      <w:r w:rsidR="00374A3D" w:rsidRPr="008F4496">
        <w:rPr>
          <w:rFonts w:ascii="Times New Roman" w:hAnsi="Times New Roman" w:cs="Times New Roman"/>
          <w:i/>
          <w:sz w:val="24"/>
          <w:szCs w:val="24"/>
        </w:rPr>
        <w:t>v rozšířené podobě znovu v letech 1990, 1991 a 1998</w:t>
      </w:r>
      <w:r w:rsidR="00603923" w:rsidRPr="008F4496">
        <w:rPr>
          <w:rFonts w:ascii="Times New Roman" w:hAnsi="Times New Roman" w:cs="Times New Roman"/>
          <w:i/>
          <w:sz w:val="24"/>
          <w:szCs w:val="24"/>
        </w:rPr>
        <w:t>.</w:t>
      </w:r>
      <w:r w:rsidR="008F4496" w:rsidRPr="008F4496">
        <w:rPr>
          <w:rFonts w:ascii="Times New Roman" w:hAnsi="Times New Roman" w:cs="Times New Roman"/>
          <w:i/>
          <w:sz w:val="24"/>
          <w:szCs w:val="24"/>
        </w:rPr>
        <w:t xml:space="preserve"> </w:t>
      </w:r>
      <w:commentRangeStart w:id="1"/>
      <w:r w:rsidR="008F4496" w:rsidRPr="008F4496">
        <w:rPr>
          <w:rFonts w:ascii="Times New Roman" w:hAnsi="Times New Roman" w:cs="Times New Roman"/>
          <w:sz w:val="24"/>
          <w:szCs w:val="24"/>
        </w:rPr>
        <w:t>(s. 207)</w:t>
      </w:r>
      <w:commentRangeEnd w:id="1"/>
      <w:r w:rsidR="00212E2F">
        <w:rPr>
          <w:rStyle w:val="Odkaznakoment"/>
        </w:rPr>
        <w:commentReference w:id="1"/>
      </w:r>
      <w:r w:rsidR="008F4496" w:rsidRPr="008F4496">
        <w:rPr>
          <w:rFonts w:ascii="Times New Roman" w:hAnsi="Times New Roman" w:cs="Times New Roman"/>
          <w:sz w:val="24"/>
          <w:szCs w:val="24"/>
        </w:rPr>
        <w:t>).</w:t>
      </w:r>
      <w:r w:rsidR="00603923" w:rsidRPr="008F4496">
        <w:rPr>
          <w:rFonts w:ascii="Times New Roman" w:hAnsi="Times New Roman" w:cs="Times New Roman"/>
          <w:sz w:val="24"/>
          <w:szCs w:val="24"/>
        </w:rPr>
        <w:t xml:space="preserve"> </w:t>
      </w:r>
      <w:r w:rsidR="008F4496" w:rsidRPr="008F4496">
        <w:rPr>
          <w:rFonts w:ascii="Times New Roman" w:hAnsi="Times New Roman" w:cs="Times New Roman"/>
          <w:sz w:val="24"/>
          <w:szCs w:val="24"/>
        </w:rPr>
        <w:t>V</w:t>
      </w:r>
      <w:r w:rsidR="00603923" w:rsidRPr="008F4496">
        <w:rPr>
          <w:rFonts w:ascii="Times New Roman" w:hAnsi="Times New Roman" w:cs="Times New Roman"/>
          <w:sz w:val="24"/>
          <w:szCs w:val="24"/>
        </w:rPr>
        <w:t xml:space="preserve">ydána </w:t>
      </w:r>
      <w:r w:rsidR="008F4496" w:rsidRPr="008F4496">
        <w:rPr>
          <w:rFonts w:ascii="Times New Roman" w:hAnsi="Times New Roman" w:cs="Times New Roman"/>
          <w:sz w:val="24"/>
          <w:szCs w:val="24"/>
        </w:rPr>
        <w:t xml:space="preserve">byla roku </w:t>
      </w:r>
      <w:r w:rsidR="00603923" w:rsidRPr="008F4496">
        <w:rPr>
          <w:rFonts w:ascii="Times New Roman" w:hAnsi="Times New Roman" w:cs="Times New Roman"/>
          <w:sz w:val="24"/>
          <w:szCs w:val="24"/>
        </w:rPr>
        <w:t xml:space="preserve">2002 nakladatelstvím Lidové noviny v Praze (přeložil a rejstříkem jmen opatřil Dušan Karpatský). </w:t>
      </w:r>
    </w:p>
    <w:p w:rsidR="00603923" w:rsidRPr="008F4496" w:rsidRDefault="00E9076D" w:rsidP="008F4496">
      <w:pPr>
        <w:jc w:val="both"/>
        <w:rPr>
          <w:rFonts w:ascii="Times New Roman" w:hAnsi="Times New Roman" w:cs="Times New Roman"/>
          <w:sz w:val="24"/>
          <w:szCs w:val="24"/>
        </w:rPr>
      </w:pPr>
      <w:r w:rsidRPr="008F4496">
        <w:rPr>
          <w:rFonts w:ascii="Times New Roman" w:hAnsi="Times New Roman" w:cs="Times New Roman"/>
          <w:sz w:val="24"/>
          <w:szCs w:val="24"/>
        </w:rPr>
        <w:t xml:space="preserve">     </w:t>
      </w:r>
      <w:r w:rsidR="00603923" w:rsidRPr="008F4496">
        <w:rPr>
          <w:rFonts w:ascii="Times New Roman" w:hAnsi="Times New Roman" w:cs="Times New Roman"/>
          <w:sz w:val="24"/>
          <w:szCs w:val="24"/>
        </w:rPr>
        <w:t>Breviář je prokládán ilustračním doprovodem, který</w:t>
      </w:r>
      <w:r w:rsidR="008F4496" w:rsidRPr="008F4496">
        <w:rPr>
          <w:rFonts w:ascii="Times New Roman" w:hAnsi="Times New Roman" w:cs="Times New Roman"/>
          <w:sz w:val="24"/>
          <w:szCs w:val="24"/>
        </w:rPr>
        <w:t xml:space="preserve"> vybral sám autor. Jedná se o    </w:t>
      </w:r>
      <w:r w:rsidR="00603923" w:rsidRPr="008F4496">
        <w:rPr>
          <w:rFonts w:ascii="Times New Roman" w:hAnsi="Times New Roman" w:cs="Times New Roman"/>
          <w:sz w:val="24"/>
          <w:szCs w:val="24"/>
        </w:rPr>
        <w:t xml:space="preserve">historické náčrty a mapy z oblasti Středomoří (např. </w:t>
      </w:r>
      <w:r w:rsidR="00603923" w:rsidRPr="008F4496">
        <w:rPr>
          <w:rFonts w:ascii="Times New Roman" w:hAnsi="Times New Roman" w:cs="Times New Roman"/>
          <w:i/>
          <w:sz w:val="24"/>
          <w:szCs w:val="24"/>
        </w:rPr>
        <w:t>Benátky v </w:t>
      </w:r>
      <w:proofErr w:type="spellStart"/>
      <w:r w:rsidR="00603923" w:rsidRPr="008F4496">
        <w:rPr>
          <w:rFonts w:ascii="Times New Roman" w:hAnsi="Times New Roman" w:cs="Times New Roman"/>
          <w:i/>
          <w:sz w:val="24"/>
          <w:szCs w:val="24"/>
        </w:rPr>
        <w:t>Breydenbachově</w:t>
      </w:r>
      <w:proofErr w:type="spellEnd"/>
      <w:r w:rsidR="00603923" w:rsidRPr="008F4496">
        <w:rPr>
          <w:rFonts w:ascii="Times New Roman" w:hAnsi="Times New Roman" w:cs="Times New Roman"/>
          <w:i/>
          <w:sz w:val="24"/>
          <w:szCs w:val="24"/>
        </w:rPr>
        <w:t xml:space="preserve"> díle </w:t>
      </w:r>
      <w:proofErr w:type="spellStart"/>
      <w:r w:rsidR="00603923" w:rsidRPr="008F4496">
        <w:rPr>
          <w:rFonts w:ascii="Times New Roman" w:hAnsi="Times New Roman" w:cs="Times New Roman"/>
          <w:i/>
          <w:sz w:val="24"/>
          <w:szCs w:val="24"/>
        </w:rPr>
        <w:t>Peregrinationes</w:t>
      </w:r>
      <w:proofErr w:type="spellEnd"/>
      <w:r w:rsidR="00603923" w:rsidRPr="008F4496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603923" w:rsidRPr="008F4496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="00603923" w:rsidRPr="008F44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3923" w:rsidRPr="008F4496">
        <w:rPr>
          <w:rFonts w:ascii="Times New Roman" w:hAnsi="Times New Roman" w:cs="Times New Roman"/>
          <w:i/>
          <w:sz w:val="24"/>
          <w:szCs w:val="24"/>
        </w:rPr>
        <w:t>Sanctam</w:t>
      </w:r>
      <w:proofErr w:type="spellEnd"/>
      <w:r w:rsidR="00603923" w:rsidRPr="008F4496">
        <w:rPr>
          <w:rFonts w:ascii="Times New Roman" w:hAnsi="Times New Roman" w:cs="Times New Roman"/>
          <w:i/>
          <w:sz w:val="24"/>
          <w:szCs w:val="24"/>
        </w:rPr>
        <w:t xml:space="preserve"> z roku 1486 </w:t>
      </w:r>
      <w:r w:rsidR="00603923" w:rsidRPr="008F4496">
        <w:rPr>
          <w:rFonts w:ascii="Times New Roman" w:hAnsi="Times New Roman" w:cs="Times New Roman"/>
          <w:sz w:val="24"/>
          <w:szCs w:val="24"/>
        </w:rPr>
        <w:t xml:space="preserve">(s. 152), nebo </w:t>
      </w:r>
      <w:r w:rsidR="00603923" w:rsidRPr="008F4496">
        <w:rPr>
          <w:rFonts w:ascii="Times New Roman" w:hAnsi="Times New Roman" w:cs="Times New Roman"/>
          <w:i/>
          <w:sz w:val="24"/>
          <w:szCs w:val="24"/>
        </w:rPr>
        <w:t xml:space="preserve">Nejnovější mapa Itálie od Giacoma </w:t>
      </w:r>
      <w:proofErr w:type="spellStart"/>
      <w:r w:rsidR="00603923" w:rsidRPr="008F4496">
        <w:rPr>
          <w:rFonts w:ascii="Times New Roman" w:hAnsi="Times New Roman" w:cs="Times New Roman"/>
          <w:i/>
          <w:sz w:val="24"/>
          <w:szCs w:val="24"/>
        </w:rPr>
        <w:t>Gastaldiho</w:t>
      </w:r>
      <w:proofErr w:type="spellEnd"/>
      <w:r w:rsidR="00603923" w:rsidRPr="008F4496">
        <w:rPr>
          <w:rFonts w:ascii="Times New Roman" w:hAnsi="Times New Roman" w:cs="Times New Roman"/>
          <w:i/>
          <w:sz w:val="24"/>
          <w:szCs w:val="24"/>
        </w:rPr>
        <w:t xml:space="preserve"> v </w:t>
      </w:r>
      <w:proofErr w:type="spellStart"/>
      <w:r w:rsidR="00603923" w:rsidRPr="008F4496">
        <w:rPr>
          <w:rFonts w:ascii="Times New Roman" w:hAnsi="Times New Roman" w:cs="Times New Roman"/>
          <w:i/>
          <w:sz w:val="24"/>
          <w:szCs w:val="24"/>
        </w:rPr>
        <w:t>Orteliově</w:t>
      </w:r>
      <w:proofErr w:type="spellEnd"/>
      <w:r w:rsidR="00603923" w:rsidRPr="008F4496">
        <w:rPr>
          <w:rFonts w:ascii="Times New Roman" w:hAnsi="Times New Roman" w:cs="Times New Roman"/>
          <w:i/>
          <w:sz w:val="24"/>
          <w:szCs w:val="24"/>
        </w:rPr>
        <w:t xml:space="preserve"> atlase z roku 1570</w:t>
      </w:r>
      <w:r w:rsidR="00603923" w:rsidRPr="008F4496">
        <w:rPr>
          <w:rFonts w:ascii="Times New Roman" w:hAnsi="Times New Roman" w:cs="Times New Roman"/>
          <w:sz w:val="24"/>
          <w:szCs w:val="24"/>
        </w:rPr>
        <w:t xml:space="preserve"> (s. 80).</w:t>
      </w:r>
    </w:p>
    <w:p w:rsidR="00374A3D" w:rsidRPr="008F4496" w:rsidRDefault="00374A3D" w:rsidP="008F44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4496">
        <w:rPr>
          <w:rFonts w:ascii="Times New Roman" w:hAnsi="Times New Roman" w:cs="Times New Roman"/>
          <w:sz w:val="24"/>
          <w:szCs w:val="24"/>
        </w:rPr>
        <w:t xml:space="preserve">     </w:t>
      </w:r>
      <w:commentRangeStart w:id="2"/>
      <w:r w:rsidRPr="008F4496">
        <w:rPr>
          <w:rFonts w:ascii="Times New Roman" w:hAnsi="Times New Roman" w:cs="Times New Roman"/>
          <w:sz w:val="24"/>
          <w:szCs w:val="24"/>
        </w:rPr>
        <w:t xml:space="preserve">Z poznámky o autorovi (s. 207) – </w:t>
      </w:r>
      <w:proofErr w:type="spellStart"/>
      <w:r w:rsidRPr="008F4496">
        <w:rPr>
          <w:rFonts w:ascii="Times New Roman" w:hAnsi="Times New Roman" w:cs="Times New Roman"/>
          <w:i/>
          <w:sz w:val="24"/>
          <w:szCs w:val="24"/>
        </w:rPr>
        <w:t>Predrag</w:t>
      </w:r>
      <w:proofErr w:type="spellEnd"/>
      <w:r w:rsidRPr="008F44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4496">
        <w:rPr>
          <w:rFonts w:ascii="Times New Roman" w:hAnsi="Times New Roman" w:cs="Times New Roman"/>
          <w:i/>
          <w:sz w:val="24"/>
          <w:szCs w:val="24"/>
        </w:rPr>
        <w:t>Matvejevi</w:t>
      </w:r>
      <w:r w:rsidR="00EE251A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Pr="008F4496">
        <w:rPr>
          <w:rFonts w:ascii="Times New Roman" w:hAnsi="Times New Roman" w:cs="Times New Roman"/>
          <w:i/>
          <w:sz w:val="24"/>
          <w:szCs w:val="24"/>
        </w:rPr>
        <w:t xml:space="preserve"> se narodil 7. Října 1932 v hercegovském Mostaru.</w:t>
      </w:r>
      <w:r w:rsidRPr="008F4496">
        <w:rPr>
          <w:rFonts w:ascii="Times New Roman" w:hAnsi="Times New Roman" w:cs="Times New Roman"/>
          <w:sz w:val="24"/>
          <w:szCs w:val="24"/>
        </w:rPr>
        <w:t xml:space="preserve"> Studoval </w:t>
      </w:r>
      <w:r w:rsidRPr="008F4496">
        <w:rPr>
          <w:rFonts w:ascii="Times New Roman" w:hAnsi="Times New Roman" w:cs="Times New Roman"/>
          <w:i/>
          <w:sz w:val="24"/>
          <w:szCs w:val="24"/>
        </w:rPr>
        <w:t>romanistiku</w:t>
      </w:r>
      <w:r w:rsidRPr="008F4496">
        <w:rPr>
          <w:rFonts w:ascii="Times New Roman" w:hAnsi="Times New Roman" w:cs="Times New Roman"/>
          <w:sz w:val="24"/>
          <w:szCs w:val="24"/>
        </w:rPr>
        <w:t xml:space="preserve"> a svá </w:t>
      </w:r>
      <w:r w:rsidRPr="008F4496">
        <w:rPr>
          <w:rFonts w:ascii="Times New Roman" w:hAnsi="Times New Roman" w:cs="Times New Roman"/>
          <w:i/>
          <w:sz w:val="24"/>
          <w:szCs w:val="24"/>
        </w:rPr>
        <w:t xml:space="preserve">studia dokončil na univerzitě v charvátském Zábřehu, kde pak v letech 1957 – 1991 přednášel francouzskou literaturu. V roce 1967 získal na pařížské </w:t>
      </w:r>
      <w:commentRangeStart w:id="3"/>
      <w:proofErr w:type="spellStart"/>
      <w:r w:rsidRPr="008F4496">
        <w:rPr>
          <w:rFonts w:ascii="Times New Roman" w:hAnsi="Times New Roman" w:cs="Times New Roman"/>
          <w:i/>
          <w:sz w:val="24"/>
          <w:szCs w:val="24"/>
        </w:rPr>
        <w:t>Sorboně</w:t>
      </w:r>
      <w:proofErr w:type="spellEnd"/>
      <w:r w:rsidRPr="008F4496">
        <w:rPr>
          <w:rFonts w:ascii="Times New Roman" w:hAnsi="Times New Roman" w:cs="Times New Roman"/>
          <w:i/>
          <w:sz w:val="24"/>
          <w:szCs w:val="24"/>
        </w:rPr>
        <w:t xml:space="preserve"> </w:t>
      </w:r>
      <w:commentRangeEnd w:id="3"/>
      <w:r w:rsidR="00212E2F">
        <w:rPr>
          <w:rStyle w:val="Odkaznakoment"/>
        </w:rPr>
        <w:commentReference w:id="3"/>
      </w:r>
      <w:r w:rsidRPr="008F4496">
        <w:rPr>
          <w:rFonts w:ascii="Times New Roman" w:hAnsi="Times New Roman" w:cs="Times New Roman"/>
          <w:i/>
          <w:sz w:val="24"/>
          <w:szCs w:val="24"/>
        </w:rPr>
        <w:t xml:space="preserve">doktorát ze srovnávací literatury a estetiky, roku 1994 se tam habilitoval i jako řádný profesor. Do literatury vstoupil </w:t>
      </w:r>
      <w:proofErr w:type="spellStart"/>
      <w:r w:rsidRPr="008F4496">
        <w:rPr>
          <w:rFonts w:ascii="Times New Roman" w:hAnsi="Times New Roman" w:cs="Times New Roman"/>
          <w:i/>
          <w:sz w:val="24"/>
          <w:szCs w:val="24"/>
        </w:rPr>
        <w:t>Predrag</w:t>
      </w:r>
      <w:proofErr w:type="spellEnd"/>
      <w:r w:rsidRPr="008F44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4496">
        <w:rPr>
          <w:rFonts w:ascii="Times New Roman" w:hAnsi="Times New Roman" w:cs="Times New Roman"/>
          <w:i/>
          <w:sz w:val="24"/>
          <w:szCs w:val="24"/>
        </w:rPr>
        <w:t>Matvejevi</w:t>
      </w:r>
      <w:r w:rsidR="00EE251A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Pr="008F4496">
        <w:rPr>
          <w:rFonts w:ascii="Times New Roman" w:hAnsi="Times New Roman" w:cs="Times New Roman"/>
          <w:i/>
          <w:sz w:val="24"/>
          <w:szCs w:val="24"/>
        </w:rPr>
        <w:t xml:space="preserve"> esejem věnovaným problematice angažované literatury Sartre (1965).</w:t>
      </w:r>
    </w:p>
    <w:p w:rsidR="00C6310D" w:rsidRDefault="008F4496" w:rsidP="008F4496">
      <w:pPr>
        <w:jc w:val="both"/>
        <w:rPr>
          <w:rFonts w:ascii="Times New Roman" w:hAnsi="Times New Roman" w:cs="Times New Roman"/>
          <w:sz w:val="24"/>
          <w:szCs w:val="24"/>
        </w:rPr>
      </w:pPr>
      <w:r w:rsidRPr="008F4496">
        <w:rPr>
          <w:rFonts w:ascii="Times New Roman" w:hAnsi="Times New Roman" w:cs="Times New Roman"/>
          <w:i/>
          <w:sz w:val="24"/>
          <w:szCs w:val="24"/>
        </w:rPr>
        <w:t xml:space="preserve">     Dal</w:t>
      </w:r>
      <w:r w:rsidR="00EE251A">
        <w:rPr>
          <w:rFonts w:ascii="Times New Roman" w:hAnsi="Times New Roman" w:cs="Times New Roman"/>
          <w:i/>
          <w:sz w:val="24"/>
          <w:szCs w:val="24"/>
        </w:rPr>
        <w:t xml:space="preserve">ší </w:t>
      </w:r>
      <w:proofErr w:type="spellStart"/>
      <w:r w:rsidR="00EE251A">
        <w:rPr>
          <w:rFonts w:ascii="Times New Roman" w:hAnsi="Times New Roman" w:cs="Times New Roman"/>
          <w:i/>
          <w:sz w:val="24"/>
          <w:szCs w:val="24"/>
        </w:rPr>
        <w:t>Matvejevi</w:t>
      </w:r>
      <w:r w:rsidR="00EE251A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i/>
          <w:sz w:val="24"/>
          <w:szCs w:val="24"/>
        </w:rPr>
        <w:t>ovi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práce nesou názvy</w:t>
      </w:r>
      <w:r w:rsidR="00EE251A">
        <w:rPr>
          <w:rFonts w:ascii="Times New Roman" w:hAnsi="Times New Roman" w:cs="Times New Roman"/>
          <w:i/>
          <w:sz w:val="24"/>
          <w:szCs w:val="24"/>
        </w:rPr>
        <w:t xml:space="preserve"> K nové</w:t>
      </w:r>
      <w:r w:rsidR="00C6310D">
        <w:rPr>
          <w:rFonts w:ascii="Times New Roman" w:hAnsi="Times New Roman" w:cs="Times New Roman"/>
          <w:i/>
          <w:sz w:val="24"/>
          <w:szCs w:val="24"/>
        </w:rPr>
        <w:t xml:space="preserve"> kulturní tvorbě (1977), Ty větrné mlýny (1977), </w:t>
      </w:r>
      <w:proofErr w:type="spellStart"/>
      <w:r w:rsidR="00C6310D">
        <w:rPr>
          <w:rFonts w:ascii="Times New Roman" w:hAnsi="Times New Roman" w:cs="Times New Roman"/>
          <w:i/>
          <w:sz w:val="24"/>
          <w:szCs w:val="24"/>
        </w:rPr>
        <w:t>Jugoslávství</w:t>
      </w:r>
      <w:proofErr w:type="spellEnd"/>
      <w:r w:rsidR="00C6310D">
        <w:rPr>
          <w:rFonts w:ascii="Times New Roman" w:hAnsi="Times New Roman" w:cs="Times New Roman"/>
          <w:i/>
          <w:sz w:val="24"/>
          <w:szCs w:val="24"/>
        </w:rPr>
        <w:t xml:space="preserve"> dnes (1982) </w:t>
      </w:r>
      <w:r w:rsidR="00C6310D" w:rsidRPr="00C6310D">
        <w:rPr>
          <w:rFonts w:ascii="Times New Roman" w:hAnsi="Times New Roman" w:cs="Times New Roman"/>
          <w:sz w:val="24"/>
          <w:szCs w:val="24"/>
        </w:rPr>
        <w:t>aj.</w:t>
      </w:r>
      <w:r w:rsidR="00EE251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"/>
      <w:r w:rsidR="00212E2F">
        <w:rPr>
          <w:rStyle w:val="Odkaznakoment"/>
        </w:rPr>
        <w:commentReference w:id="2"/>
      </w:r>
    </w:p>
    <w:p w:rsidR="00C6310D" w:rsidRDefault="00C6310D" w:rsidP="008F4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10D" w:rsidRDefault="00C6310D" w:rsidP="00C6310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0D">
        <w:rPr>
          <w:rFonts w:ascii="Times New Roman" w:hAnsi="Times New Roman" w:cs="Times New Roman"/>
          <w:b/>
          <w:sz w:val="28"/>
          <w:szCs w:val="28"/>
        </w:rPr>
        <w:t>Analýza</w:t>
      </w:r>
    </w:p>
    <w:p w:rsidR="00C6310D" w:rsidRPr="005567FE" w:rsidRDefault="00C6310D" w:rsidP="006C74D5">
      <w:pPr>
        <w:jc w:val="both"/>
        <w:rPr>
          <w:rFonts w:ascii="Times New Roman" w:hAnsi="Times New Roman" w:cs="Times New Roman"/>
          <w:sz w:val="24"/>
          <w:szCs w:val="24"/>
        </w:rPr>
      </w:pPr>
      <w:r w:rsidRPr="005567F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E72E9" w:rsidRPr="00556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Kniha je věnovaná Středozemnímu moři, jeho ostrovům a okolním pobřežním zemím. </w:t>
      </w:r>
      <w:commentRangeStart w:id="4"/>
      <w:r w:rsidR="00EE72E9" w:rsidRPr="00556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P. M.</w:t>
      </w:r>
      <w:commentRangeEnd w:id="4"/>
      <w:r w:rsidR="00212E2F">
        <w:rPr>
          <w:rStyle w:val="Odkaznakoment"/>
        </w:rPr>
        <w:commentReference w:id="4"/>
      </w:r>
      <w:r w:rsidR="00EE72E9" w:rsidRPr="00556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popisuje (ve většině případů) své osobní zkušenosti z cest, píše o tamních kulturách, o lidech</w:t>
      </w:r>
      <w:r w:rsidR="00EE72E9" w:rsidRPr="005567FE">
        <w:rPr>
          <w:rFonts w:ascii="Times New Roman" w:hAnsi="Times New Roman" w:cs="Times New Roman"/>
          <w:sz w:val="24"/>
          <w:szCs w:val="24"/>
        </w:rPr>
        <w:t xml:space="preserve"> a jejich zvycích a tradicích, o jejich povaze a přístupu k samotnému Středomoří </w:t>
      </w:r>
      <w:r w:rsidR="006E587A" w:rsidRPr="005567FE">
        <w:rPr>
          <w:rFonts w:ascii="Times New Roman" w:hAnsi="Times New Roman" w:cs="Times New Roman"/>
          <w:sz w:val="24"/>
          <w:szCs w:val="24"/>
        </w:rPr>
        <w:t xml:space="preserve">atp. </w:t>
      </w:r>
      <w:r w:rsidR="00EE72E9" w:rsidRPr="005567FE">
        <w:rPr>
          <w:rFonts w:ascii="Times New Roman" w:hAnsi="Times New Roman" w:cs="Times New Roman"/>
          <w:sz w:val="24"/>
          <w:szCs w:val="24"/>
        </w:rPr>
        <w:t>(</w:t>
      </w:r>
      <w:commentRangeStart w:id="5"/>
      <w:r w:rsidR="006E587A" w:rsidRPr="005567FE">
        <w:rPr>
          <w:rFonts w:ascii="Times New Roman" w:hAnsi="Times New Roman" w:cs="Times New Roman"/>
          <w:sz w:val="24"/>
          <w:szCs w:val="24"/>
        </w:rPr>
        <w:t xml:space="preserve">mají </w:t>
      </w:r>
      <w:r w:rsidR="00EE72E9" w:rsidRPr="005567FE">
        <w:rPr>
          <w:rFonts w:ascii="Times New Roman" w:hAnsi="Times New Roman" w:cs="Times New Roman"/>
          <w:sz w:val="24"/>
          <w:szCs w:val="24"/>
        </w:rPr>
        <w:t>odlišný přístup</w:t>
      </w:r>
      <w:r w:rsidRPr="005567FE">
        <w:rPr>
          <w:rFonts w:ascii="Times New Roman" w:hAnsi="Times New Roman" w:cs="Times New Roman"/>
          <w:sz w:val="24"/>
          <w:szCs w:val="24"/>
        </w:rPr>
        <w:t xml:space="preserve"> </w:t>
      </w:r>
      <w:r w:rsidR="00EE72E9" w:rsidRPr="005567FE">
        <w:rPr>
          <w:rFonts w:ascii="Times New Roman" w:hAnsi="Times New Roman" w:cs="Times New Roman"/>
          <w:sz w:val="24"/>
          <w:szCs w:val="24"/>
        </w:rPr>
        <w:t>k oblasti než např. my z vnitrozemí</w:t>
      </w:r>
      <w:commentRangeEnd w:id="5"/>
      <w:r w:rsidR="00354F36">
        <w:rPr>
          <w:rStyle w:val="Odkaznakoment"/>
        </w:rPr>
        <w:commentReference w:id="5"/>
      </w:r>
      <w:r w:rsidR="00EE72E9" w:rsidRPr="005567FE">
        <w:rPr>
          <w:rFonts w:ascii="Times New Roman" w:hAnsi="Times New Roman" w:cs="Times New Roman"/>
          <w:sz w:val="24"/>
          <w:szCs w:val="24"/>
        </w:rPr>
        <w:t>)</w:t>
      </w:r>
      <w:r w:rsidR="006E587A" w:rsidRPr="005567FE">
        <w:rPr>
          <w:rFonts w:ascii="Times New Roman" w:hAnsi="Times New Roman" w:cs="Times New Roman"/>
          <w:sz w:val="24"/>
          <w:szCs w:val="24"/>
        </w:rPr>
        <w:t>, píše ale také o přírodě, podnebí a zajímavostech, se kterými bychom s</w:t>
      </w:r>
      <w:r w:rsidR="00507932">
        <w:rPr>
          <w:rFonts w:ascii="Times New Roman" w:hAnsi="Times New Roman" w:cs="Times New Roman"/>
          <w:sz w:val="24"/>
          <w:szCs w:val="24"/>
        </w:rPr>
        <w:t>e možná jinde na světě nesetkali</w:t>
      </w:r>
      <w:r w:rsidR="006E587A" w:rsidRPr="005567FE">
        <w:rPr>
          <w:rFonts w:ascii="Times New Roman" w:hAnsi="Times New Roman" w:cs="Times New Roman"/>
          <w:sz w:val="24"/>
          <w:szCs w:val="24"/>
        </w:rPr>
        <w:t>.</w:t>
      </w:r>
    </w:p>
    <w:p w:rsidR="006E587A" w:rsidRPr="005567FE" w:rsidRDefault="006E587A" w:rsidP="006C74D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7FE">
        <w:rPr>
          <w:rFonts w:ascii="Times New Roman" w:hAnsi="Times New Roman" w:cs="Times New Roman"/>
          <w:sz w:val="24"/>
          <w:szCs w:val="24"/>
        </w:rPr>
        <w:t xml:space="preserve">     Základní myšlenkou breviáře je v podstatě vymezit středomořskou oblast</w:t>
      </w:r>
      <w:r w:rsidR="005567FE" w:rsidRPr="005567FE">
        <w:rPr>
          <w:rFonts w:ascii="Times New Roman" w:hAnsi="Times New Roman" w:cs="Times New Roman"/>
          <w:sz w:val="24"/>
          <w:szCs w:val="24"/>
        </w:rPr>
        <w:t xml:space="preserve">. Úvah je mnoho a většinou </w:t>
      </w:r>
      <w:r w:rsidR="00507932">
        <w:rPr>
          <w:rFonts w:ascii="Times New Roman" w:hAnsi="Times New Roman" w:cs="Times New Roman"/>
          <w:sz w:val="24"/>
          <w:szCs w:val="24"/>
        </w:rPr>
        <w:t xml:space="preserve">z nich </w:t>
      </w:r>
      <w:r w:rsidR="005567FE" w:rsidRPr="005567FE">
        <w:rPr>
          <w:rFonts w:ascii="Times New Roman" w:hAnsi="Times New Roman" w:cs="Times New Roman"/>
          <w:sz w:val="24"/>
          <w:szCs w:val="24"/>
        </w:rPr>
        <w:t>vy</w:t>
      </w:r>
      <w:r w:rsidR="00507932">
        <w:rPr>
          <w:rFonts w:ascii="Times New Roman" w:hAnsi="Times New Roman" w:cs="Times New Roman"/>
          <w:sz w:val="24"/>
          <w:szCs w:val="24"/>
        </w:rPr>
        <w:t>plývá</w:t>
      </w:r>
      <w:r w:rsidRPr="005567FE">
        <w:rPr>
          <w:rFonts w:ascii="Times New Roman" w:hAnsi="Times New Roman" w:cs="Times New Roman"/>
          <w:sz w:val="24"/>
          <w:szCs w:val="24"/>
        </w:rPr>
        <w:t xml:space="preserve"> to</w:t>
      </w:r>
      <w:r w:rsidR="005567FE" w:rsidRPr="005567FE">
        <w:rPr>
          <w:rFonts w:ascii="Times New Roman" w:hAnsi="Times New Roman" w:cs="Times New Roman"/>
          <w:sz w:val="24"/>
          <w:szCs w:val="24"/>
        </w:rPr>
        <w:t>,</w:t>
      </w:r>
      <w:r w:rsidRPr="005567FE">
        <w:rPr>
          <w:rFonts w:ascii="Times New Roman" w:hAnsi="Times New Roman" w:cs="Times New Roman"/>
          <w:sz w:val="24"/>
          <w:szCs w:val="24"/>
        </w:rPr>
        <w:t xml:space="preserve"> že se přesně a jasně ohraničit nedá. </w:t>
      </w:r>
      <w:commentRangeStart w:id="6"/>
      <w:r w:rsidRPr="005567FE">
        <w:rPr>
          <w:rFonts w:ascii="Times New Roman" w:hAnsi="Times New Roman" w:cs="Times New Roman"/>
          <w:i/>
          <w:sz w:val="24"/>
          <w:szCs w:val="24"/>
        </w:rPr>
        <w:t>Hercegovské přísloví říká, že Jih je tam</w:t>
      </w:r>
      <w:r w:rsidR="005567FE" w:rsidRPr="005567FE">
        <w:rPr>
          <w:rFonts w:ascii="Times New Roman" w:hAnsi="Times New Roman" w:cs="Times New Roman"/>
          <w:i/>
          <w:sz w:val="24"/>
          <w:szCs w:val="24"/>
        </w:rPr>
        <w:t>, kde „fík vzniká a osel hýká“</w:t>
      </w:r>
      <w:commentRangeEnd w:id="6"/>
      <w:r w:rsidR="00354F36">
        <w:rPr>
          <w:rStyle w:val="Odkaznakoment"/>
        </w:rPr>
        <w:commentReference w:id="6"/>
      </w:r>
      <w:r w:rsidR="005567FE" w:rsidRPr="005567FE">
        <w:rPr>
          <w:rFonts w:ascii="Times New Roman" w:hAnsi="Times New Roman" w:cs="Times New Roman"/>
          <w:i/>
          <w:sz w:val="24"/>
          <w:szCs w:val="24"/>
        </w:rPr>
        <w:t xml:space="preserve">. (s. 67) </w:t>
      </w:r>
    </w:p>
    <w:p w:rsidR="005567FE" w:rsidRDefault="005567FE" w:rsidP="006C74D5">
      <w:pPr>
        <w:jc w:val="both"/>
        <w:rPr>
          <w:rFonts w:ascii="Times New Roman" w:hAnsi="Times New Roman" w:cs="Times New Roman"/>
          <w:sz w:val="24"/>
          <w:szCs w:val="24"/>
        </w:rPr>
      </w:pPr>
      <w:r w:rsidRPr="005567FE">
        <w:rPr>
          <w:rFonts w:ascii="Times New Roman" w:hAnsi="Times New Roman" w:cs="Times New Roman"/>
          <w:sz w:val="24"/>
          <w:szCs w:val="24"/>
        </w:rPr>
        <w:t xml:space="preserve">     Breviář Středomoří se skládá </w:t>
      </w:r>
      <w:proofErr w:type="gramStart"/>
      <w:r w:rsidRPr="005567FE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5567FE">
        <w:rPr>
          <w:rFonts w:ascii="Times New Roman" w:hAnsi="Times New Roman" w:cs="Times New Roman"/>
          <w:sz w:val="24"/>
          <w:szCs w:val="24"/>
        </w:rPr>
        <w:t xml:space="preserve"> 3 částí a dodatku (úvod knihy) od Claudia </w:t>
      </w:r>
      <w:proofErr w:type="spellStart"/>
      <w:r w:rsidRPr="005567FE">
        <w:rPr>
          <w:rFonts w:ascii="Times New Roman" w:hAnsi="Times New Roman" w:cs="Times New Roman"/>
          <w:sz w:val="24"/>
          <w:szCs w:val="24"/>
        </w:rPr>
        <w:t>Magrise</w:t>
      </w:r>
      <w:proofErr w:type="spellEnd"/>
      <w:r w:rsidRPr="005567FE">
        <w:rPr>
          <w:rFonts w:ascii="Times New Roman" w:hAnsi="Times New Roman" w:cs="Times New Roman"/>
          <w:sz w:val="24"/>
          <w:szCs w:val="24"/>
        </w:rPr>
        <w:t xml:space="preserve"> (dál jen </w:t>
      </w:r>
      <w:commentRangeStart w:id="7"/>
      <w:r w:rsidRPr="005567FE">
        <w:rPr>
          <w:rFonts w:ascii="Times New Roman" w:hAnsi="Times New Roman" w:cs="Times New Roman"/>
          <w:sz w:val="24"/>
          <w:szCs w:val="24"/>
        </w:rPr>
        <w:t>C. M.</w:t>
      </w:r>
      <w:commentRangeEnd w:id="7"/>
      <w:r w:rsidR="00354F36">
        <w:rPr>
          <w:rStyle w:val="Odkaznakoment"/>
        </w:rPr>
        <w:commentReference w:id="7"/>
      </w:r>
      <w:r w:rsidRPr="005567FE">
        <w:rPr>
          <w:rFonts w:ascii="Times New Roman" w:hAnsi="Times New Roman" w:cs="Times New Roman"/>
          <w:sz w:val="24"/>
          <w:szCs w:val="24"/>
        </w:rPr>
        <w:t xml:space="preserve">) – O jedné filologii moře, kde C. M. říká – </w:t>
      </w:r>
      <w:r w:rsidRPr="005567FE">
        <w:rPr>
          <w:rFonts w:ascii="Times New Roman" w:hAnsi="Times New Roman" w:cs="Times New Roman"/>
          <w:i/>
          <w:sz w:val="24"/>
          <w:szCs w:val="24"/>
        </w:rPr>
        <w:t xml:space="preserve">Zaujatý hlas ze střední Evropy – z kontinentálního světa širokých </w:t>
      </w:r>
      <w:proofErr w:type="spellStart"/>
      <w:r w:rsidRPr="005567FE">
        <w:rPr>
          <w:rFonts w:ascii="Times New Roman" w:hAnsi="Times New Roman" w:cs="Times New Roman"/>
          <w:i/>
          <w:sz w:val="24"/>
          <w:szCs w:val="24"/>
        </w:rPr>
        <w:t>charvátsko</w:t>
      </w:r>
      <w:proofErr w:type="spellEnd"/>
      <w:r w:rsidRPr="005567FE">
        <w:rPr>
          <w:rFonts w:ascii="Times New Roman" w:hAnsi="Times New Roman" w:cs="Times New Roman"/>
          <w:i/>
          <w:sz w:val="24"/>
          <w:szCs w:val="24"/>
        </w:rPr>
        <w:t xml:space="preserve"> – panonských nížin – vytvořil geniální knihu o Středomoří, nepředvídatelnou a jiskřivou, která rovným dílem obohacuje kulturní historii i </w:t>
      </w:r>
      <w:r w:rsidRPr="005567F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literaturu o moři s jejím tisíciletým bohatstvím, měřitelným s poklady utopenými v mořských hlubinách. </w:t>
      </w:r>
      <w:r w:rsidRPr="005567FE">
        <w:rPr>
          <w:rFonts w:ascii="Times New Roman" w:hAnsi="Times New Roman" w:cs="Times New Roman"/>
          <w:sz w:val="24"/>
          <w:szCs w:val="24"/>
        </w:rPr>
        <w:t>(s. 7).</w:t>
      </w:r>
    </w:p>
    <w:p w:rsidR="00ED4AC4" w:rsidRDefault="00ED4AC4" w:rsidP="006C74D5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4AC4">
        <w:rPr>
          <w:rFonts w:ascii="Times New Roman" w:hAnsi="Times New Roman" w:cs="Times New Roman"/>
          <w:sz w:val="24"/>
          <w:szCs w:val="24"/>
        </w:rPr>
        <w:t xml:space="preserve">     </w:t>
      </w:r>
      <w:r w:rsidRPr="00ED4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První část je pak vlastní Breviář, která je dle mého názoru zároveň částí nejlépe propracovanou a zajímavou</w:t>
      </w:r>
      <w:r w:rsidR="0050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Z</w:t>
      </w:r>
      <w:r w:rsidRPr="00ED4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abývá </w:t>
      </w:r>
      <w:r w:rsidR="0050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</w:t>
      </w:r>
      <w:r w:rsidRPr="00ED4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všeobecnými středomořskými skutečnostmi i chimérami, městy a přístavy, pevninou a ostrovy, bójemi a lanovím, hřbitovy a vymřelými jazyky, vlnami a větry, mořskými proudy, zálivy a jeskyněmi, prameny, majáky a kláštery, rybáři a racky, druhy půdy a nářečí, středomořskými nadávkami a kletbami, tržnicemi, výrobou sudů, dehtem a konopím, pletením lan i vázáním uzlů, plaváním i potápěním, lovem hub a korálů, řekami a jejich ústím, fíkovníky a olivovníky</w:t>
      </w:r>
      <w:r w:rsidR="00A52F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(viz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D4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citace ze strany 67), jednotlivými přímořskými národy, námořními bitvami atd.</w:t>
      </w:r>
      <w:r w:rsidRPr="00ED4A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D4AC4" w:rsidRDefault="00ED4AC4" w:rsidP="006C74D5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P. M. přidává i vlastní popis </w:t>
      </w:r>
      <w:r w:rsidR="00507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 rodného města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696AB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Každý kdo píše o Středomoří nebo po něm pluje, má ke své činnosti osobní důvody. Město, kde jsem se narodil, leží zhruba padesát kilometrů od Jaderského moře. Díky své poloze a řece, která jím protéká, získalo středomořské rysy. Jen kousek dál proti proudu řeky na sever je však s nimi konec: převládá pevnina.</w:t>
      </w:r>
      <w:r w:rsidR="00696AB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96A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(s. 66).</w:t>
      </w:r>
    </w:p>
    <w:p w:rsidR="00696AB1" w:rsidRDefault="00696AB1" w:rsidP="006C74D5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Druhá a nejkratší část pod názvem Mapy se zabývá </w:t>
      </w:r>
      <w:r w:rsidR="00507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především </w:t>
      </w:r>
      <w:r w:rsidR="006C7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mapami z historického hlediska, jejich vznikem a účelností. </w:t>
      </w:r>
      <w:r w:rsidR="006C74D5" w:rsidRPr="006C74D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Mapy existovaly odpradávna, nevíme však, jaké byly.</w:t>
      </w:r>
      <w:r w:rsidR="006C7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(s. 97). </w:t>
      </w:r>
      <w:r w:rsidR="006C74D5" w:rsidRPr="006C74D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Raději saháme po mapách starých než nových, podobně jako si spíš představujeme lodě minulých dob než ty soudobé. </w:t>
      </w:r>
      <w:r w:rsidR="006C7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(s. 96). Dále se v druhé části dočteme o cestopisech a o jejich autorech, o plavbách, cestovatelích, mořeplavcích a kartografech, o kterých se toho prý ví velmi málo. Zmín</w:t>
      </w:r>
      <w:r w:rsidR="00090B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 je i o druzích map a </w:t>
      </w:r>
      <w:r w:rsidR="00D07E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sběratelích</w:t>
      </w:r>
      <w:r w:rsidR="006C7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90B7D" w:rsidRDefault="00507932" w:rsidP="006C74D5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Závěrečná</w:t>
      </w:r>
      <w:r w:rsidR="003D7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90B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třetí část se jmenuje Glosář.</w:t>
      </w:r>
      <w:r w:rsidR="00D07E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Tato část už je o dost odborněji pojata než předešlé dvě. Vyskytuje se zde nespočet pojmů a cizích názvů i pojmenování moří a míst v průběhu staletí. </w:t>
      </w:r>
      <w:r w:rsidR="00D07EDC" w:rsidRPr="00D07ED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Starověké národy, jako Egypťané a Sumerové, nazývali Středozemní moře mořem Horním, podle jeho postavení vůči jejich zemi. V Bibli se mu říká různě: Veliké moře, Zadní moře, moře </w:t>
      </w:r>
      <w:proofErr w:type="spellStart"/>
      <w:r w:rsidR="00D07EDC" w:rsidRPr="00D07ED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Pelištejců</w:t>
      </w:r>
      <w:proofErr w:type="spellEnd"/>
      <w:r w:rsidR="00D07EDC" w:rsidRPr="00D07ED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Někdy se nazývalo pouze Moře. </w:t>
      </w:r>
      <w:r w:rsidR="00D07E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(s. 137).</w:t>
      </w:r>
    </w:p>
    <w:p w:rsidR="00075910" w:rsidRDefault="00507932" w:rsidP="006C74D5">
      <w:pPr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075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Poslední stránky Glosáře věnuje P. M. knihám o Středomoří. A </w:t>
      </w:r>
      <w:r w:rsidR="002169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úplným </w:t>
      </w:r>
      <w:r w:rsidR="00075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závěrem děkuje těm, kdo přispěli ku pomoci. </w:t>
      </w:r>
      <w:r w:rsidR="00075910" w:rsidRPr="000759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Děkuji námořníkům, kteří řídili lodě, na nichž jsem plul, knihovníkům a knihkupcům, kteří sháněli a nacházeli knihy a atlasy, jež jsem potřeboval, fotografům, kteří vyfotografovali mapy pro tuto knihu. Zvláště jsem vděčný posádkám lodí, s nimiž jsem obeplul Jadran a části Středozemního moře. Od nich jsem se učil tomu, co není v knize, co není k vidění v atlase ani se nedá přečíst v knihovně.</w:t>
      </w:r>
      <w:r w:rsidR="000759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75910" w:rsidRPr="00A52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(s. 205).</w:t>
      </w:r>
    </w:p>
    <w:p w:rsidR="00075910" w:rsidRDefault="00075910" w:rsidP="006C74D5">
      <w:pPr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75910" w:rsidRDefault="00075910" w:rsidP="006C74D5">
      <w:pPr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75910" w:rsidRDefault="00075910" w:rsidP="006C74D5">
      <w:pPr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75910" w:rsidRPr="002169A3" w:rsidRDefault="002169A3" w:rsidP="00075910">
      <w:pPr>
        <w:pStyle w:val="Odstavecseseznamem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69A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Kritické zhodnocení</w:t>
      </w:r>
    </w:p>
    <w:p w:rsidR="006C74D5" w:rsidRDefault="00507932" w:rsidP="002F5CD6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Autor se pokouší </w:t>
      </w:r>
      <w:r w:rsidR="00562E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svojí knihou popsat a vymezit oblast Středomoří, ale sám při psaní zjišťuje jisté komplikace a nejednoznačnost této problematiky. Klade si otázky kde a jak začít.</w:t>
      </w:r>
    </w:p>
    <w:p w:rsidR="00ED4AC4" w:rsidRDefault="00562E8C" w:rsidP="002F5CD6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2E8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Přistupujeme-li ke Středomoří, nejprve si určujeme výchozí bod: pobřeží nebo scenérii, přístav či událost, plavbu nebo příběh.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(s. 14).</w:t>
      </w:r>
      <w:r w:rsidR="001D2B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Zároveň přiznává i fakt, že osobně na všech místech Středomoří nebyl, a čerpá z jiných zdrojů</w:t>
      </w:r>
      <w:r w:rsidR="008C09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co kde četl, či sám slyšel.</w:t>
      </w:r>
    </w:p>
    <w:p w:rsidR="00562E8C" w:rsidRDefault="00562E8C" w:rsidP="002F5CD6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1D2B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Chvílemi, při popisu ostrovů, zálivů a pláží, se zdá, že se to P. M. poměrně daří. Avšak pak odbočí a následuje řada cizích slov a názvů. Dle mého názoru někdy až příliš mnoho. </w:t>
      </w:r>
    </w:p>
    <w:p w:rsidR="001D2B95" w:rsidRDefault="00D0727B" w:rsidP="002F5CD6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1D2B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Kniha tohoto typu rozš</w:t>
      </w:r>
      <w:r w:rsidR="00507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iřuje o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bzory a </w:t>
      </w:r>
      <w:r w:rsidR="00507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možná rozvíjí</w:t>
      </w:r>
      <w:r w:rsidR="001D2B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fantazii těm, kterým se nepodařil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do oblasti Středomoří zavítat. N</w:t>
      </w:r>
      <w:r w:rsidR="001D2B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ní proto potřeba</w:t>
      </w:r>
      <w:r w:rsidR="001D2B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zahlcov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 hlavu desítkami „odborností“ tak, jak tomu na mnohých stránkách díla je.</w:t>
      </w:r>
    </w:p>
    <w:p w:rsidR="008C091B" w:rsidRDefault="008C091B" w:rsidP="002F5CD6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091B" w:rsidRDefault="008C091B" w:rsidP="002F5CD6">
      <w:pPr>
        <w:pStyle w:val="Odstavecseseznamem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091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Bibliografie</w:t>
      </w:r>
    </w:p>
    <w:p w:rsidR="008C091B" w:rsidRDefault="008C091B" w:rsidP="002F5C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MATVEJEVIĆ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C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Predrag</w:t>
      </w:r>
      <w:proofErr w:type="spellEnd"/>
      <w:r w:rsidRPr="008C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C09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091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Breviář Středomoří</w:t>
      </w:r>
      <w:r w:rsidRPr="008C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Překlad Dušan Karpatský. Praha: Lidové noviny, 227 s. ISBN 80-7106-545-5.</w:t>
      </w:r>
    </w:p>
    <w:p w:rsidR="002F5CD6" w:rsidRDefault="002F5CD6" w:rsidP="002F5C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5CD6" w:rsidRPr="004E675F" w:rsidRDefault="004E675F" w:rsidP="002F5CD6">
      <w:pPr>
        <w:rPr>
          <w:rStyle w:val="apple-converted-space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bookmarkStart w:id="8" w:name="_GoBack"/>
      <w:r>
        <w:rPr>
          <w:rStyle w:val="apple-converted-space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Píšete pěknou češtinou</w:t>
      </w:r>
      <w:r w:rsidR="00E84B70">
        <w:rPr>
          <w:rStyle w:val="apple-converted-space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, podařilo se Vám podat výstižný obsah knihy. Škoda jen, že jste více nerozepsala Vaše podnětné připomínky v „kritickém zhodnocení“.</w:t>
      </w:r>
    </w:p>
    <w:bookmarkEnd w:id="8"/>
    <w:p w:rsidR="008C091B" w:rsidRPr="00E84B70" w:rsidRDefault="008C091B" w:rsidP="008C091B">
      <w:pPr>
        <w:pStyle w:val="Odstavecseseznamem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091B" w:rsidRPr="008C091B" w:rsidRDefault="008C091B" w:rsidP="008C091B">
      <w:pPr>
        <w:pStyle w:val="Odstavecseseznamem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2B95" w:rsidRPr="00562E8C" w:rsidRDefault="001D2B95" w:rsidP="00C6310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1D2B95" w:rsidRPr="00562E8C" w:rsidSect="008F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kéta Jelínková" w:date="2013-01-13T22:48:00Z" w:initials="MJ">
    <w:p w:rsidR="005516CA" w:rsidRDefault="005516CA" w:rsidP="005516CA">
      <w:pPr>
        <w:pStyle w:val="Textkomente"/>
      </w:pPr>
      <w:r>
        <w:rPr>
          <w:rStyle w:val="Odkaznakoment"/>
        </w:rPr>
        <w:annotationRef/>
      </w:r>
      <w:r>
        <w:t>u prací tohoto rozsahu (pokud není uvedeno jinak) se obvykle úvodní strana nepíše; navíc to neodpovídá literárnímu útvaru (recenze bývají tištěny např. v časopisech)</w:t>
      </w:r>
    </w:p>
    <w:p w:rsidR="005516CA" w:rsidRDefault="005516CA">
      <w:pPr>
        <w:pStyle w:val="Textkomente"/>
      </w:pPr>
    </w:p>
  </w:comment>
  <w:comment w:id="1" w:author="Markéta Jelínková" w:date="2013-01-13T22:52:00Z" w:initials="MJ">
    <w:p w:rsidR="00212E2F" w:rsidRDefault="00212E2F">
      <w:pPr>
        <w:pStyle w:val="Textkomente"/>
      </w:pPr>
      <w:r>
        <w:rPr>
          <w:rStyle w:val="Odkaznakoment"/>
        </w:rPr>
        <w:annotationRef/>
      </w:r>
      <w:r>
        <w:t>smažte</w:t>
      </w:r>
    </w:p>
  </w:comment>
  <w:comment w:id="3" w:author="Markéta Jelínková" w:date="2013-01-13T22:53:00Z" w:initials="MJ">
    <w:p w:rsidR="00212E2F" w:rsidRDefault="00212E2F">
      <w:pPr>
        <w:pStyle w:val="Textkomente"/>
      </w:pPr>
      <w:r>
        <w:rPr>
          <w:rStyle w:val="Odkaznakoment"/>
        </w:rPr>
        <w:annotationRef/>
      </w:r>
      <w:r>
        <w:t>Sorbonně</w:t>
      </w:r>
    </w:p>
  </w:comment>
  <w:comment w:id="2" w:author="Markéta Jelínková" w:date="2013-01-13T22:57:00Z" w:initials="MJ">
    <w:p w:rsidR="00212E2F" w:rsidRDefault="00212E2F">
      <w:pPr>
        <w:pStyle w:val="Textkomente"/>
      </w:pPr>
      <w:r>
        <w:rPr>
          <w:rStyle w:val="Odkaznakoment"/>
        </w:rPr>
        <w:annotationRef/>
      </w:r>
      <w:r>
        <w:t>tento odstavec buď vynechte, nebo vyberte jen několik informací. Z textu (především díky poněkud neohrabanému začátku) nepříjemně vyčnívá...</w:t>
      </w:r>
    </w:p>
  </w:comment>
  <w:comment w:id="4" w:author="Markéta Jelínková" w:date="2013-01-13T23:00:00Z" w:initials="MJ">
    <w:p w:rsidR="00212E2F" w:rsidRDefault="00212E2F">
      <w:pPr>
        <w:pStyle w:val="Textkomente"/>
      </w:pPr>
      <w:r>
        <w:rPr>
          <w:rStyle w:val="Odkaznakoment"/>
        </w:rPr>
        <w:annotationRef/>
      </w:r>
      <w:r w:rsidR="00354F36">
        <w:t>zkratky tohoto typu se obvykle používají v rozsáhlejších pracích. V recenzi je na místě používat příjmení autora a různé opisy (autor, spisovatel, tvůrce...)</w:t>
      </w:r>
    </w:p>
  </w:comment>
  <w:comment w:id="5" w:author="Markéta Jelínková" w:date="2013-01-13T23:02:00Z" w:initials="MJ">
    <w:p w:rsidR="00354F36" w:rsidRDefault="00354F36">
      <w:pPr>
        <w:pStyle w:val="Textkomente"/>
      </w:pPr>
      <w:r>
        <w:rPr>
          <w:rStyle w:val="Odkaznakoment"/>
        </w:rPr>
        <w:annotationRef/>
      </w:r>
      <w:r>
        <w:t>poněkud těžkopádné. Návrh: „odlišnému od obyvatel žijících například ve vnitrozemí“</w:t>
      </w:r>
    </w:p>
  </w:comment>
  <w:comment w:id="6" w:author="Markéta Jelínková" w:date="2013-01-13T23:08:00Z" w:initials="MJ">
    <w:p w:rsidR="00354F36" w:rsidRDefault="00354F36">
      <w:pPr>
        <w:pStyle w:val="Textkomente"/>
      </w:pPr>
      <w:r>
        <w:rPr>
          <w:rStyle w:val="Odkaznakoment"/>
        </w:rPr>
        <w:annotationRef/>
      </w:r>
      <w:r>
        <w:t>zvykněte si raději dávat citace do uvozovek. Nikdy nevíte, kdy Váš text podlehne textové deformaci, kurzíva zmizí a v textu již nebude patrné, kde citace začíná a končí...</w:t>
      </w:r>
    </w:p>
  </w:comment>
  <w:comment w:id="7" w:author="Markéta Jelínková" w:date="2013-01-13T23:03:00Z" w:initials="MJ">
    <w:p w:rsidR="00354F36" w:rsidRDefault="00354F36">
      <w:pPr>
        <w:pStyle w:val="Textkomente"/>
      </w:pPr>
      <w:r>
        <w:rPr>
          <w:rStyle w:val="Odkaznakoment"/>
        </w:rPr>
        <w:annotationRef/>
      </w:r>
      <w:r>
        <w:t>viz výše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4F07"/>
    <w:multiLevelType w:val="hybridMultilevel"/>
    <w:tmpl w:val="14EE4CB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439D4"/>
    <w:multiLevelType w:val="hybridMultilevel"/>
    <w:tmpl w:val="7C5A2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23"/>
    <w:rsid w:val="00075910"/>
    <w:rsid w:val="00090B7D"/>
    <w:rsid w:val="00180BEE"/>
    <w:rsid w:val="001D2B95"/>
    <w:rsid w:val="00212E2F"/>
    <w:rsid w:val="002169A3"/>
    <w:rsid w:val="002F5CD6"/>
    <w:rsid w:val="00320CE6"/>
    <w:rsid w:val="00354F36"/>
    <w:rsid w:val="00374A3D"/>
    <w:rsid w:val="003C1514"/>
    <w:rsid w:val="003D7D2E"/>
    <w:rsid w:val="004E675F"/>
    <w:rsid w:val="00507932"/>
    <w:rsid w:val="005516CA"/>
    <w:rsid w:val="005558AD"/>
    <w:rsid w:val="005567FE"/>
    <w:rsid w:val="00562E8C"/>
    <w:rsid w:val="00603923"/>
    <w:rsid w:val="00614785"/>
    <w:rsid w:val="00696AB1"/>
    <w:rsid w:val="006C74D5"/>
    <w:rsid w:val="006E587A"/>
    <w:rsid w:val="008C091B"/>
    <w:rsid w:val="008F0187"/>
    <w:rsid w:val="008F4496"/>
    <w:rsid w:val="00937B7E"/>
    <w:rsid w:val="009F11F5"/>
    <w:rsid w:val="00A52FC6"/>
    <w:rsid w:val="00B531E6"/>
    <w:rsid w:val="00C54699"/>
    <w:rsid w:val="00C57D6E"/>
    <w:rsid w:val="00C6310D"/>
    <w:rsid w:val="00D0727B"/>
    <w:rsid w:val="00D07EDC"/>
    <w:rsid w:val="00E84B70"/>
    <w:rsid w:val="00E9076D"/>
    <w:rsid w:val="00ED4AC4"/>
    <w:rsid w:val="00EE251A"/>
    <w:rsid w:val="00EE72E9"/>
    <w:rsid w:val="00F6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496"/>
    <w:pPr>
      <w:spacing w:after="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923"/>
    <w:pPr>
      <w:ind w:left="720"/>
      <w:contextualSpacing/>
    </w:pPr>
  </w:style>
  <w:style w:type="paragraph" w:styleId="Bezmezer">
    <w:name w:val="No Spacing"/>
    <w:uiPriority w:val="1"/>
    <w:qFormat/>
    <w:rsid w:val="00E9076D"/>
    <w:pPr>
      <w:spacing w:before="120" w:after="120" w:line="240" w:lineRule="auto"/>
    </w:pPr>
  </w:style>
  <w:style w:type="character" w:customStyle="1" w:styleId="apple-converted-space">
    <w:name w:val="apple-converted-space"/>
    <w:basedOn w:val="Standardnpsmoodstavce"/>
    <w:rsid w:val="00ED4AC4"/>
  </w:style>
  <w:style w:type="character" w:styleId="Odkaznakoment">
    <w:name w:val="annotation reference"/>
    <w:basedOn w:val="Standardnpsmoodstavce"/>
    <w:uiPriority w:val="99"/>
    <w:semiHidden/>
    <w:unhideWhenUsed/>
    <w:rsid w:val="005516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6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6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6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6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496"/>
    <w:pPr>
      <w:spacing w:after="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923"/>
    <w:pPr>
      <w:ind w:left="720"/>
      <w:contextualSpacing/>
    </w:pPr>
  </w:style>
  <w:style w:type="paragraph" w:styleId="Bezmezer">
    <w:name w:val="No Spacing"/>
    <w:uiPriority w:val="1"/>
    <w:qFormat/>
    <w:rsid w:val="00E9076D"/>
    <w:pPr>
      <w:spacing w:before="120" w:after="120" w:line="240" w:lineRule="auto"/>
    </w:pPr>
  </w:style>
  <w:style w:type="character" w:customStyle="1" w:styleId="apple-converted-space">
    <w:name w:val="apple-converted-space"/>
    <w:basedOn w:val="Standardnpsmoodstavce"/>
    <w:rsid w:val="00ED4AC4"/>
  </w:style>
  <w:style w:type="character" w:styleId="Odkaznakoment">
    <w:name w:val="annotation reference"/>
    <w:basedOn w:val="Standardnpsmoodstavce"/>
    <w:uiPriority w:val="99"/>
    <w:semiHidden/>
    <w:unhideWhenUsed/>
    <w:rsid w:val="005516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6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6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6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6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946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</dc:creator>
  <cp:lastModifiedBy>Markéta Jelínková</cp:lastModifiedBy>
  <cp:revision>4</cp:revision>
  <dcterms:created xsi:type="dcterms:W3CDTF">2013-01-13T21:48:00Z</dcterms:created>
  <dcterms:modified xsi:type="dcterms:W3CDTF">2013-01-13T22:47:00Z</dcterms:modified>
</cp:coreProperties>
</file>