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</w:rPr>
        <w:t>Rozdział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1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</w:rPr>
        <w:t>Przedmiot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zamówienia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Komenda </w:t>
      </w:r>
      <w:proofErr w:type="spellStart"/>
      <w:r>
        <w:rPr>
          <w:rFonts w:ascii="Times-Roman" w:hAnsi="Times-Roman" w:cs="Times-Roman"/>
          <w:sz w:val="24"/>
          <w:szCs w:val="24"/>
        </w:rPr>
        <w:t>Wojewódzka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Pa</w:t>
      </w:r>
      <w:r>
        <w:rPr>
          <w:rFonts w:ascii="TTE2386E40t00" w:hAnsi="TTE2386E40t00" w:cs="TTE2386E40t00"/>
          <w:sz w:val="24"/>
          <w:szCs w:val="24"/>
        </w:rPr>
        <w:t>ń</w:t>
      </w:r>
      <w:r>
        <w:rPr>
          <w:rFonts w:ascii="Times-Roman" w:hAnsi="Times-Roman" w:cs="Times-Roman"/>
          <w:sz w:val="24"/>
          <w:szCs w:val="24"/>
        </w:rPr>
        <w:t>stwowej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Stra</w:t>
      </w:r>
      <w:r>
        <w:rPr>
          <w:rFonts w:cs="TTE2386E40t00"/>
          <w:sz w:val="24"/>
          <w:szCs w:val="24"/>
          <w:lang w:val="pl-PL"/>
        </w:rPr>
        <w:t>ż</w:t>
      </w:r>
      <w:r>
        <w:rPr>
          <w:rFonts w:ascii="Times-Roman" w:hAnsi="Times-Roman" w:cs="Times-Roman"/>
          <w:sz w:val="24"/>
          <w:szCs w:val="24"/>
        </w:rPr>
        <w:t xml:space="preserve">y </w:t>
      </w:r>
      <w:proofErr w:type="spellStart"/>
      <w:r>
        <w:rPr>
          <w:rFonts w:ascii="Times-Roman" w:hAnsi="Times-Roman" w:cs="Times-Roman"/>
          <w:sz w:val="24"/>
          <w:szCs w:val="24"/>
        </w:rPr>
        <w:t>Po</w:t>
      </w:r>
      <w:r>
        <w:rPr>
          <w:rFonts w:ascii="TTE2386E40t00" w:hAnsi="TTE2386E40t00" w:cs="TTE2386E4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arnej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w </w:t>
      </w:r>
      <w:proofErr w:type="spellStart"/>
      <w:r>
        <w:rPr>
          <w:rFonts w:ascii="Times-Roman" w:hAnsi="Times-Roman" w:cs="Times-Roman"/>
          <w:sz w:val="24"/>
          <w:szCs w:val="24"/>
        </w:rPr>
        <w:t>Rzeszowie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na </w:t>
      </w:r>
      <w:proofErr w:type="spellStart"/>
      <w:r>
        <w:rPr>
          <w:rFonts w:ascii="Times-Roman" w:hAnsi="Times-Roman" w:cs="Times-Roman"/>
          <w:sz w:val="24"/>
          <w:szCs w:val="24"/>
        </w:rPr>
        <w:t>podstawie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art</w:t>
      </w:r>
      <w:proofErr w:type="spellEnd"/>
      <w:r>
        <w:rPr>
          <w:rFonts w:ascii="Times-Roman" w:hAnsi="Times-Roman" w:cs="Times-Roman"/>
          <w:sz w:val="24"/>
          <w:szCs w:val="24"/>
        </w:rPr>
        <w:t>. 10</w:t>
      </w:r>
    </w:p>
    <w:p w:rsidR="00B918B7" w:rsidRPr="00404A82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oraz </w:t>
      </w:r>
      <w:proofErr w:type="spellStart"/>
      <w:r>
        <w:rPr>
          <w:rFonts w:ascii="Times-Roman" w:hAnsi="Times-Roman" w:cs="Times-Roman"/>
          <w:sz w:val="24"/>
          <w:szCs w:val="24"/>
        </w:rPr>
        <w:t>art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39-46 </w:t>
      </w:r>
      <w:proofErr w:type="spellStart"/>
      <w:r>
        <w:rPr>
          <w:rFonts w:ascii="Times-Roman" w:hAnsi="Times-Roman" w:cs="Times-Roman"/>
          <w:sz w:val="24"/>
          <w:szCs w:val="24"/>
        </w:rPr>
        <w:t>ustawy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z </w:t>
      </w:r>
      <w:proofErr w:type="spellStart"/>
      <w:r>
        <w:rPr>
          <w:rFonts w:ascii="Times-Roman" w:hAnsi="Times-Roman" w:cs="Times-Roman"/>
          <w:sz w:val="24"/>
          <w:szCs w:val="24"/>
        </w:rPr>
        <w:t>dnia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29 </w:t>
      </w:r>
      <w:proofErr w:type="spellStart"/>
      <w:r>
        <w:rPr>
          <w:rFonts w:ascii="Times-Roman" w:hAnsi="Times-Roman" w:cs="Times-Roman"/>
          <w:sz w:val="24"/>
          <w:szCs w:val="24"/>
        </w:rPr>
        <w:t>stycznia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2004 r. </w:t>
      </w:r>
      <w:proofErr w:type="spellStart"/>
      <w:r>
        <w:rPr>
          <w:rFonts w:ascii="Times-Roman" w:hAnsi="Times-Roman" w:cs="Times-Roman"/>
          <w:sz w:val="24"/>
          <w:szCs w:val="24"/>
        </w:rPr>
        <w:t>Prawo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zamówie</w:t>
      </w:r>
      <w:r>
        <w:rPr>
          <w:rFonts w:ascii="TTE2386E40t00" w:hAnsi="TTE2386E40t00" w:cs="TTE2386E40t00"/>
          <w:sz w:val="24"/>
          <w:szCs w:val="24"/>
        </w:rPr>
        <w:t>n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publicznych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zwanej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dalej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„</w:t>
      </w:r>
      <w:proofErr w:type="spellStart"/>
      <w:r>
        <w:rPr>
          <w:rFonts w:ascii="Times-Roman" w:hAnsi="Times-Roman" w:cs="Times-Roman"/>
          <w:sz w:val="24"/>
          <w:szCs w:val="24"/>
        </w:rPr>
        <w:t>ustaw</w:t>
      </w:r>
      <w:r>
        <w:rPr>
          <w:rFonts w:ascii="TTE2386E40t00" w:hAnsi="TTE2386E40t00" w:cs="TTE2386E40t00"/>
          <w:sz w:val="24"/>
          <w:szCs w:val="24"/>
        </w:rPr>
        <w:t>a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P.z.p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”, </w:t>
      </w:r>
      <w:proofErr w:type="spellStart"/>
      <w:r>
        <w:rPr>
          <w:rFonts w:ascii="Times-Roman" w:hAnsi="Times-Roman" w:cs="Times-Roman"/>
          <w:sz w:val="24"/>
          <w:szCs w:val="24"/>
        </w:rPr>
        <w:t>ogłasza</w:t>
      </w:r>
      <w:proofErr w:type="spellEnd"/>
      <w:r w:rsidR="00404A82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przetarg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nieograniczony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którego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przedmiotem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jest: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dostawa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zapór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</w:rPr>
        <w:t>przeciwpowodziowych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9 000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mb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- </w:t>
      </w:r>
      <w:proofErr w:type="spellStart"/>
      <w:r>
        <w:rPr>
          <w:rFonts w:ascii="Times-Roman" w:hAnsi="Times-Roman" w:cs="Times-Roman"/>
          <w:sz w:val="24"/>
          <w:szCs w:val="24"/>
        </w:rPr>
        <w:t>wspólny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słownik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zamówie</w:t>
      </w:r>
      <w:r>
        <w:rPr>
          <w:rFonts w:ascii="TTE2386E40t00" w:hAnsi="TTE2386E40t00" w:cs="TTE2386E40t00"/>
          <w:sz w:val="24"/>
          <w:szCs w:val="24"/>
        </w:rPr>
        <w:t>n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CPV 44.17.40.00-0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(folie).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</w:t>
      </w:r>
      <w:proofErr w:type="spellStart"/>
      <w:r>
        <w:rPr>
          <w:rFonts w:ascii="Times-Roman" w:hAnsi="Times-Roman" w:cs="Times-Roman"/>
          <w:sz w:val="24"/>
          <w:szCs w:val="24"/>
        </w:rPr>
        <w:t>Zamówienie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obejmuje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dostaw</w:t>
      </w:r>
      <w:r>
        <w:rPr>
          <w:rFonts w:ascii="TTE2386E40t00" w:hAnsi="TTE2386E40t00" w:cs="TTE2386E40t00"/>
          <w:sz w:val="24"/>
          <w:szCs w:val="24"/>
        </w:rPr>
        <w:t>ę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zapór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przeciwpowodziowych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wraz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osprz</w:t>
      </w:r>
      <w:r>
        <w:rPr>
          <w:rFonts w:ascii="TTE2386E40t00" w:hAnsi="TTE2386E40t00" w:cs="TTE2386E4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tem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 </w:t>
      </w:r>
      <w:proofErr w:type="spellStart"/>
      <w:r>
        <w:rPr>
          <w:rFonts w:ascii="Times-Roman" w:hAnsi="Times-Roman" w:cs="Times-Roman"/>
          <w:sz w:val="24"/>
          <w:szCs w:val="24"/>
        </w:rPr>
        <w:t>wyposa</w:t>
      </w:r>
      <w:r>
        <w:rPr>
          <w:rFonts w:ascii="TTE2386E40t00" w:hAnsi="TTE2386E40t00" w:cs="TTE2386E4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enie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2 </w:t>
      </w:r>
      <w:proofErr w:type="spellStart"/>
      <w:r>
        <w:rPr>
          <w:rFonts w:ascii="Times-Roman" w:hAnsi="Times-Roman" w:cs="Times-Roman"/>
          <w:sz w:val="24"/>
          <w:szCs w:val="24"/>
        </w:rPr>
        <w:t>szt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</w:t>
      </w:r>
      <w:proofErr w:type="spellStart"/>
      <w:r>
        <w:rPr>
          <w:rFonts w:ascii="Times-Roman" w:hAnsi="Times-Roman" w:cs="Times-Roman"/>
          <w:sz w:val="24"/>
          <w:szCs w:val="24"/>
        </w:rPr>
        <w:t>kontenerów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przeciwpowodziowych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typu KP-1 </w:t>
      </w:r>
      <w:proofErr w:type="spellStart"/>
      <w:r>
        <w:rPr>
          <w:rFonts w:ascii="Times-Roman" w:hAnsi="Times-Roman" w:cs="Times-Roman"/>
          <w:sz w:val="24"/>
          <w:szCs w:val="24"/>
        </w:rPr>
        <w:t>wg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poni</w:t>
      </w:r>
      <w:r>
        <w:rPr>
          <w:rFonts w:ascii="TTE2386E40t00" w:hAnsi="TTE2386E40t00" w:cs="TTE2386E4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szego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zestawienia</w:t>
      </w:r>
      <w:proofErr w:type="spellEnd"/>
      <w:r>
        <w:rPr>
          <w:rFonts w:ascii="Times-Roman" w:hAnsi="Times-Roman" w:cs="Times-Roman"/>
          <w:sz w:val="24"/>
          <w:szCs w:val="24"/>
        </w:rPr>
        <w:t>: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proofErr w:type="spellStart"/>
      <w:r>
        <w:rPr>
          <w:rFonts w:ascii="Times-Roman" w:hAnsi="Times-Roman" w:cs="Times-Roman"/>
          <w:sz w:val="24"/>
          <w:szCs w:val="24"/>
        </w:rPr>
        <w:t>zapora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przeciwpowodziowa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z folii PE LDPE (</w:t>
      </w:r>
      <w:proofErr w:type="spellStart"/>
      <w:r>
        <w:rPr>
          <w:rFonts w:ascii="Times-Roman" w:hAnsi="Times-Roman" w:cs="Times-Roman"/>
          <w:sz w:val="24"/>
          <w:szCs w:val="24"/>
        </w:rPr>
        <w:t>wymiary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: </w:t>
      </w:r>
      <w:proofErr w:type="spellStart"/>
      <w:r>
        <w:rPr>
          <w:rFonts w:ascii="Times-Roman" w:hAnsi="Times-Roman" w:cs="Times-Roman"/>
          <w:sz w:val="24"/>
          <w:szCs w:val="24"/>
        </w:rPr>
        <w:t>długo</w:t>
      </w:r>
      <w:r>
        <w:rPr>
          <w:rFonts w:ascii="TTE2386E40t00" w:hAnsi="TTE2386E40t00" w:cs="TTE2386E40t00"/>
          <w:sz w:val="24"/>
          <w:szCs w:val="24"/>
        </w:rPr>
        <w:t>ść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robocza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jednego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odcinka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- 10 </w:t>
      </w:r>
      <w:proofErr w:type="spellStart"/>
      <w:r>
        <w:rPr>
          <w:rFonts w:ascii="Times-Roman" w:hAnsi="Times-Roman" w:cs="Times-Roman"/>
          <w:sz w:val="24"/>
          <w:szCs w:val="24"/>
        </w:rPr>
        <w:t>mb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; </w:t>
      </w:r>
      <w:proofErr w:type="spellStart"/>
      <w:r>
        <w:rPr>
          <w:rFonts w:ascii="Times-Roman" w:hAnsi="Times-Roman" w:cs="Times-Roman"/>
          <w:sz w:val="24"/>
          <w:szCs w:val="24"/>
        </w:rPr>
        <w:t>wysoko</w:t>
      </w:r>
      <w:r>
        <w:rPr>
          <w:rFonts w:ascii="TTE2386E40t00" w:hAnsi="TTE2386E40t00" w:cs="TTE2386E40t00"/>
          <w:sz w:val="24"/>
          <w:szCs w:val="24"/>
        </w:rPr>
        <w:t>ść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- do 50 cm; </w:t>
      </w:r>
      <w:proofErr w:type="spellStart"/>
      <w:r>
        <w:rPr>
          <w:rFonts w:ascii="Times-Roman" w:hAnsi="Times-Roman" w:cs="Times-Roman"/>
          <w:sz w:val="24"/>
          <w:szCs w:val="24"/>
        </w:rPr>
        <w:t>szeroko</w:t>
      </w:r>
      <w:r>
        <w:rPr>
          <w:rFonts w:ascii="TTE2386E40t00" w:hAnsi="TTE2386E40t00" w:cs="TTE2386E40t00"/>
          <w:sz w:val="24"/>
          <w:szCs w:val="24"/>
        </w:rPr>
        <w:t>ść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- ok. 100 cm; poj. </w:t>
      </w:r>
      <w:proofErr w:type="spellStart"/>
      <w:r>
        <w:rPr>
          <w:rFonts w:ascii="Times-Roman" w:hAnsi="Times-Roman" w:cs="Times-Roman"/>
          <w:sz w:val="24"/>
          <w:szCs w:val="24"/>
        </w:rPr>
        <w:t>odcinka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10 m - ok.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3000 </w:t>
      </w:r>
      <w:proofErr w:type="spellStart"/>
      <w:r>
        <w:rPr>
          <w:rFonts w:ascii="Times-Roman" w:hAnsi="Times-Roman" w:cs="Times-Roman"/>
          <w:sz w:val="24"/>
          <w:szCs w:val="24"/>
        </w:rPr>
        <w:t>litrów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wody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) </w:t>
      </w:r>
      <w:proofErr w:type="spellStart"/>
      <w:r>
        <w:rPr>
          <w:rFonts w:ascii="Times-Roman" w:hAnsi="Times-Roman" w:cs="Times-Roman"/>
          <w:sz w:val="24"/>
          <w:szCs w:val="24"/>
        </w:rPr>
        <w:t>ilo</w:t>
      </w:r>
      <w:r>
        <w:rPr>
          <w:rFonts w:ascii="TTE2386E40t00" w:hAnsi="TTE2386E40t00" w:cs="TTE2386E40t00"/>
          <w:sz w:val="24"/>
          <w:szCs w:val="24"/>
        </w:rPr>
        <w:t>ść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- </w:t>
      </w:r>
      <w:r>
        <w:rPr>
          <w:rFonts w:ascii="Times-Bold" w:hAnsi="Times-Bold" w:cs="Times-Bold"/>
          <w:b/>
          <w:bCs/>
          <w:sz w:val="24"/>
          <w:szCs w:val="24"/>
        </w:rPr>
        <w:t xml:space="preserve">9 000 </w:t>
      </w:r>
      <w:proofErr w:type="spellStart"/>
      <w:r>
        <w:rPr>
          <w:rFonts w:ascii="Times-Roman" w:hAnsi="Times-Roman" w:cs="Times-Roman"/>
          <w:sz w:val="24"/>
          <w:szCs w:val="24"/>
        </w:rPr>
        <w:t>mb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(900 </w:t>
      </w:r>
      <w:proofErr w:type="spellStart"/>
      <w:r>
        <w:rPr>
          <w:rFonts w:ascii="Times-Roman" w:hAnsi="Times-Roman" w:cs="Times-Roman"/>
          <w:sz w:val="24"/>
          <w:szCs w:val="24"/>
        </w:rPr>
        <w:t>odcinków</w:t>
      </w:r>
      <w:proofErr w:type="spellEnd"/>
      <w:r>
        <w:rPr>
          <w:rFonts w:ascii="Times-Roman" w:hAnsi="Times-Roman" w:cs="Times-Roman"/>
          <w:sz w:val="24"/>
          <w:szCs w:val="24"/>
        </w:rPr>
        <w:t>)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proofErr w:type="spellStart"/>
      <w:r>
        <w:rPr>
          <w:rFonts w:ascii="Times-Roman" w:hAnsi="Times-Roman" w:cs="Times-Roman"/>
          <w:sz w:val="24"/>
          <w:szCs w:val="24"/>
        </w:rPr>
        <w:t>ł</w:t>
      </w:r>
      <w:r>
        <w:rPr>
          <w:rFonts w:ascii="TTE2386E40t00" w:hAnsi="TTE2386E40t00" w:cs="TTE2386E4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cznik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zintegrowany</w:t>
      </w:r>
      <w:proofErr w:type="spellEnd"/>
      <w:r>
        <w:rPr>
          <w:rFonts w:ascii="Times-Roman" w:hAnsi="Times-Roman" w:cs="Times-Roman"/>
          <w:sz w:val="24"/>
          <w:szCs w:val="24"/>
        </w:rPr>
        <w:t>,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proofErr w:type="spellStart"/>
      <w:r>
        <w:rPr>
          <w:rFonts w:ascii="Times-Roman" w:hAnsi="Times-Roman" w:cs="Times-Roman"/>
          <w:sz w:val="24"/>
          <w:szCs w:val="24"/>
        </w:rPr>
        <w:t>zapi</w:t>
      </w:r>
      <w:r>
        <w:rPr>
          <w:rFonts w:ascii="TTE2386E40t00" w:hAnsi="TTE2386E40t00" w:cs="TTE2386E4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cia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- </w:t>
      </w:r>
      <w:proofErr w:type="spellStart"/>
      <w:r>
        <w:rPr>
          <w:rFonts w:ascii="Times-Roman" w:hAnsi="Times-Roman" w:cs="Times-Roman"/>
          <w:sz w:val="24"/>
          <w:szCs w:val="24"/>
        </w:rPr>
        <w:t>zapinki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ta</w:t>
      </w:r>
      <w:r>
        <w:rPr>
          <w:rFonts w:ascii="TTE2386E40t00" w:hAnsi="TTE2386E40t00" w:cs="TTE2386E4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mowe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- </w:t>
      </w:r>
      <w:proofErr w:type="spellStart"/>
      <w:r>
        <w:rPr>
          <w:rFonts w:ascii="Times-Roman" w:hAnsi="Times-Roman" w:cs="Times-Roman"/>
          <w:sz w:val="24"/>
          <w:szCs w:val="24"/>
        </w:rPr>
        <w:t>ilo</w:t>
      </w:r>
      <w:r>
        <w:rPr>
          <w:rFonts w:ascii="TTE2386E40t00" w:hAnsi="TTE2386E40t00" w:cs="TTE2386E40t00"/>
          <w:sz w:val="24"/>
          <w:szCs w:val="24"/>
        </w:rPr>
        <w:t>sc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 xml:space="preserve">3600 </w:t>
      </w:r>
      <w:proofErr w:type="spellStart"/>
      <w:r>
        <w:rPr>
          <w:rFonts w:ascii="Times-Roman" w:hAnsi="Times-Roman" w:cs="Times-Roman"/>
          <w:sz w:val="24"/>
          <w:szCs w:val="24"/>
        </w:rPr>
        <w:t>szt</w:t>
      </w:r>
      <w:proofErr w:type="spellEnd"/>
      <w:r>
        <w:rPr>
          <w:rFonts w:ascii="Times-Roman" w:hAnsi="Times-Roman" w:cs="Times-Roman"/>
          <w:sz w:val="24"/>
          <w:szCs w:val="24"/>
        </w:rPr>
        <w:t>.,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</w:t>
      </w:r>
      <w:proofErr w:type="spellStart"/>
      <w:r>
        <w:rPr>
          <w:rFonts w:ascii="Times-Roman" w:hAnsi="Times-Roman" w:cs="Times-Roman"/>
          <w:sz w:val="24"/>
          <w:szCs w:val="24"/>
        </w:rPr>
        <w:t>arkusz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z folii PE (</w:t>
      </w:r>
      <w:proofErr w:type="spellStart"/>
      <w:r>
        <w:rPr>
          <w:rFonts w:ascii="Times-Roman" w:hAnsi="Times-Roman" w:cs="Times-Roman"/>
          <w:sz w:val="24"/>
          <w:szCs w:val="24"/>
        </w:rPr>
        <w:t>grubo</w:t>
      </w:r>
      <w:r>
        <w:rPr>
          <w:rFonts w:ascii="TTE2386E40t00" w:hAnsi="TTE2386E40t00" w:cs="TTE2386E40t00"/>
          <w:sz w:val="24"/>
          <w:szCs w:val="24"/>
        </w:rPr>
        <w:t>ść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0,06 mm; o </w:t>
      </w:r>
      <w:proofErr w:type="spellStart"/>
      <w:r>
        <w:rPr>
          <w:rFonts w:ascii="Times-Roman" w:hAnsi="Times-Roman" w:cs="Times-Roman"/>
          <w:sz w:val="24"/>
          <w:szCs w:val="24"/>
        </w:rPr>
        <w:t>wym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min. 33 m x 4 m) - </w:t>
      </w:r>
      <w:proofErr w:type="spellStart"/>
      <w:r>
        <w:rPr>
          <w:rFonts w:ascii="Times-Roman" w:hAnsi="Times-Roman" w:cs="Times-Roman"/>
          <w:sz w:val="24"/>
          <w:szCs w:val="24"/>
        </w:rPr>
        <w:t>ilo</w:t>
      </w:r>
      <w:r>
        <w:rPr>
          <w:rFonts w:ascii="TTE2386E40t00" w:hAnsi="TTE2386E40t00" w:cs="TTE2386E40t00"/>
          <w:sz w:val="24"/>
          <w:szCs w:val="24"/>
        </w:rPr>
        <w:t>ść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 xml:space="preserve">200 </w:t>
      </w:r>
      <w:proofErr w:type="spellStart"/>
      <w:r>
        <w:rPr>
          <w:rFonts w:ascii="Times-Roman" w:hAnsi="Times-Roman" w:cs="Times-Roman"/>
          <w:sz w:val="24"/>
          <w:szCs w:val="24"/>
        </w:rPr>
        <w:t>szt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</w:rPr>
        <w:t>Rozdział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2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</w:rPr>
        <w:t>Warunki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udziału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w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post</w:t>
      </w:r>
      <w:r>
        <w:rPr>
          <w:rFonts w:ascii="TTE2386DC0t00" w:hAnsi="TTE2386DC0t00" w:cs="TTE2386DC0t00"/>
          <w:sz w:val="24"/>
          <w:szCs w:val="24"/>
        </w:rPr>
        <w:t>e</w:t>
      </w:r>
      <w:r>
        <w:rPr>
          <w:rFonts w:ascii="Times-Bold" w:hAnsi="Times-Bold" w:cs="Times-Bold"/>
          <w:b/>
          <w:bCs/>
          <w:sz w:val="24"/>
          <w:szCs w:val="24"/>
        </w:rPr>
        <w:t>powaniu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O </w:t>
      </w:r>
      <w:proofErr w:type="spellStart"/>
      <w:r>
        <w:rPr>
          <w:rFonts w:ascii="Times-Roman" w:hAnsi="Times-Roman" w:cs="Times-Roman"/>
          <w:sz w:val="24"/>
          <w:szCs w:val="24"/>
        </w:rPr>
        <w:t>udzielenie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zamówienia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publicznego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mog</w:t>
      </w:r>
      <w:r>
        <w:rPr>
          <w:rFonts w:ascii="TTE2386E40t00" w:hAnsi="TTE2386E40t00" w:cs="TTE2386E40t00"/>
          <w:sz w:val="24"/>
          <w:szCs w:val="24"/>
        </w:rPr>
        <w:t>ą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ubiega</w:t>
      </w:r>
      <w:r>
        <w:rPr>
          <w:rFonts w:ascii="TTE2386E40t00" w:hAnsi="TTE2386E40t00" w:cs="TTE2386E40t00"/>
          <w:sz w:val="24"/>
          <w:szCs w:val="24"/>
        </w:rPr>
        <w:t>c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si</w:t>
      </w:r>
      <w:r>
        <w:rPr>
          <w:rFonts w:ascii="TTE2386E40t00" w:hAnsi="TTE2386E40t00" w:cs="TTE2386E40t00"/>
          <w:sz w:val="24"/>
          <w:szCs w:val="24"/>
        </w:rPr>
        <w:t>ą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Wykonawcy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którzy</w:t>
      </w:r>
      <w:proofErr w:type="spellEnd"/>
      <w:r>
        <w:rPr>
          <w:rFonts w:ascii="Times-Roman" w:hAnsi="Times-Roman" w:cs="Times-Roman"/>
          <w:sz w:val="24"/>
          <w:szCs w:val="24"/>
        </w:rPr>
        <w:t>: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1) </w:t>
      </w:r>
      <w:proofErr w:type="spellStart"/>
      <w:r>
        <w:rPr>
          <w:rFonts w:ascii="Times-Roman" w:hAnsi="Times-Roman" w:cs="Times-Roman"/>
          <w:sz w:val="24"/>
          <w:szCs w:val="24"/>
        </w:rPr>
        <w:t>spełniaj</w:t>
      </w:r>
      <w:r>
        <w:rPr>
          <w:rFonts w:ascii="TTE2386E40t00" w:hAnsi="TTE2386E40t00" w:cs="TTE2386E40t00"/>
          <w:sz w:val="24"/>
          <w:szCs w:val="24"/>
        </w:rPr>
        <w:t>a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wymagania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okre</w:t>
      </w:r>
      <w:r>
        <w:rPr>
          <w:rFonts w:ascii="TTE2386E40t00" w:hAnsi="TTE2386E40t00" w:cs="TTE2386E4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lone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w </w:t>
      </w:r>
      <w:proofErr w:type="spellStart"/>
      <w:r>
        <w:rPr>
          <w:rFonts w:ascii="Times-Roman" w:hAnsi="Times-Roman" w:cs="Times-Roman"/>
          <w:sz w:val="24"/>
          <w:szCs w:val="24"/>
        </w:rPr>
        <w:t>art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22 </w:t>
      </w:r>
      <w:proofErr w:type="spellStart"/>
      <w:r>
        <w:rPr>
          <w:rFonts w:ascii="Times-Roman" w:hAnsi="Times-Roman" w:cs="Times-Roman"/>
          <w:sz w:val="24"/>
          <w:szCs w:val="24"/>
        </w:rPr>
        <w:t>ust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1 </w:t>
      </w:r>
      <w:proofErr w:type="spellStart"/>
      <w:r>
        <w:rPr>
          <w:rFonts w:ascii="Times-Roman" w:hAnsi="Times-Roman" w:cs="Times-Roman"/>
          <w:sz w:val="24"/>
          <w:szCs w:val="24"/>
        </w:rPr>
        <w:t>ustawy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P.z.p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  <w:proofErr w:type="gram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2) </w:t>
      </w:r>
      <w:proofErr w:type="spellStart"/>
      <w:r>
        <w:rPr>
          <w:rFonts w:ascii="Times-Roman" w:hAnsi="Times-Roman" w:cs="Times-Roman"/>
          <w:sz w:val="24"/>
          <w:szCs w:val="24"/>
        </w:rPr>
        <w:t>nie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podlegaj</w:t>
      </w:r>
      <w:r>
        <w:rPr>
          <w:rFonts w:ascii="TTE2386E40t00" w:hAnsi="TTE2386E40t00" w:cs="TTE2386E40t00"/>
          <w:sz w:val="24"/>
          <w:szCs w:val="24"/>
        </w:rPr>
        <w:t>ą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wykluczeniu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na </w:t>
      </w:r>
      <w:proofErr w:type="spellStart"/>
      <w:r>
        <w:rPr>
          <w:rFonts w:ascii="Times-Roman" w:hAnsi="Times-Roman" w:cs="Times-Roman"/>
          <w:sz w:val="24"/>
          <w:szCs w:val="24"/>
        </w:rPr>
        <w:t>podstawie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art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24 </w:t>
      </w:r>
      <w:proofErr w:type="spellStart"/>
      <w:r>
        <w:rPr>
          <w:rFonts w:ascii="Times-Roman" w:hAnsi="Times-Roman" w:cs="Times-Roman"/>
          <w:sz w:val="24"/>
          <w:szCs w:val="24"/>
        </w:rPr>
        <w:t>ust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1 i 2 </w:t>
      </w:r>
      <w:proofErr w:type="spellStart"/>
      <w:r>
        <w:rPr>
          <w:rFonts w:ascii="Times-Roman" w:hAnsi="Times-Roman" w:cs="Times-Roman"/>
          <w:sz w:val="24"/>
          <w:szCs w:val="24"/>
        </w:rPr>
        <w:t>ustawy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P.z.p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  <w:proofErr w:type="gram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5. </w:t>
      </w:r>
      <w:proofErr w:type="spellStart"/>
      <w:r>
        <w:rPr>
          <w:rFonts w:ascii="Times-Roman" w:hAnsi="Times-Roman" w:cs="Times-Roman"/>
          <w:sz w:val="24"/>
          <w:szCs w:val="24"/>
        </w:rPr>
        <w:t>Spełnianie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warunków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zostanie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dokonane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na </w:t>
      </w:r>
      <w:proofErr w:type="spellStart"/>
      <w:r>
        <w:rPr>
          <w:rFonts w:ascii="Times-Roman" w:hAnsi="Times-Roman" w:cs="Times-Roman"/>
          <w:sz w:val="24"/>
          <w:szCs w:val="24"/>
        </w:rPr>
        <w:t>podstawie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przedło</w:t>
      </w:r>
      <w:r>
        <w:rPr>
          <w:rFonts w:ascii="TTE2386E40t00" w:hAnsi="TTE2386E40t00" w:cs="TTE2386E4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onego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przez</w:t>
      </w:r>
      <w:proofErr w:type="spellEnd"/>
    </w:p>
    <w:p w:rsidR="009862A9" w:rsidRDefault="00B918B7" w:rsidP="00B918B7">
      <w:pPr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Wykonawców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o</w:t>
      </w:r>
      <w:r>
        <w:rPr>
          <w:rFonts w:ascii="TTE2386E40t00" w:hAnsi="TTE2386E40t00" w:cs="TTE2386E4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wiadczenia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wskazanego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ust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7 </w:t>
      </w:r>
      <w:proofErr w:type="spellStart"/>
      <w:r>
        <w:rPr>
          <w:rFonts w:ascii="Times-Roman" w:hAnsi="Times-Roman" w:cs="Times-Roman"/>
          <w:sz w:val="24"/>
          <w:szCs w:val="24"/>
        </w:rPr>
        <w:t>pkt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3 SIWZ.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</w:rPr>
        <w:t>Rozdział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4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</w:rPr>
        <w:t>Wymagane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 xml:space="preserve"> dokumenty i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o</w:t>
      </w:r>
      <w:r>
        <w:rPr>
          <w:rFonts w:ascii="TTE2386DC0t00" w:hAnsi="TTE2386DC0t00" w:cs="TTE2386DC0t00"/>
          <w:sz w:val="24"/>
          <w:szCs w:val="24"/>
        </w:rPr>
        <w:t>s</w:t>
      </w:r>
      <w:r>
        <w:rPr>
          <w:rFonts w:ascii="Times-Bold" w:hAnsi="Times-Bold" w:cs="Times-Bold"/>
          <w:b/>
          <w:bCs/>
          <w:sz w:val="24"/>
          <w:szCs w:val="24"/>
        </w:rPr>
        <w:t>wiadczenia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7. </w:t>
      </w:r>
      <w:proofErr w:type="spellStart"/>
      <w:r>
        <w:rPr>
          <w:rFonts w:ascii="Times-Roman" w:hAnsi="Times-Roman" w:cs="Times-Roman"/>
          <w:sz w:val="24"/>
          <w:szCs w:val="24"/>
        </w:rPr>
        <w:t>Wykonawca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powinien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zło</w:t>
      </w:r>
      <w:r>
        <w:rPr>
          <w:rFonts w:ascii="TTE2386E40t00" w:hAnsi="TTE2386E40t00" w:cs="TTE2386E4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y</w:t>
      </w:r>
      <w:r>
        <w:rPr>
          <w:rFonts w:ascii="TTE2386E40t00" w:hAnsi="TTE2386E40t00" w:cs="TTE2386E40t00"/>
          <w:sz w:val="24"/>
          <w:szCs w:val="24"/>
        </w:rPr>
        <w:t>c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nast</w:t>
      </w:r>
      <w:r>
        <w:rPr>
          <w:rFonts w:ascii="TTE2386E40t00" w:hAnsi="TTE2386E40t00" w:cs="TTE2386E40t00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>puj</w:t>
      </w:r>
      <w:r>
        <w:rPr>
          <w:rFonts w:ascii="TTE2386E40t00" w:hAnsi="TTE2386E40t00" w:cs="TTE2386E4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dokumenty: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1) </w:t>
      </w:r>
      <w:proofErr w:type="spellStart"/>
      <w:r>
        <w:rPr>
          <w:rFonts w:ascii="Times-Roman" w:hAnsi="Times-Roman" w:cs="Times-Roman"/>
          <w:sz w:val="24"/>
          <w:szCs w:val="24"/>
        </w:rPr>
        <w:t>wypełniony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formularz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oferty </w:t>
      </w:r>
      <w:proofErr w:type="spellStart"/>
      <w:r>
        <w:rPr>
          <w:rFonts w:ascii="Times-Roman" w:hAnsi="Times-Roman" w:cs="Times-Roman"/>
          <w:sz w:val="24"/>
          <w:szCs w:val="24"/>
        </w:rPr>
        <w:t>zgodny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z </w:t>
      </w:r>
      <w:proofErr w:type="spellStart"/>
      <w:r>
        <w:rPr>
          <w:rFonts w:ascii="Times-Roman" w:hAnsi="Times-Roman" w:cs="Times-Roman"/>
          <w:sz w:val="24"/>
          <w:szCs w:val="24"/>
        </w:rPr>
        <w:t>tre</w:t>
      </w:r>
      <w:r>
        <w:rPr>
          <w:rFonts w:ascii="TTE2386E40t00" w:hAnsi="TTE2386E40t00" w:cs="TTE2386E4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</w:t>
      </w:r>
      <w:r>
        <w:rPr>
          <w:rFonts w:ascii="TTE2386E40t00" w:hAnsi="TTE2386E40t00" w:cs="TTE2386E40t00"/>
          <w:sz w:val="24"/>
          <w:szCs w:val="24"/>
        </w:rPr>
        <w:t>ą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zał</w:t>
      </w:r>
      <w:r>
        <w:rPr>
          <w:rFonts w:ascii="TTE2386E40t00" w:hAnsi="TTE2386E40t00" w:cs="TTE2386E4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cznika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nr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1 do SIWZ z </w:t>
      </w:r>
      <w:proofErr w:type="spellStart"/>
      <w:r>
        <w:rPr>
          <w:rFonts w:ascii="Times-Roman" w:hAnsi="Times-Roman" w:cs="Times-Roman"/>
          <w:sz w:val="24"/>
          <w:szCs w:val="24"/>
        </w:rPr>
        <w:t>podaniem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ceny </w:t>
      </w:r>
      <w:proofErr w:type="spellStart"/>
      <w:r>
        <w:rPr>
          <w:rFonts w:ascii="Times-Roman" w:hAnsi="Times-Roman" w:cs="Times-Roman"/>
          <w:sz w:val="24"/>
          <w:szCs w:val="24"/>
        </w:rPr>
        <w:t>uwzgl</w:t>
      </w:r>
      <w:r>
        <w:rPr>
          <w:rFonts w:ascii="TTE2386E40t00" w:hAnsi="TTE2386E40t00" w:cs="TTE2386E4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dniaj</w:t>
      </w:r>
      <w:r>
        <w:rPr>
          <w:rFonts w:ascii="TTE2386E40t00" w:hAnsi="TTE2386E40t00" w:cs="TTE2386E4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cej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podatek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od </w:t>
      </w:r>
      <w:proofErr w:type="spellStart"/>
      <w:r>
        <w:rPr>
          <w:rFonts w:ascii="Times-Roman" w:hAnsi="Times-Roman" w:cs="Times-Roman"/>
          <w:sz w:val="24"/>
          <w:szCs w:val="24"/>
        </w:rPr>
        <w:t>towarów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i </w:t>
      </w:r>
      <w:proofErr w:type="spellStart"/>
      <w:r>
        <w:rPr>
          <w:rFonts w:ascii="Times-Roman" w:hAnsi="Times-Roman" w:cs="Times-Roman"/>
          <w:sz w:val="24"/>
          <w:szCs w:val="24"/>
        </w:rPr>
        <w:t>usług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VAT.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2) </w:t>
      </w:r>
      <w:proofErr w:type="spellStart"/>
      <w:r>
        <w:rPr>
          <w:rFonts w:ascii="Times-Roman" w:hAnsi="Times-Roman" w:cs="Times-Roman"/>
          <w:sz w:val="24"/>
          <w:szCs w:val="24"/>
        </w:rPr>
        <w:t>aktualny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odpis z </w:t>
      </w:r>
      <w:proofErr w:type="spellStart"/>
      <w:r>
        <w:rPr>
          <w:rFonts w:ascii="Times-Roman" w:hAnsi="Times-Roman" w:cs="Times-Roman"/>
          <w:sz w:val="24"/>
          <w:szCs w:val="24"/>
        </w:rPr>
        <w:t>wła</w:t>
      </w:r>
      <w:r>
        <w:rPr>
          <w:rFonts w:ascii="TTE2386E40t00" w:hAnsi="TTE2386E40t00" w:cs="TTE2386E4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ciwego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rejestru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albo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aktualne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za</w:t>
      </w:r>
      <w:r>
        <w:rPr>
          <w:rFonts w:ascii="TTE2386E40t00" w:hAnsi="TTE2386E40t00" w:cs="TTE2386E4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wiadczenie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 </w:t>
      </w:r>
      <w:proofErr w:type="spellStart"/>
      <w:r>
        <w:rPr>
          <w:rFonts w:ascii="Times-Roman" w:hAnsi="Times-Roman" w:cs="Times-Roman"/>
          <w:sz w:val="24"/>
          <w:szCs w:val="24"/>
        </w:rPr>
        <w:t>wpisie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>
        <w:rPr>
          <w:rFonts w:ascii="Times-Roman" w:hAnsi="Times-Roman" w:cs="Times-Roman"/>
          <w:sz w:val="24"/>
          <w:szCs w:val="24"/>
        </w:rPr>
        <w:t>do</w:t>
      </w:r>
      <w:proofErr w:type="gram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ewidencji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działalno</w:t>
      </w:r>
      <w:r>
        <w:rPr>
          <w:rFonts w:ascii="TTE2386E40t00" w:hAnsi="TTE2386E40t00" w:cs="TTE2386E4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gospodarczej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wystawiony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nie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wcze</w:t>
      </w:r>
      <w:r>
        <w:rPr>
          <w:rFonts w:ascii="TTE2386E40t00" w:hAnsi="TTE2386E40t00" w:cs="TTE2386E40t00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niej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ni</w:t>
      </w:r>
      <w:r>
        <w:rPr>
          <w:rFonts w:ascii="TTE2386E40t00" w:hAnsi="TTE2386E40t00" w:cs="TTE2386E40t00"/>
          <w:sz w:val="24"/>
          <w:szCs w:val="24"/>
        </w:rPr>
        <w:t>ż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6 </w:t>
      </w:r>
      <w:proofErr w:type="spellStart"/>
      <w:r>
        <w:rPr>
          <w:rFonts w:ascii="Times-Roman" w:hAnsi="Times-Roman" w:cs="Times-Roman"/>
          <w:sz w:val="24"/>
          <w:szCs w:val="24"/>
        </w:rPr>
        <w:t>miesi</w:t>
      </w:r>
      <w:r>
        <w:rPr>
          <w:rFonts w:ascii="TTE2386E40t00" w:hAnsi="TTE2386E40t00" w:cs="TTE2386E40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cy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przed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upływem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terminu </w:t>
      </w:r>
      <w:proofErr w:type="spellStart"/>
      <w:r>
        <w:rPr>
          <w:rFonts w:ascii="Times-Roman" w:hAnsi="Times-Roman" w:cs="Times-Roman"/>
          <w:sz w:val="24"/>
          <w:szCs w:val="24"/>
        </w:rPr>
        <w:t>składania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ofert.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3) </w:t>
      </w:r>
      <w:proofErr w:type="spellStart"/>
      <w:r>
        <w:rPr>
          <w:rFonts w:ascii="Times-Roman" w:hAnsi="Times-Roman" w:cs="Times-Roman"/>
          <w:sz w:val="24"/>
          <w:szCs w:val="24"/>
        </w:rPr>
        <w:t>o</w:t>
      </w:r>
      <w:r>
        <w:rPr>
          <w:rFonts w:ascii="TTE2386E40t00" w:hAnsi="TTE2386E40t00" w:cs="TTE2386E4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wiadczenie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Wykonawcy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potwierdząj</w:t>
      </w:r>
      <w:r>
        <w:rPr>
          <w:rFonts w:ascii="TTE2386E40t00" w:hAnsi="TTE2386E40t00" w:cs="TTE2386E40t00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ce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spełnienie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wymaga</w:t>
      </w:r>
      <w:r>
        <w:rPr>
          <w:rFonts w:ascii="TTE2386E40t00" w:hAnsi="TTE2386E40t00" w:cs="TTE2386E40t00"/>
          <w:sz w:val="24"/>
          <w:szCs w:val="24"/>
        </w:rPr>
        <w:t>ń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okre</w:t>
      </w:r>
      <w:r>
        <w:rPr>
          <w:rFonts w:ascii="TTE2386E40t00" w:hAnsi="TTE2386E40t00" w:cs="TTE2386E4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lonych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w </w:t>
      </w:r>
      <w:proofErr w:type="spellStart"/>
      <w:r>
        <w:rPr>
          <w:rFonts w:ascii="Times-Roman" w:hAnsi="Times-Roman" w:cs="Times-Roman"/>
          <w:sz w:val="24"/>
          <w:szCs w:val="24"/>
        </w:rPr>
        <w:t>art</w:t>
      </w:r>
      <w:proofErr w:type="spellEnd"/>
      <w:r>
        <w:rPr>
          <w:rFonts w:ascii="Times-Roman" w:hAnsi="Times-Roman" w:cs="Times-Roman"/>
          <w:sz w:val="24"/>
          <w:szCs w:val="24"/>
        </w:rPr>
        <w:t>. 22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ust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1 </w:t>
      </w:r>
      <w:proofErr w:type="spellStart"/>
      <w:r>
        <w:rPr>
          <w:rFonts w:ascii="Times-Roman" w:hAnsi="Times-Roman" w:cs="Times-Roman"/>
          <w:sz w:val="24"/>
          <w:szCs w:val="24"/>
        </w:rPr>
        <w:t>ustawy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P.z.p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 o braku </w:t>
      </w:r>
      <w:proofErr w:type="spellStart"/>
      <w:r>
        <w:rPr>
          <w:rFonts w:ascii="Times-Roman" w:hAnsi="Times-Roman" w:cs="Times-Roman"/>
          <w:sz w:val="24"/>
          <w:szCs w:val="24"/>
        </w:rPr>
        <w:t>podstaw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do </w:t>
      </w:r>
      <w:proofErr w:type="spellStart"/>
      <w:r>
        <w:rPr>
          <w:rFonts w:ascii="Times-Roman" w:hAnsi="Times-Roman" w:cs="Times-Roman"/>
          <w:sz w:val="24"/>
          <w:szCs w:val="24"/>
        </w:rPr>
        <w:t>wykluczenia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z </w:t>
      </w:r>
      <w:proofErr w:type="spellStart"/>
      <w:r>
        <w:rPr>
          <w:rFonts w:ascii="Times-Roman" w:hAnsi="Times-Roman" w:cs="Times-Roman"/>
          <w:sz w:val="24"/>
          <w:szCs w:val="24"/>
        </w:rPr>
        <w:t>powodu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niespełnienia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warunków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 </w:t>
      </w:r>
      <w:proofErr w:type="spellStart"/>
      <w:r>
        <w:rPr>
          <w:rFonts w:ascii="Times-Roman" w:hAnsi="Times-Roman" w:cs="Times-Roman"/>
          <w:sz w:val="24"/>
          <w:szCs w:val="24"/>
        </w:rPr>
        <w:t>których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mowa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w </w:t>
      </w:r>
      <w:proofErr w:type="spellStart"/>
      <w:r>
        <w:rPr>
          <w:rFonts w:ascii="Times-Roman" w:hAnsi="Times-Roman" w:cs="Times-Roman"/>
          <w:sz w:val="24"/>
          <w:szCs w:val="24"/>
        </w:rPr>
        <w:t>art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24 </w:t>
      </w:r>
      <w:proofErr w:type="spellStart"/>
      <w:r>
        <w:rPr>
          <w:rFonts w:ascii="Times-Roman" w:hAnsi="Times-Roman" w:cs="Times-Roman"/>
          <w:sz w:val="24"/>
          <w:szCs w:val="24"/>
        </w:rPr>
        <w:t>ust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1 i 2 </w:t>
      </w:r>
      <w:proofErr w:type="spellStart"/>
      <w:r>
        <w:rPr>
          <w:rFonts w:ascii="Times-Roman" w:hAnsi="Times-Roman" w:cs="Times-Roman"/>
          <w:sz w:val="24"/>
          <w:szCs w:val="24"/>
        </w:rPr>
        <w:t>ustawy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P.z.p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sporz</w:t>
      </w:r>
      <w:r>
        <w:rPr>
          <w:rFonts w:ascii="TTE2386E40t00" w:hAnsi="TTE2386E40t00" w:cs="TTE2386E4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dzone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wzoru</w:t>
      </w:r>
      <w:proofErr w:type="spellEnd"/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okre</w:t>
      </w:r>
      <w:r>
        <w:rPr>
          <w:rFonts w:ascii="TTE2386E40t00" w:hAnsi="TTE2386E40t00" w:cs="TTE2386E40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lonego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w </w:t>
      </w:r>
      <w:proofErr w:type="spellStart"/>
      <w:r>
        <w:rPr>
          <w:rFonts w:ascii="Times-Roman" w:hAnsi="Times-Roman" w:cs="Times-Roman"/>
          <w:sz w:val="24"/>
          <w:szCs w:val="24"/>
        </w:rPr>
        <w:t>zał</w:t>
      </w:r>
      <w:r>
        <w:rPr>
          <w:rFonts w:ascii="TTE2386E40t00" w:hAnsi="TTE2386E40t00" w:cs="TTE2386E40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czniku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nr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2 i 3 do SIWZ.</w:t>
      </w:r>
    </w:p>
    <w:p w:rsidR="00B918B7" w:rsidRDefault="00B918B7" w:rsidP="00B918B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4) </w:t>
      </w:r>
      <w:proofErr w:type="spellStart"/>
      <w:r>
        <w:rPr>
          <w:rFonts w:ascii="Times-Roman" w:hAnsi="Times-Roman" w:cs="Times-Roman"/>
          <w:sz w:val="24"/>
          <w:szCs w:val="24"/>
        </w:rPr>
        <w:t>umow</w:t>
      </w:r>
      <w:r>
        <w:rPr>
          <w:rFonts w:ascii="TTE2386E40t00" w:hAnsi="TTE2386E40t00" w:cs="TTE2386E40t00"/>
          <w:sz w:val="24"/>
          <w:szCs w:val="24"/>
        </w:rPr>
        <w:t>ę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spółki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cywilnej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spellStart"/>
      <w:r>
        <w:rPr>
          <w:rFonts w:ascii="Times-Roman" w:hAnsi="Times-Roman" w:cs="Times-Roman"/>
          <w:sz w:val="24"/>
          <w:szCs w:val="24"/>
        </w:rPr>
        <w:t>je</w:t>
      </w:r>
      <w:r>
        <w:rPr>
          <w:rFonts w:ascii="TTE2386E40t00" w:hAnsi="TTE2386E40t00" w:cs="TTE2386E40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eli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działalno</w:t>
      </w:r>
      <w:r>
        <w:rPr>
          <w:rFonts w:ascii="TTE2386E40t00" w:hAnsi="TTE2386E40t00" w:cs="TTE2386E40t00"/>
          <w:sz w:val="24"/>
          <w:szCs w:val="24"/>
        </w:rPr>
        <w:t>ść</w:t>
      </w:r>
      <w:proofErr w:type="spellEnd"/>
      <w:r>
        <w:rPr>
          <w:rFonts w:ascii="TTE2386E40t00" w:hAnsi="TTE2386E40t00" w:cs="TTE2386E40t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gospodarcza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przedsi</w:t>
      </w:r>
      <w:r>
        <w:rPr>
          <w:rFonts w:ascii="TTE2386E40t00" w:hAnsi="TTE2386E40t00" w:cs="TTE2386E40t00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>biorców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jest</w:t>
      </w:r>
    </w:p>
    <w:p w:rsidR="00B918B7" w:rsidRDefault="00B918B7" w:rsidP="00B918B7">
      <w:pPr>
        <w:jc w:val="both"/>
      </w:pPr>
      <w:proofErr w:type="spellStart"/>
      <w:r>
        <w:rPr>
          <w:rFonts w:ascii="Times-Roman" w:hAnsi="Times-Roman" w:cs="Times-Roman"/>
          <w:sz w:val="24"/>
          <w:szCs w:val="24"/>
        </w:rPr>
        <w:t>prowadzona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w </w:t>
      </w:r>
      <w:proofErr w:type="spellStart"/>
      <w:r>
        <w:rPr>
          <w:rFonts w:ascii="Times-Roman" w:hAnsi="Times-Roman" w:cs="Times-Roman"/>
          <w:sz w:val="24"/>
          <w:szCs w:val="24"/>
        </w:rPr>
        <w:t>formie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spółki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cywilnej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</w:p>
    <w:sectPr w:rsidR="00B918B7" w:rsidSect="0098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86E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86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918B7"/>
    <w:rsid w:val="000E1A4E"/>
    <w:rsid w:val="00404A82"/>
    <w:rsid w:val="004B4B27"/>
    <w:rsid w:val="004F262B"/>
    <w:rsid w:val="0050279A"/>
    <w:rsid w:val="005A348B"/>
    <w:rsid w:val="005F4628"/>
    <w:rsid w:val="008744E6"/>
    <w:rsid w:val="009862A9"/>
    <w:rsid w:val="00B9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2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Šišatka</dc:creator>
  <cp:lastModifiedBy>Šišatka</cp:lastModifiedBy>
  <cp:revision>2</cp:revision>
  <dcterms:created xsi:type="dcterms:W3CDTF">2012-11-24T13:50:00Z</dcterms:created>
  <dcterms:modified xsi:type="dcterms:W3CDTF">2012-11-30T10:36:00Z</dcterms:modified>
</cp:coreProperties>
</file>