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626" w:rsidRPr="0073234C" w:rsidRDefault="00D60EFC" w:rsidP="00EE70A8">
      <w:pPr>
        <w:pStyle w:val="Bezmezer"/>
        <w:spacing w:line="276" w:lineRule="auto"/>
        <w:rPr>
          <w:b/>
          <w:sz w:val="24"/>
          <w:szCs w:val="24"/>
          <w:u w:val="single"/>
        </w:rPr>
      </w:pPr>
      <w:r w:rsidRPr="0073234C">
        <w:rPr>
          <w:b/>
          <w:sz w:val="24"/>
          <w:szCs w:val="24"/>
          <w:u w:val="single"/>
        </w:rPr>
        <w:t>Umělecká hodnota</w:t>
      </w:r>
    </w:p>
    <w:p w:rsidR="00D60EFC" w:rsidRPr="00EB28BF" w:rsidRDefault="001461BC" w:rsidP="00EE70A8">
      <w:pPr>
        <w:pStyle w:val="Bezmezer"/>
        <w:spacing w:line="276" w:lineRule="auto"/>
        <w:rPr>
          <w:sz w:val="24"/>
          <w:szCs w:val="24"/>
        </w:rPr>
      </w:pPr>
      <w:r w:rsidRPr="00EB28BF">
        <w:rPr>
          <w:sz w:val="24"/>
          <w:szCs w:val="24"/>
        </w:rPr>
        <w:t>K určení umělecké hodnoty</w:t>
      </w:r>
      <w:r w:rsidR="00D60EFC" w:rsidRPr="00EB28BF">
        <w:rPr>
          <w:sz w:val="24"/>
          <w:szCs w:val="24"/>
        </w:rPr>
        <w:t xml:space="preserve"> určitého uměleckého díla, je důležité znát i další díla v jejich uměleckohistorickém kontextu. Umělecká hodnota je nezávislá na hodnotě estetické. Dílo, jež má uměleckou hodnotu, musí přinést do světa umění něco nového a originálního. Umělecká hodnota se dá určit až s odstupem </w:t>
      </w:r>
      <w:r w:rsidRPr="00EB28BF">
        <w:rPr>
          <w:sz w:val="24"/>
          <w:szCs w:val="24"/>
        </w:rPr>
        <w:t>času, musí mít pro vývoj dalšího moderního umění zásadní význam.</w:t>
      </w:r>
    </w:p>
    <w:p w:rsidR="00D60EFC" w:rsidRPr="00EB28BF" w:rsidRDefault="00D60EFC" w:rsidP="00EE70A8">
      <w:pPr>
        <w:pStyle w:val="Bezmezer"/>
        <w:spacing w:line="276" w:lineRule="auto"/>
        <w:rPr>
          <w:sz w:val="24"/>
          <w:szCs w:val="24"/>
        </w:rPr>
      </w:pPr>
      <w:bookmarkStart w:id="0" w:name="_GoBack"/>
      <w:bookmarkEnd w:id="0"/>
    </w:p>
    <w:p w:rsidR="00D60EFC" w:rsidRPr="000137DC" w:rsidRDefault="00D60EFC" w:rsidP="00EE70A8">
      <w:pPr>
        <w:pStyle w:val="Bezmezer"/>
        <w:spacing w:line="276" w:lineRule="auto"/>
        <w:rPr>
          <w:b/>
          <w:sz w:val="24"/>
          <w:szCs w:val="24"/>
          <w:u w:val="single"/>
        </w:rPr>
      </w:pPr>
      <w:r w:rsidRPr="000137DC">
        <w:rPr>
          <w:b/>
          <w:sz w:val="24"/>
          <w:szCs w:val="24"/>
          <w:u w:val="single"/>
        </w:rPr>
        <w:t>Umělecká hodnota současné populární literatury</w:t>
      </w:r>
    </w:p>
    <w:p w:rsidR="00A152EF" w:rsidRDefault="00A152EF" w:rsidP="00EE70A8">
      <w:pPr>
        <w:pStyle w:val="Bezmezer"/>
        <w:spacing w:line="276" w:lineRule="auto"/>
        <w:rPr>
          <w:sz w:val="24"/>
          <w:szCs w:val="24"/>
        </w:rPr>
      </w:pPr>
      <w:r w:rsidRPr="00EB28BF">
        <w:rPr>
          <w:sz w:val="24"/>
          <w:szCs w:val="24"/>
        </w:rPr>
        <w:t>V této úvaze se nechci zabývat</w:t>
      </w:r>
      <w:r w:rsidR="00EE70A8">
        <w:rPr>
          <w:sz w:val="24"/>
          <w:szCs w:val="24"/>
        </w:rPr>
        <w:t xml:space="preserve"> </w:t>
      </w:r>
      <w:r w:rsidRPr="00EB28BF">
        <w:rPr>
          <w:sz w:val="24"/>
          <w:szCs w:val="24"/>
        </w:rPr>
        <w:t>knihami, které nejsou srozumitelné širokým masám</w:t>
      </w:r>
      <w:r w:rsidR="00BF30A5" w:rsidRPr="00EB28BF">
        <w:rPr>
          <w:sz w:val="24"/>
          <w:szCs w:val="24"/>
        </w:rPr>
        <w:t xml:space="preserve">, ale naopak knihám, které byly v posledním desetiletí významné právě tím, že se dostaly na </w:t>
      </w:r>
      <w:r w:rsidR="000137DC">
        <w:rPr>
          <w:sz w:val="24"/>
          <w:szCs w:val="24"/>
        </w:rPr>
        <w:t>přední</w:t>
      </w:r>
      <w:r w:rsidR="00BF30A5" w:rsidRPr="00EB28BF">
        <w:rPr>
          <w:sz w:val="24"/>
          <w:szCs w:val="24"/>
        </w:rPr>
        <w:t xml:space="preserve"> příčky bestsellerů a o jejichž umělecké hodnotě se mohou vést spory. </w:t>
      </w:r>
    </w:p>
    <w:p w:rsidR="00A30AC1" w:rsidRDefault="00A30AC1" w:rsidP="00EE70A8">
      <w:pPr>
        <w:pStyle w:val="Bezmezer"/>
        <w:spacing w:line="276" w:lineRule="auto"/>
        <w:rPr>
          <w:sz w:val="24"/>
          <w:szCs w:val="24"/>
        </w:rPr>
      </w:pPr>
    </w:p>
    <w:p w:rsidR="00A30AC1" w:rsidRDefault="00A30AC1" w:rsidP="00A30AC1">
      <w:pPr>
        <w:pStyle w:val="Bezmezer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Největším hitem tohoto století byla</w:t>
      </w:r>
      <w:r w:rsidR="006B2318">
        <w:rPr>
          <w:sz w:val="24"/>
          <w:szCs w:val="24"/>
        </w:rPr>
        <w:t xml:space="preserve"> bezpochyby</w:t>
      </w:r>
      <w:r>
        <w:rPr>
          <w:sz w:val="24"/>
          <w:szCs w:val="24"/>
        </w:rPr>
        <w:t xml:space="preserve"> série knih J. K. Rowlingové o čarodějnickém učni </w:t>
      </w:r>
      <w:proofErr w:type="spellStart"/>
      <w:r>
        <w:rPr>
          <w:sz w:val="24"/>
          <w:szCs w:val="24"/>
        </w:rPr>
        <w:t>Harrym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Potterovi</w:t>
      </w:r>
      <w:proofErr w:type="spellEnd"/>
      <w:r>
        <w:rPr>
          <w:sz w:val="24"/>
          <w:szCs w:val="24"/>
        </w:rPr>
        <w:t xml:space="preserve">. Byl to opravdový průlom. Mladí začali opět číst knihy, zvýšil se zájem o fantasy literaturu a tak </w:t>
      </w:r>
      <w:r w:rsidR="000137DC">
        <w:rPr>
          <w:sz w:val="24"/>
          <w:szCs w:val="24"/>
        </w:rPr>
        <w:t xml:space="preserve">začaly vycházet </w:t>
      </w:r>
      <w:r>
        <w:rPr>
          <w:sz w:val="24"/>
          <w:szCs w:val="24"/>
        </w:rPr>
        <w:t xml:space="preserve">další knižní fantasy hity jako </w:t>
      </w:r>
      <w:proofErr w:type="spellStart"/>
      <w:r>
        <w:rPr>
          <w:sz w:val="24"/>
          <w:szCs w:val="24"/>
        </w:rPr>
        <w:t>Eragon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Twilight</w:t>
      </w:r>
      <w:proofErr w:type="spellEnd"/>
      <w:r>
        <w:rPr>
          <w:sz w:val="24"/>
          <w:szCs w:val="24"/>
        </w:rPr>
        <w:t xml:space="preserve">  a další.</w:t>
      </w:r>
    </w:p>
    <w:p w:rsidR="006B2318" w:rsidRDefault="006B2318" w:rsidP="00A30AC1">
      <w:pPr>
        <w:pStyle w:val="Bezmezer"/>
        <w:spacing w:line="276" w:lineRule="auto"/>
        <w:rPr>
          <w:sz w:val="24"/>
          <w:szCs w:val="24"/>
        </w:rPr>
      </w:pPr>
    </w:p>
    <w:p w:rsidR="00A30AC1" w:rsidRPr="00EB28BF" w:rsidRDefault="00A30AC1" w:rsidP="00A30AC1">
      <w:pPr>
        <w:pStyle w:val="Bezmezer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Proč však </w:t>
      </w:r>
      <w:proofErr w:type="spellStart"/>
      <w:r>
        <w:rPr>
          <w:sz w:val="24"/>
          <w:szCs w:val="24"/>
        </w:rPr>
        <w:t>Harry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Potter</w:t>
      </w:r>
      <w:proofErr w:type="spellEnd"/>
      <w:r>
        <w:rPr>
          <w:sz w:val="24"/>
          <w:szCs w:val="24"/>
        </w:rPr>
        <w:t xml:space="preserve"> vyvolal ve světě takové šílenství a touh</w:t>
      </w:r>
      <w:r w:rsidR="006B2318">
        <w:rPr>
          <w:sz w:val="24"/>
          <w:szCs w:val="24"/>
        </w:rPr>
        <w:t>u po fantasy literatuře? Vždyť f</w:t>
      </w:r>
      <w:r>
        <w:rPr>
          <w:sz w:val="24"/>
          <w:szCs w:val="24"/>
        </w:rPr>
        <w:t>antasy tady bylo již mnohem dřív, vezměme si například Pána prstenů, který vyšel v 50. letech, taky tady byl</w:t>
      </w:r>
      <w:r w:rsidR="000137DC">
        <w:rPr>
          <w:sz w:val="24"/>
          <w:szCs w:val="24"/>
        </w:rPr>
        <w:t xml:space="preserve"> autor </w:t>
      </w:r>
      <w:proofErr w:type="spellStart"/>
      <w:r w:rsidR="000137DC">
        <w:rPr>
          <w:sz w:val="24"/>
          <w:szCs w:val="24"/>
        </w:rPr>
        <w:t>Zeměplochy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Prachett</w:t>
      </w:r>
      <w:proofErr w:type="spellEnd"/>
      <w:r>
        <w:rPr>
          <w:sz w:val="24"/>
          <w:szCs w:val="24"/>
        </w:rPr>
        <w:t xml:space="preserve"> a mnoho dalších. Dokonce i příběh o škole čar a kouzel byl napsán již mnoho let před </w:t>
      </w:r>
      <w:proofErr w:type="spellStart"/>
      <w:r>
        <w:rPr>
          <w:sz w:val="24"/>
          <w:szCs w:val="24"/>
        </w:rPr>
        <w:t>Harr</w:t>
      </w:r>
      <w:r w:rsidR="00E23837">
        <w:rPr>
          <w:sz w:val="24"/>
          <w:szCs w:val="24"/>
        </w:rPr>
        <w:t>ym</w:t>
      </w:r>
      <w:proofErr w:type="spellEnd"/>
      <w:r w:rsidR="00E23837">
        <w:rPr>
          <w:sz w:val="24"/>
          <w:szCs w:val="24"/>
        </w:rPr>
        <w:t xml:space="preserve"> </w:t>
      </w:r>
      <w:proofErr w:type="spellStart"/>
      <w:r w:rsidR="00E23837">
        <w:rPr>
          <w:sz w:val="24"/>
          <w:szCs w:val="24"/>
        </w:rPr>
        <w:t>Potterem</w:t>
      </w:r>
      <w:proofErr w:type="spellEnd"/>
      <w:r w:rsidR="00E23837">
        <w:rPr>
          <w:sz w:val="24"/>
          <w:szCs w:val="24"/>
        </w:rPr>
        <w:t xml:space="preserve"> a tím příběhe</w:t>
      </w:r>
      <w:r w:rsidR="006B2318">
        <w:rPr>
          <w:sz w:val="24"/>
          <w:szCs w:val="24"/>
        </w:rPr>
        <w:t>m</w:t>
      </w:r>
      <w:r>
        <w:rPr>
          <w:sz w:val="24"/>
          <w:szCs w:val="24"/>
        </w:rPr>
        <w:t xml:space="preserve"> je kniha </w:t>
      </w:r>
      <w:proofErr w:type="spellStart"/>
      <w:r>
        <w:rPr>
          <w:sz w:val="24"/>
          <w:szCs w:val="24"/>
        </w:rPr>
        <w:t>Jill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Murphy</w:t>
      </w:r>
      <w:proofErr w:type="spellEnd"/>
      <w:r>
        <w:rPr>
          <w:sz w:val="24"/>
          <w:szCs w:val="24"/>
        </w:rPr>
        <w:t xml:space="preserve"> Čarodějnice školou povinné (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Witch</w:t>
      </w:r>
      <w:proofErr w:type="spellEnd"/>
      <w:r>
        <w:rPr>
          <w:sz w:val="24"/>
          <w:szCs w:val="24"/>
        </w:rPr>
        <w:t>), podle které byl v 90. letech natočen</w:t>
      </w:r>
      <w:r w:rsidR="006B2318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seriál. Tak v čem je </w:t>
      </w:r>
      <w:proofErr w:type="spellStart"/>
      <w:r>
        <w:rPr>
          <w:sz w:val="24"/>
          <w:szCs w:val="24"/>
        </w:rPr>
        <w:t>Harry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Potter</w:t>
      </w:r>
      <w:proofErr w:type="spellEnd"/>
      <w:r>
        <w:rPr>
          <w:sz w:val="24"/>
          <w:szCs w:val="24"/>
        </w:rPr>
        <w:t xml:space="preserve"> tak výjimečný? Podle mého názoru je to tím, že autorka přišla ve správnou chvíli se správným tématem. Mladí lidé byli znudění, dívali se na televizi a hráli </w:t>
      </w:r>
      <w:r w:rsidR="000137DC">
        <w:rPr>
          <w:sz w:val="24"/>
          <w:szCs w:val="24"/>
        </w:rPr>
        <w:t xml:space="preserve">hry </w:t>
      </w:r>
      <w:r>
        <w:rPr>
          <w:sz w:val="24"/>
          <w:szCs w:val="24"/>
        </w:rPr>
        <w:t>na počítači. Knihy se moc nečetly. A pak přišel ten průlom. Kniha</w:t>
      </w:r>
      <w:r w:rsidR="000137DC">
        <w:rPr>
          <w:sz w:val="24"/>
          <w:szCs w:val="24"/>
        </w:rPr>
        <w:t>,</w:t>
      </w:r>
      <w:r>
        <w:rPr>
          <w:sz w:val="24"/>
          <w:szCs w:val="24"/>
        </w:rPr>
        <w:t xml:space="preserve"> na které několik milionů dětí vyrostlo, nečetli ji však jen mladí, ale lidé všech věkových </w:t>
      </w:r>
      <w:r w:rsidR="006B2318">
        <w:rPr>
          <w:sz w:val="24"/>
          <w:szCs w:val="24"/>
        </w:rPr>
        <w:t>kategorií</w:t>
      </w:r>
      <w:r>
        <w:rPr>
          <w:sz w:val="24"/>
          <w:szCs w:val="24"/>
        </w:rPr>
        <w:t xml:space="preserve"> a téměř všem přirostla k srdci. Je to nejen tím, že</w:t>
      </w:r>
      <w:r w:rsidR="006B2318">
        <w:rPr>
          <w:sz w:val="24"/>
          <w:szCs w:val="24"/>
        </w:rPr>
        <w:t xml:space="preserve"> autorka</w:t>
      </w:r>
      <w:r>
        <w:rPr>
          <w:sz w:val="24"/>
          <w:szCs w:val="24"/>
        </w:rPr>
        <w:t xml:space="preserve"> dokázala poutavě popsat vývoj hlavních postav z dětství až do téměř dospělého věku, ale hlavně jak to dokázala. Knihy o </w:t>
      </w:r>
      <w:proofErr w:type="spellStart"/>
      <w:r>
        <w:rPr>
          <w:sz w:val="24"/>
          <w:szCs w:val="24"/>
        </w:rPr>
        <w:t>Harrym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Potterovi</w:t>
      </w:r>
      <w:proofErr w:type="spellEnd"/>
      <w:r>
        <w:rPr>
          <w:sz w:val="24"/>
          <w:szCs w:val="24"/>
        </w:rPr>
        <w:t xml:space="preserve"> jsou čtivé, nejsou těžké na pochopení, ale taky nejsou tak lehké, aby se nám zdály </w:t>
      </w:r>
      <w:r w:rsidR="006B2318">
        <w:rPr>
          <w:sz w:val="24"/>
          <w:szCs w:val="24"/>
        </w:rPr>
        <w:t>bezduché</w:t>
      </w:r>
      <w:r>
        <w:rPr>
          <w:sz w:val="24"/>
          <w:szCs w:val="24"/>
        </w:rPr>
        <w:t xml:space="preserve">. Rowlingová to prostě umí. Velký význam má i to, že knihy, na kterých vyrůstáme, nikdy nezapomeneme. Myslím si, že časem se odborníci shodnou, že série o </w:t>
      </w:r>
      <w:proofErr w:type="spellStart"/>
      <w:r>
        <w:rPr>
          <w:sz w:val="24"/>
          <w:szCs w:val="24"/>
        </w:rPr>
        <w:t>Harrym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Potterovi</w:t>
      </w:r>
      <w:proofErr w:type="spellEnd"/>
      <w:r>
        <w:rPr>
          <w:sz w:val="24"/>
          <w:szCs w:val="24"/>
        </w:rPr>
        <w:t xml:space="preserve"> byl průlom v literatuře a </w:t>
      </w:r>
      <w:r w:rsidR="00E23837">
        <w:rPr>
          <w:sz w:val="24"/>
          <w:szCs w:val="24"/>
        </w:rPr>
        <w:t>př</w:t>
      </w:r>
      <w:r w:rsidR="006B2318">
        <w:rPr>
          <w:sz w:val="24"/>
          <w:szCs w:val="24"/>
        </w:rPr>
        <w:t>iznají</w:t>
      </w:r>
      <w:r>
        <w:rPr>
          <w:sz w:val="24"/>
          <w:szCs w:val="24"/>
        </w:rPr>
        <w:t xml:space="preserve"> mu uměleckou hodnotu, který pro následující vývoj literatury měl.</w:t>
      </w:r>
    </w:p>
    <w:p w:rsidR="00A30AC1" w:rsidRPr="00EB28BF" w:rsidRDefault="00A30AC1" w:rsidP="00EE70A8">
      <w:pPr>
        <w:pStyle w:val="Bezmezer"/>
        <w:spacing w:line="276" w:lineRule="auto"/>
        <w:rPr>
          <w:sz w:val="24"/>
          <w:szCs w:val="24"/>
        </w:rPr>
      </w:pPr>
    </w:p>
    <w:p w:rsidR="006F6942" w:rsidRPr="00EB28BF" w:rsidRDefault="006F6942" w:rsidP="00EE70A8">
      <w:pPr>
        <w:pStyle w:val="Bezmezer"/>
        <w:spacing w:line="276" w:lineRule="auto"/>
        <w:rPr>
          <w:sz w:val="24"/>
          <w:szCs w:val="24"/>
        </w:rPr>
      </w:pPr>
      <w:r w:rsidRPr="00EB28BF">
        <w:rPr>
          <w:sz w:val="24"/>
          <w:szCs w:val="24"/>
        </w:rPr>
        <w:t xml:space="preserve">Jako další knihu, která vyvolala v posledních letech pozdvižení, jsem si vybrala čtyřdílnou ságu o upírech a vlkodlacích </w:t>
      </w:r>
      <w:proofErr w:type="spellStart"/>
      <w:r w:rsidRPr="00EB28BF">
        <w:rPr>
          <w:sz w:val="24"/>
          <w:szCs w:val="24"/>
        </w:rPr>
        <w:t>Twilight</w:t>
      </w:r>
      <w:proofErr w:type="spellEnd"/>
      <w:r w:rsidRPr="00EB28BF">
        <w:rPr>
          <w:sz w:val="24"/>
          <w:szCs w:val="24"/>
        </w:rPr>
        <w:t>. Tato kniha, nejenže byla sama bestsellerem, ale díky ní vyšla i v současnosti nejprodávanější trilogie</w:t>
      </w:r>
      <w:r w:rsidR="00BF30A5" w:rsidRPr="00EB28BF">
        <w:rPr>
          <w:sz w:val="24"/>
          <w:szCs w:val="24"/>
        </w:rPr>
        <w:t xml:space="preserve"> </w:t>
      </w:r>
      <w:proofErr w:type="spellStart"/>
      <w:r w:rsidR="00BF30A5" w:rsidRPr="00EB28BF">
        <w:rPr>
          <w:sz w:val="24"/>
          <w:szCs w:val="24"/>
        </w:rPr>
        <w:t>Fifty</w:t>
      </w:r>
      <w:proofErr w:type="spellEnd"/>
      <w:r w:rsidR="00BF30A5" w:rsidRPr="00EB28BF">
        <w:rPr>
          <w:sz w:val="24"/>
          <w:szCs w:val="24"/>
        </w:rPr>
        <w:t xml:space="preserve"> </w:t>
      </w:r>
      <w:proofErr w:type="spellStart"/>
      <w:r w:rsidR="00BF30A5" w:rsidRPr="00EB28BF">
        <w:rPr>
          <w:sz w:val="24"/>
          <w:szCs w:val="24"/>
        </w:rPr>
        <w:t>Shades</w:t>
      </w:r>
      <w:proofErr w:type="spellEnd"/>
      <w:r w:rsidR="00BF30A5" w:rsidRPr="00EB28BF">
        <w:rPr>
          <w:sz w:val="24"/>
          <w:szCs w:val="24"/>
        </w:rPr>
        <w:t xml:space="preserve"> </w:t>
      </w:r>
      <w:proofErr w:type="spellStart"/>
      <w:r w:rsidR="00BF30A5" w:rsidRPr="00EB28BF">
        <w:rPr>
          <w:sz w:val="24"/>
          <w:szCs w:val="24"/>
        </w:rPr>
        <w:t>of</w:t>
      </w:r>
      <w:proofErr w:type="spellEnd"/>
      <w:r w:rsidR="00BF30A5" w:rsidRPr="00EB28BF">
        <w:rPr>
          <w:sz w:val="24"/>
          <w:szCs w:val="24"/>
        </w:rPr>
        <w:t xml:space="preserve"> </w:t>
      </w:r>
      <w:proofErr w:type="spellStart"/>
      <w:r w:rsidR="00BF30A5" w:rsidRPr="00EB28BF">
        <w:rPr>
          <w:sz w:val="24"/>
          <w:szCs w:val="24"/>
        </w:rPr>
        <w:t>Grey</w:t>
      </w:r>
      <w:proofErr w:type="spellEnd"/>
      <w:r w:rsidR="00BF30A5" w:rsidRPr="00EB28BF">
        <w:rPr>
          <w:sz w:val="24"/>
          <w:szCs w:val="24"/>
        </w:rPr>
        <w:t xml:space="preserve"> (v češtině</w:t>
      </w:r>
      <w:r w:rsidRPr="00EB28BF">
        <w:rPr>
          <w:sz w:val="24"/>
          <w:szCs w:val="24"/>
        </w:rPr>
        <w:t xml:space="preserve"> zatím jen první díl: Padesát odstínů šedi). </w:t>
      </w:r>
      <w:proofErr w:type="spellStart"/>
      <w:r w:rsidRPr="00EB28BF">
        <w:rPr>
          <w:sz w:val="24"/>
          <w:szCs w:val="24"/>
        </w:rPr>
        <w:t>Twilight</w:t>
      </w:r>
      <w:proofErr w:type="spellEnd"/>
      <w:r w:rsidRPr="00EB28BF">
        <w:rPr>
          <w:sz w:val="24"/>
          <w:szCs w:val="24"/>
        </w:rPr>
        <w:t xml:space="preserve"> můžeme bezpochyby zařadit mezi brakovou literaturu. Příběh dívky, která se zamiluje do chlapce, o kterém později zjišťuje šokující skutečnosti, ale stejně s ním chce</w:t>
      </w:r>
      <w:r w:rsidR="006B2318">
        <w:rPr>
          <w:sz w:val="24"/>
          <w:szCs w:val="24"/>
        </w:rPr>
        <w:t xml:space="preserve"> být</w:t>
      </w:r>
      <w:r w:rsidRPr="00EB28BF">
        <w:rPr>
          <w:sz w:val="24"/>
          <w:szCs w:val="24"/>
        </w:rPr>
        <w:t xml:space="preserve"> i př</w:t>
      </w:r>
      <w:r w:rsidR="006B2318">
        <w:rPr>
          <w:sz w:val="24"/>
          <w:szCs w:val="24"/>
        </w:rPr>
        <w:t>es jeho touhu vysát jí krev. Oba m</w:t>
      </w:r>
      <w:r w:rsidRPr="00EB28BF">
        <w:rPr>
          <w:sz w:val="24"/>
          <w:szCs w:val="24"/>
        </w:rPr>
        <w:t>usí projít mnoha nástrahami, které jim život připraví, ale nakonec jsou spolu šťastně až do smrti.</w:t>
      </w:r>
      <w:r w:rsidR="00A152EF" w:rsidRPr="00EB28BF">
        <w:rPr>
          <w:sz w:val="24"/>
          <w:szCs w:val="24"/>
        </w:rPr>
        <w:t xml:space="preserve"> Typická </w:t>
      </w:r>
      <w:proofErr w:type="spellStart"/>
      <w:r w:rsidR="00A152EF" w:rsidRPr="00EB28BF">
        <w:rPr>
          <w:sz w:val="24"/>
          <w:szCs w:val="24"/>
        </w:rPr>
        <w:t>lovestory</w:t>
      </w:r>
      <w:proofErr w:type="spellEnd"/>
      <w:r w:rsidR="00A152EF" w:rsidRPr="00EB28BF">
        <w:rPr>
          <w:sz w:val="24"/>
          <w:szCs w:val="24"/>
        </w:rPr>
        <w:t xml:space="preserve">, akorát </w:t>
      </w:r>
      <w:r w:rsidR="00A152EF" w:rsidRPr="00EB28BF">
        <w:rPr>
          <w:sz w:val="24"/>
          <w:szCs w:val="24"/>
        </w:rPr>
        <w:lastRenderedPageBreak/>
        <w:t xml:space="preserve">plná nadpřirozených bytostí. </w:t>
      </w:r>
      <w:proofErr w:type="spellStart"/>
      <w:r w:rsidR="00BF30A5" w:rsidRPr="00EB28BF">
        <w:rPr>
          <w:sz w:val="24"/>
          <w:szCs w:val="24"/>
        </w:rPr>
        <w:t>Stephenie</w:t>
      </w:r>
      <w:proofErr w:type="spellEnd"/>
      <w:r w:rsidR="00BF30A5" w:rsidRPr="00EB28BF">
        <w:rPr>
          <w:sz w:val="24"/>
          <w:szCs w:val="24"/>
        </w:rPr>
        <w:t xml:space="preserve"> </w:t>
      </w:r>
      <w:proofErr w:type="spellStart"/>
      <w:r w:rsidR="00BF30A5" w:rsidRPr="00EB28BF">
        <w:rPr>
          <w:sz w:val="24"/>
          <w:szCs w:val="24"/>
        </w:rPr>
        <w:t>Meyer</w:t>
      </w:r>
      <w:proofErr w:type="spellEnd"/>
      <w:r w:rsidR="00BF30A5" w:rsidRPr="00EB28BF">
        <w:rPr>
          <w:sz w:val="24"/>
          <w:szCs w:val="24"/>
        </w:rPr>
        <w:t xml:space="preserve"> však nebyla první, kdo psal o lásce mezi dívkou a upírem. V 90. letech vyšly Upíří deníky, které se však staly slavné až po vydání </w:t>
      </w:r>
      <w:proofErr w:type="spellStart"/>
      <w:r w:rsidR="00BF30A5" w:rsidRPr="00EB28BF">
        <w:rPr>
          <w:sz w:val="24"/>
          <w:szCs w:val="24"/>
        </w:rPr>
        <w:t>Twilight</w:t>
      </w:r>
      <w:proofErr w:type="spellEnd"/>
      <w:r w:rsidR="00BF30A5" w:rsidRPr="00EB28BF">
        <w:rPr>
          <w:sz w:val="24"/>
          <w:szCs w:val="24"/>
        </w:rPr>
        <w:t xml:space="preserve">. </w:t>
      </w:r>
      <w:r w:rsidR="006B2318">
        <w:rPr>
          <w:sz w:val="24"/>
          <w:szCs w:val="24"/>
        </w:rPr>
        <w:t>Knihy, ve kterých se začali</w:t>
      </w:r>
      <w:r w:rsidR="00A152EF" w:rsidRPr="00EB28BF">
        <w:rPr>
          <w:sz w:val="24"/>
          <w:szCs w:val="24"/>
        </w:rPr>
        <w:t xml:space="preserve"> objevovat upíři, andělé, vlkodlaci a další bájná stvoření začaly nejvíc vycházet po tom, co J. K. </w:t>
      </w:r>
      <w:proofErr w:type="spellStart"/>
      <w:r w:rsidR="00A152EF" w:rsidRPr="00EB28BF">
        <w:rPr>
          <w:sz w:val="24"/>
          <w:szCs w:val="24"/>
        </w:rPr>
        <w:t>Rowling</w:t>
      </w:r>
      <w:proofErr w:type="spellEnd"/>
      <w:r w:rsidR="00A152EF" w:rsidRPr="00EB28BF">
        <w:rPr>
          <w:sz w:val="24"/>
          <w:szCs w:val="24"/>
        </w:rPr>
        <w:t xml:space="preserve"> napsala </w:t>
      </w:r>
      <w:proofErr w:type="spellStart"/>
      <w:r w:rsidR="00A152EF" w:rsidRPr="00EB28BF">
        <w:rPr>
          <w:sz w:val="24"/>
          <w:szCs w:val="24"/>
        </w:rPr>
        <w:t>Harryho</w:t>
      </w:r>
      <w:proofErr w:type="spellEnd"/>
      <w:r w:rsidR="00A152EF" w:rsidRPr="00EB28BF">
        <w:rPr>
          <w:sz w:val="24"/>
          <w:szCs w:val="24"/>
        </w:rPr>
        <w:t xml:space="preserve"> </w:t>
      </w:r>
      <w:proofErr w:type="spellStart"/>
      <w:r w:rsidR="00A152EF" w:rsidRPr="00EB28BF">
        <w:rPr>
          <w:sz w:val="24"/>
          <w:szCs w:val="24"/>
        </w:rPr>
        <w:t>Pottera</w:t>
      </w:r>
      <w:proofErr w:type="spellEnd"/>
      <w:r w:rsidR="00A152EF" w:rsidRPr="00EB28BF">
        <w:rPr>
          <w:sz w:val="24"/>
          <w:szCs w:val="24"/>
        </w:rPr>
        <w:t>. Ml</w:t>
      </w:r>
      <w:r w:rsidR="00E23837">
        <w:rPr>
          <w:sz w:val="24"/>
          <w:szCs w:val="24"/>
        </w:rPr>
        <w:t>ádež začala číst a tak se začala vydávat různá</w:t>
      </w:r>
      <w:r w:rsidR="00A152EF" w:rsidRPr="00EB28BF">
        <w:rPr>
          <w:sz w:val="24"/>
          <w:szCs w:val="24"/>
        </w:rPr>
        <w:t xml:space="preserve"> více méně </w:t>
      </w:r>
      <w:r w:rsidR="00E23837">
        <w:rPr>
          <w:sz w:val="24"/>
          <w:szCs w:val="24"/>
        </w:rPr>
        <w:t>braková literatura, plná</w:t>
      </w:r>
      <w:r w:rsidR="00A152EF" w:rsidRPr="00EB28BF">
        <w:rPr>
          <w:sz w:val="24"/>
          <w:szCs w:val="24"/>
        </w:rPr>
        <w:t xml:space="preserve"> na</w:t>
      </w:r>
      <w:r w:rsidR="00E23837">
        <w:rPr>
          <w:sz w:val="24"/>
          <w:szCs w:val="24"/>
        </w:rPr>
        <w:t>dpřirozených bytostí, která měla</w:t>
      </w:r>
      <w:r w:rsidR="00A152EF" w:rsidRPr="00EB28BF">
        <w:rPr>
          <w:sz w:val="24"/>
          <w:szCs w:val="24"/>
        </w:rPr>
        <w:t xml:space="preserve"> ve většině případů stejnou zápletku.</w:t>
      </w:r>
    </w:p>
    <w:p w:rsidR="006B2318" w:rsidRDefault="006B2318" w:rsidP="00EE70A8">
      <w:pPr>
        <w:pStyle w:val="Bezmezer"/>
        <w:spacing w:line="276" w:lineRule="auto"/>
        <w:rPr>
          <w:sz w:val="24"/>
          <w:szCs w:val="24"/>
        </w:rPr>
      </w:pPr>
    </w:p>
    <w:p w:rsidR="00A152EF" w:rsidRPr="00EB28BF" w:rsidRDefault="00A152EF" w:rsidP="00EE70A8">
      <w:pPr>
        <w:pStyle w:val="Bezmezer"/>
        <w:spacing w:line="276" w:lineRule="auto"/>
        <w:rPr>
          <w:sz w:val="24"/>
          <w:szCs w:val="24"/>
        </w:rPr>
      </w:pPr>
      <w:r w:rsidRPr="00EB28BF">
        <w:rPr>
          <w:sz w:val="24"/>
          <w:szCs w:val="24"/>
        </w:rPr>
        <w:t xml:space="preserve">Na úspěchu </w:t>
      </w:r>
      <w:proofErr w:type="spellStart"/>
      <w:r w:rsidRPr="00EB28BF">
        <w:rPr>
          <w:sz w:val="24"/>
          <w:szCs w:val="24"/>
        </w:rPr>
        <w:t>Twilight</w:t>
      </w:r>
      <w:proofErr w:type="spellEnd"/>
      <w:r w:rsidRPr="00EB28BF">
        <w:rPr>
          <w:sz w:val="24"/>
          <w:szCs w:val="24"/>
        </w:rPr>
        <w:t xml:space="preserve"> se přiživila i spisovatelka E. L. James. Napsala erotický příběh, ve kterém se místo upíra vyskytuje sice n</w:t>
      </w:r>
      <w:r w:rsidR="006B2318">
        <w:rPr>
          <w:sz w:val="24"/>
          <w:szCs w:val="24"/>
        </w:rPr>
        <w:t>ormální muž, který má ovšem také</w:t>
      </w:r>
      <w:r w:rsidRPr="00EB28BF">
        <w:rPr>
          <w:sz w:val="24"/>
          <w:szCs w:val="24"/>
        </w:rPr>
        <w:t xml:space="preserve"> svá tajemství a úchylky</w:t>
      </w:r>
      <w:r w:rsidR="006B2318">
        <w:rPr>
          <w:sz w:val="24"/>
          <w:szCs w:val="24"/>
        </w:rPr>
        <w:t>,</w:t>
      </w:r>
      <w:r w:rsidRPr="00EB28BF">
        <w:rPr>
          <w:sz w:val="24"/>
          <w:szCs w:val="24"/>
        </w:rPr>
        <w:t xml:space="preserve"> a se kterým hlavní hrdinka musí</w:t>
      </w:r>
      <w:r w:rsidR="006B2318">
        <w:rPr>
          <w:sz w:val="24"/>
          <w:szCs w:val="24"/>
        </w:rPr>
        <w:t xml:space="preserve"> také</w:t>
      </w:r>
      <w:r w:rsidRPr="00EB28BF">
        <w:rPr>
          <w:sz w:val="24"/>
          <w:szCs w:val="24"/>
        </w:rPr>
        <w:t xml:space="preserve"> překonat spoustu peripetií, než spolu budou moci být navždy.</w:t>
      </w:r>
    </w:p>
    <w:p w:rsidR="006B2318" w:rsidRDefault="006B2318" w:rsidP="00EE70A8">
      <w:pPr>
        <w:pStyle w:val="Bezmezer"/>
        <w:spacing w:line="276" w:lineRule="auto"/>
        <w:rPr>
          <w:sz w:val="24"/>
          <w:szCs w:val="24"/>
        </w:rPr>
      </w:pPr>
    </w:p>
    <w:p w:rsidR="00A152EF" w:rsidRDefault="00A152EF" w:rsidP="00EE70A8">
      <w:pPr>
        <w:pStyle w:val="Bezmezer"/>
        <w:spacing w:line="276" w:lineRule="auto"/>
        <w:rPr>
          <w:sz w:val="24"/>
          <w:szCs w:val="24"/>
        </w:rPr>
      </w:pPr>
      <w:r w:rsidRPr="00EB28BF">
        <w:rPr>
          <w:sz w:val="24"/>
          <w:szCs w:val="24"/>
        </w:rPr>
        <w:t xml:space="preserve">V obou těchto knihách, jak </w:t>
      </w:r>
      <w:proofErr w:type="spellStart"/>
      <w:r w:rsidRPr="00EB28BF">
        <w:rPr>
          <w:sz w:val="24"/>
          <w:szCs w:val="24"/>
        </w:rPr>
        <w:t>Twilight</w:t>
      </w:r>
      <w:proofErr w:type="spellEnd"/>
      <w:r w:rsidR="006B2318">
        <w:rPr>
          <w:sz w:val="24"/>
          <w:szCs w:val="24"/>
        </w:rPr>
        <w:t>,</w:t>
      </w:r>
      <w:r w:rsidRPr="00EB28BF">
        <w:rPr>
          <w:sz w:val="24"/>
          <w:szCs w:val="24"/>
        </w:rPr>
        <w:t xml:space="preserve"> tak </w:t>
      </w:r>
      <w:proofErr w:type="spellStart"/>
      <w:r w:rsidRPr="00EB28BF">
        <w:rPr>
          <w:sz w:val="24"/>
          <w:szCs w:val="24"/>
        </w:rPr>
        <w:t>Fifty</w:t>
      </w:r>
      <w:proofErr w:type="spellEnd"/>
      <w:r w:rsidRPr="00EB28BF">
        <w:rPr>
          <w:sz w:val="24"/>
          <w:szCs w:val="24"/>
        </w:rPr>
        <w:t xml:space="preserve"> </w:t>
      </w:r>
      <w:proofErr w:type="spellStart"/>
      <w:r w:rsidRPr="00EB28BF">
        <w:rPr>
          <w:sz w:val="24"/>
          <w:szCs w:val="24"/>
        </w:rPr>
        <w:t>Shades</w:t>
      </w:r>
      <w:proofErr w:type="spellEnd"/>
      <w:r w:rsidRPr="00EB28BF">
        <w:rPr>
          <w:sz w:val="24"/>
          <w:szCs w:val="24"/>
        </w:rPr>
        <w:t xml:space="preserve"> </w:t>
      </w:r>
      <w:proofErr w:type="spellStart"/>
      <w:r w:rsidRPr="00EB28BF">
        <w:rPr>
          <w:sz w:val="24"/>
          <w:szCs w:val="24"/>
        </w:rPr>
        <w:t>of</w:t>
      </w:r>
      <w:proofErr w:type="spellEnd"/>
      <w:r w:rsidRPr="00EB28BF">
        <w:rPr>
          <w:sz w:val="24"/>
          <w:szCs w:val="24"/>
        </w:rPr>
        <w:t xml:space="preserve"> </w:t>
      </w:r>
      <w:proofErr w:type="spellStart"/>
      <w:r w:rsidRPr="00EB28BF">
        <w:rPr>
          <w:sz w:val="24"/>
          <w:szCs w:val="24"/>
        </w:rPr>
        <w:t>Grey</w:t>
      </w:r>
      <w:proofErr w:type="spellEnd"/>
      <w:r w:rsidRPr="00EB28BF">
        <w:rPr>
          <w:sz w:val="24"/>
          <w:szCs w:val="24"/>
        </w:rPr>
        <w:t>, se vyskytuje stejný typ hlavní postavy. Hrdinka je obyčejná dívka, kterou si vybral největší krasavec z okolí a která je tak naivní, až je to někdy k pláči.</w:t>
      </w:r>
      <w:r w:rsidR="00BF30A5" w:rsidRPr="00EB28BF">
        <w:rPr>
          <w:sz w:val="24"/>
          <w:szCs w:val="24"/>
        </w:rPr>
        <w:t xml:space="preserve"> Stejný typ postavy se vyskytuje i v ostatních románech, určených většinou dívkám, ve kterých se vyskytují nadpřirozené bytosti a kterých se v poslední době vyrojilo jak</w:t>
      </w:r>
      <w:r w:rsidR="006B2318">
        <w:rPr>
          <w:sz w:val="24"/>
          <w:szCs w:val="24"/>
        </w:rPr>
        <w:t>o</w:t>
      </w:r>
      <w:r w:rsidR="00BF30A5" w:rsidRPr="00EB28BF">
        <w:rPr>
          <w:sz w:val="24"/>
          <w:szCs w:val="24"/>
        </w:rPr>
        <w:t xml:space="preserve"> hub po dešti.</w:t>
      </w:r>
    </w:p>
    <w:p w:rsidR="00A30AC1" w:rsidRDefault="00A30AC1" w:rsidP="00EE70A8">
      <w:pPr>
        <w:pStyle w:val="Bezmezer"/>
        <w:spacing w:line="276" w:lineRule="auto"/>
        <w:rPr>
          <w:sz w:val="24"/>
          <w:szCs w:val="24"/>
        </w:rPr>
      </w:pPr>
    </w:p>
    <w:p w:rsidR="00A30AC1" w:rsidRPr="00EB28BF" w:rsidRDefault="00A30AC1" w:rsidP="00A30AC1">
      <w:pPr>
        <w:pStyle w:val="Bezmezer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Jako poslední příklad jsem si vybrala</w:t>
      </w:r>
      <w:r w:rsidRPr="00EB28BF">
        <w:rPr>
          <w:sz w:val="24"/>
          <w:szCs w:val="24"/>
        </w:rPr>
        <w:t xml:space="preserve"> </w:t>
      </w:r>
      <w:proofErr w:type="spellStart"/>
      <w:r w:rsidRPr="00EB28BF">
        <w:rPr>
          <w:sz w:val="24"/>
          <w:szCs w:val="24"/>
        </w:rPr>
        <w:t>Larssonovo</w:t>
      </w:r>
      <w:proofErr w:type="spellEnd"/>
      <w:r w:rsidRPr="00EB28BF">
        <w:rPr>
          <w:sz w:val="24"/>
          <w:szCs w:val="24"/>
        </w:rPr>
        <w:t xml:space="preserve"> Milénium. Třídílný detektivní příběh o mladé </w:t>
      </w:r>
      <w:proofErr w:type="spellStart"/>
      <w:r w:rsidRPr="00EB28BF">
        <w:rPr>
          <w:sz w:val="24"/>
          <w:szCs w:val="24"/>
        </w:rPr>
        <w:t>hackerce</w:t>
      </w:r>
      <w:proofErr w:type="spellEnd"/>
      <w:r w:rsidRPr="00EB28BF">
        <w:rPr>
          <w:sz w:val="24"/>
          <w:szCs w:val="24"/>
        </w:rPr>
        <w:t xml:space="preserve"> </w:t>
      </w:r>
      <w:proofErr w:type="spellStart"/>
      <w:r w:rsidRPr="00EB28BF">
        <w:rPr>
          <w:sz w:val="24"/>
          <w:szCs w:val="24"/>
        </w:rPr>
        <w:t>Lisbeth</w:t>
      </w:r>
      <w:proofErr w:type="spellEnd"/>
      <w:r w:rsidRPr="00EB28BF">
        <w:rPr>
          <w:sz w:val="24"/>
          <w:szCs w:val="24"/>
        </w:rPr>
        <w:t xml:space="preserve"> </w:t>
      </w:r>
      <w:proofErr w:type="spellStart"/>
      <w:r w:rsidRPr="00EB28BF">
        <w:rPr>
          <w:sz w:val="24"/>
          <w:szCs w:val="24"/>
        </w:rPr>
        <w:t>Salanderové</w:t>
      </w:r>
      <w:proofErr w:type="spellEnd"/>
      <w:r w:rsidRPr="00EB28BF">
        <w:rPr>
          <w:sz w:val="24"/>
          <w:szCs w:val="24"/>
        </w:rPr>
        <w:t xml:space="preserve"> a novináři </w:t>
      </w:r>
      <w:proofErr w:type="spellStart"/>
      <w:r w:rsidRPr="00EB28BF">
        <w:rPr>
          <w:sz w:val="24"/>
          <w:szCs w:val="24"/>
        </w:rPr>
        <w:t>Mikaeli</w:t>
      </w:r>
      <w:proofErr w:type="spellEnd"/>
      <w:r w:rsidRPr="00EB28BF">
        <w:rPr>
          <w:sz w:val="24"/>
          <w:szCs w:val="24"/>
        </w:rPr>
        <w:t xml:space="preserve"> </w:t>
      </w:r>
      <w:proofErr w:type="spellStart"/>
      <w:r w:rsidRPr="00EB28BF">
        <w:rPr>
          <w:sz w:val="24"/>
          <w:szCs w:val="24"/>
        </w:rPr>
        <w:t>Blomkvistovi</w:t>
      </w:r>
      <w:proofErr w:type="spellEnd"/>
      <w:r w:rsidRPr="00EB28BF">
        <w:rPr>
          <w:sz w:val="24"/>
          <w:szCs w:val="24"/>
        </w:rPr>
        <w:t xml:space="preserve"> vyvolal ve světě vlnu zájmu o severské detektivky. Ano, severské detektivky tady byly i před Miléniem, ale nikdy o ně nebyl </w:t>
      </w:r>
      <w:r w:rsidR="006B2318">
        <w:rPr>
          <w:sz w:val="24"/>
          <w:szCs w:val="24"/>
        </w:rPr>
        <w:t>takový zájem jako po vydání této</w:t>
      </w:r>
      <w:r w:rsidRPr="00EB28BF">
        <w:rPr>
          <w:sz w:val="24"/>
          <w:szCs w:val="24"/>
        </w:rPr>
        <w:t xml:space="preserve"> knihy. Milénium je na rozdíl od některých tu</w:t>
      </w:r>
      <w:r w:rsidR="006B2318">
        <w:rPr>
          <w:sz w:val="24"/>
          <w:szCs w:val="24"/>
        </w:rPr>
        <w:t>c</w:t>
      </w:r>
      <w:r w:rsidRPr="00EB28BF">
        <w:rPr>
          <w:sz w:val="24"/>
          <w:szCs w:val="24"/>
        </w:rPr>
        <w:t xml:space="preserve">tových detektivek zpracováno velmi chytře a poutavě. Člověk ztrácí ponětí o světě a noří se do příběhu. Detektivky většinou nejsou považovány za </w:t>
      </w:r>
      <w:r w:rsidR="006B2318">
        <w:rPr>
          <w:sz w:val="24"/>
          <w:szCs w:val="24"/>
        </w:rPr>
        <w:t>příliš složité</w:t>
      </w:r>
      <w:r w:rsidRPr="00EB28BF">
        <w:rPr>
          <w:sz w:val="24"/>
          <w:szCs w:val="24"/>
        </w:rPr>
        <w:t xml:space="preserve"> čtení. </w:t>
      </w:r>
    </w:p>
    <w:p w:rsidR="006B2318" w:rsidRDefault="006B2318" w:rsidP="00A30AC1">
      <w:pPr>
        <w:pStyle w:val="Bezmezer"/>
        <w:spacing w:line="276" w:lineRule="auto"/>
        <w:rPr>
          <w:sz w:val="24"/>
          <w:szCs w:val="24"/>
        </w:rPr>
      </w:pPr>
    </w:p>
    <w:p w:rsidR="00A30AC1" w:rsidRDefault="00A30AC1" w:rsidP="00A30AC1">
      <w:pPr>
        <w:pStyle w:val="Bezmezer"/>
        <w:spacing w:line="276" w:lineRule="auto"/>
        <w:rPr>
          <w:sz w:val="24"/>
          <w:szCs w:val="24"/>
        </w:rPr>
      </w:pPr>
      <w:r w:rsidRPr="00EB28BF">
        <w:rPr>
          <w:sz w:val="24"/>
          <w:szCs w:val="24"/>
        </w:rPr>
        <w:t>Nyní k umělecké hodnotě díla. Umělecké dílo, by mělo přinést něco nového a originálního. Přinesla tato kniha do světa literatury něco nového? Nový žánr ne, detektivky tady byly již dlouho před Miléniem. Postava outsidera, který je něčím výjimečný, ale stej</w:t>
      </w:r>
      <w:r w:rsidR="006B2318">
        <w:rPr>
          <w:sz w:val="24"/>
          <w:szCs w:val="24"/>
        </w:rPr>
        <w:t xml:space="preserve">ně stojí na </w:t>
      </w:r>
      <w:r w:rsidRPr="00EB28BF">
        <w:rPr>
          <w:sz w:val="24"/>
          <w:szCs w:val="24"/>
        </w:rPr>
        <w:t>okraji společnosti a nerad komunikuje s lidm</w:t>
      </w:r>
      <w:r w:rsidR="006B2318">
        <w:rPr>
          <w:sz w:val="24"/>
          <w:szCs w:val="24"/>
        </w:rPr>
        <w:t xml:space="preserve">i (postava </w:t>
      </w:r>
      <w:proofErr w:type="spellStart"/>
      <w:r w:rsidR="006B2318">
        <w:rPr>
          <w:sz w:val="24"/>
          <w:szCs w:val="24"/>
        </w:rPr>
        <w:t>Lisbeth</w:t>
      </w:r>
      <w:proofErr w:type="spellEnd"/>
      <w:r w:rsidR="006B2318">
        <w:rPr>
          <w:sz w:val="24"/>
          <w:szCs w:val="24"/>
        </w:rPr>
        <w:t>) tady už také</w:t>
      </w:r>
      <w:r w:rsidRPr="00EB28BF">
        <w:rPr>
          <w:sz w:val="24"/>
          <w:szCs w:val="24"/>
        </w:rPr>
        <w:t xml:space="preserve"> byla, stejně jako novinář, který se při pátrání po dobrém n</w:t>
      </w:r>
      <w:r w:rsidR="00C032FE">
        <w:rPr>
          <w:sz w:val="24"/>
          <w:szCs w:val="24"/>
        </w:rPr>
        <w:t>ámětu na článek, náhodou stane</w:t>
      </w:r>
      <w:r w:rsidRPr="00EB28BF">
        <w:rPr>
          <w:sz w:val="24"/>
          <w:szCs w:val="24"/>
        </w:rPr>
        <w:t xml:space="preserve"> na pár měsíců detektivem. Pokud bychom měli tedy hodnotit knihy Milénium podle definice umělecké hodnoty, tak zjistíme, že kniha žádnou uměleckou hodnotu nemá. Ale vzh</w:t>
      </w:r>
      <w:r w:rsidR="00386DFD">
        <w:rPr>
          <w:sz w:val="24"/>
          <w:szCs w:val="24"/>
        </w:rPr>
        <w:t>ledem k další části definice („</w:t>
      </w:r>
      <w:r w:rsidRPr="00EB28BF">
        <w:rPr>
          <w:sz w:val="24"/>
          <w:szCs w:val="24"/>
        </w:rPr>
        <w:t xml:space="preserve">Umělecká hodnota se </w:t>
      </w:r>
      <w:r w:rsidR="00C032FE">
        <w:rPr>
          <w:sz w:val="24"/>
          <w:szCs w:val="24"/>
        </w:rPr>
        <w:t>dá určit až s odstupem času</w:t>
      </w:r>
      <w:r w:rsidRPr="00EB28BF">
        <w:rPr>
          <w:sz w:val="24"/>
          <w:szCs w:val="24"/>
        </w:rPr>
        <w:t>“) to nemůžeme říct s jistotou.</w:t>
      </w:r>
    </w:p>
    <w:p w:rsidR="00386DFD" w:rsidRDefault="00386DFD" w:rsidP="00A30AC1">
      <w:pPr>
        <w:pStyle w:val="Bezmezer"/>
        <w:spacing w:line="276" w:lineRule="auto"/>
        <w:rPr>
          <w:sz w:val="24"/>
          <w:szCs w:val="24"/>
        </w:rPr>
      </w:pPr>
    </w:p>
    <w:p w:rsidR="00386DFD" w:rsidRPr="00386DFD" w:rsidRDefault="00386DFD" w:rsidP="00A30AC1">
      <w:pPr>
        <w:pStyle w:val="Bezmezer"/>
        <w:spacing w:line="276" w:lineRule="auto"/>
        <w:rPr>
          <w:b/>
          <w:sz w:val="24"/>
          <w:szCs w:val="24"/>
        </w:rPr>
      </w:pPr>
      <w:r w:rsidRPr="00386DFD">
        <w:rPr>
          <w:b/>
          <w:sz w:val="24"/>
          <w:szCs w:val="24"/>
        </w:rPr>
        <w:t>Použitá literatura:</w:t>
      </w:r>
    </w:p>
    <w:p w:rsidR="00386DFD" w:rsidRDefault="00386DFD" w:rsidP="00A30AC1">
      <w:pPr>
        <w:pStyle w:val="Bezmezer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KULKA, Tomáš. </w:t>
      </w:r>
      <w:r w:rsidRPr="0073234C">
        <w:rPr>
          <w:i/>
          <w:sz w:val="24"/>
          <w:szCs w:val="24"/>
        </w:rPr>
        <w:t>Umění a kýč.</w:t>
      </w:r>
      <w:r w:rsidR="0073234C">
        <w:rPr>
          <w:sz w:val="24"/>
          <w:szCs w:val="24"/>
        </w:rPr>
        <w:t xml:space="preserve"> Praha: TORST, 1994. ISBN 80-85639-17-3.</w:t>
      </w:r>
    </w:p>
    <w:p w:rsidR="00386DFD" w:rsidRDefault="00386DFD" w:rsidP="00A30AC1">
      <w:pPr>
        <w:pStyle w:val="Bezmezer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KULKA, Tomáš. </w:t>
      </w:r>
      <w:r w:rsidRPr="0073234C">
        <w:rPr>
          <w:i/>
          <w:sz w:val="24"/>
          <w:szCs w:val="24"/>
        </w:rPr>
        <w:t>Umění a falzum</w:t>
      </w:r>
      <w:r>
        <w:rPr>
          <w:sz w:val="24"/>
          <w:szCs w:val="24"/>
        </w:rPr>
        <w:t>.</w:t>
      </w:r>
      <w:r w:rsidR="0073234C">
        <w:rPr>
          <w:sz w:val="24"/>
          <w:szCs w:val="24"/>
        </w:rPr>
        <w:t xml:space="preserve"> 1.vyd. Praha: Academia, 2004. ISBN 80-200-0954-X.</w:t>
      </w:r>
    </w:p>
    <w:p w:rsidR="00386DFD" w:rsidRPr="00EB28BF" w:rsidRDefault="00386DFD" w:rsidP="00A30AC1">
      <w:pPr>
        <w:pStyle w:val="Bezmezer"/>
        <w:spacing w:line="276" w:lineRule="auto"/>
        <w:rPr>
          <w:sz w:val="24"/>
          <w:szCs w:val="24"/>
        </w:rPr>
      </w:pPr>
    </w:p>
    <w:p w:rsidR="00A30AC1" w:rsidRPr="00EB28BF" w:rsidRDefault="00A30AC1" w:rsidP="00EE70A8">
      <w:pPr>
        <w:pStyle w:val="Bezmezer"/>
        <w:spacing w:line="276" w:lineRule="auto"/>
        <w:rPr>
          <w:sz w:val="24"/>
          <w:szCs w:val="24"/>
        </w:rPr>
      </w:pPr>
    </w:p>
    <w:sectPr w:rsidR="00A30AC1" w:rsidRPr="00EB28BF" w:rsidSect="0021761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974" w:rsidRDefault="00F96974" w:rsidP="00A152EF">
      <w:pPr>
        <w:spacing w:after="0" w:line="240" w:lineRule="auto"/>
      </w:pPr>
      <w:r>
        <w:separator/>
      </w:r>
    </w:p>
  </w:endnote>
  <w:endnote w:type="continuationSeparator" w:id="0">
    <w:p w:rsidR="00F96974" w:rsidRDefault="00F96974" w:rsidP="00A15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974" w:rsidRDefault="00F96974" w:rsidP="00A152EF">
      <w:pPr>
        <w:spacing w:after="0" w:line="240" w:lineRule="auto"/>
      </w:pPr>
      <w:r>
        <w:separator/>
      </w:r>
    </w:p>
  </w:footnote>
  <w:footnote w:type="continuationSeparator" w:id="0">
    <w:p w:rsidR="00F96974" w:rsidRDefault="00F96974" w:rsidP="00A15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2EF" w:rsidRDefault="00A152EF">
    <w:pPr>
      <w:pStyle w:val="Zhlav"/>
    </w:pPr>
    <w:r>
      <w:ptab w:relativeTo="margin" w:alignment="center" w:leader="none"/>
    </w:r>
    <w:r>
      <w:ptab w:relativeTo="margin" w:alignment="right" w:leader="none"/>
    </w:r>
    <w:r>
      <w:t>Nikola Cieslarová</w:t>
    </w:r>
  </w:p>
  <w:p w:rsidR="00A152EF" w:rsidRDefault="00A152EF">
    <w:pPr>
      <w:pStyle w:val="Zhlav"/>
    </w:pPr>
    <w:r>
      <w:tab/>
      <w:t xml:space="preserve">  </w:t>
    </w:r>
    <w:r>
      <w:tab/>
      <w:t>UČO: 397 723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EFC"/>
    <w:rsid w:val="000137DC"/>
    <w:rsid w:val="001461BC"/>
    <w:rsid w:val="0021761C"/>
    <w:rsid w:val="00281361"/>
    <w:rsid w:val="0035461A"/>
    <w:rsid w:val="00386DFD"/>
    <w:rsid w:val="003A6F02"/>
    <w:rsid w:val="003E681C"/>
    <w:rsid w:val="004B4432"/>
    <w:rsid w:val="006B2318"/>
    <w:rsid w:val="006F6942"/>
    <w:rsid w:val="0073234C"/>
    <w:rsid w:val="00753311"/>
    <w:rsid w:val="00835C78"/>
    <w:rsid w:val="008A0887"/>
    <w:rsid w:val="00A152EF"/>
    <w:rsid w:val="00A30AC1"/>
    <w:rsid w:val="00A740A9"/>
    <w:rsid w:val="00A813FC"/>
    <w:rsid w:val="00AF7626"/>
    <w:rsid w:val="00BF30A5"/>
    <w:rsid w:val="00C032FE"/>
    <w:rsid w:val="00D60EFC"/>
    <w:rsid w:val="00DF4C2E"/>
    <w:rsid w:val="00E23837"/>
    <w:rsid w:val="00E52B9A"/>
    <w:rsid w:val="00EB28BF"/>
    <w:rsid w:val="00EE70A8"/>
    <w:rsid w:val="00F96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76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60EF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15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52EF"/>
  </w:style>
  <w:style w:type="paragraph" w:styleId="Zpat">
    <w:name w:val="footer"/>
    <w:basedOn w:val="Normln"/>
    <w:link w:val="ZpatChar"/>
    <w:uiPriority w:val="99"/>
    <w:unhideWhenUsed/>
    <w:rsid w:val="00A15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52EF"/>
  </w:style>
  <w:style w:type="paragraph" w:styleId="Textbubliny">
    <w:name w:val="Balloon Text"/>
    <w:basedOn w:val="Normln"/>
    <w:link w:val="TextbublinyChar"/>
    <w:uiPriority w:val="99"/>
    <w:semiHidden/>
    <w:unhideWhenUsed/>
    <w:rsid w:val="00A15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2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60EF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15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52EF"/>
  </w:style>
  <w:style w:type="paragraph" w:styleId="Zpat">
    <w:name w:val="footer"/>
    <w:basedOn w:val="Normln"/>
    <w:link w:val="ZpatChar"/>
    <w:uiPriority w:val="99"/>
    <w:unhideWhenUsed/>
    <w:rsid w:val="00A15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52EF"/>
  </w:style>
  <w:style w:type="paragraph" w:styleId="Textbubliny">
    <w:name w:val="Balloon Text"/>
    <w:basedOn w:val="Normln"/>
    <w:link w:val="TextbublinyChar"/>
    <w:uiPriority w:val="99"/>
    <w:semiHidden/>
    <w:unhideWhenUsed/>
    <w:rsid w:val="00A15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2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889</Words>
  <Characters>4715</Characters>
  <Application>Microsoft Office Word</Application>
  <DocSecurity>0</DocSecurity>
  <Lines>79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Nikis</dc:creator>
  <cp:lastModifiedBy>Nikis</cp:lastModifiedBy>
  <cp:revision>9</cp:revision>
  <dcterms:created xsi:type="dcterms:W3CDTF">2012-11-03T10:10:00Z</dcterms:created>
  <dcterms:modified xsi:type="dcterms:W3CDTF">2013-01-01T07:40:00Z</dcterms:modified>
</cp:coreProperties>
</file>