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12" w:rsidRDefault="00D92F1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Barbora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Seďová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– 407609</w:t>
      </w:r>
    </w:p>
    <w:p w:rsidR="00D92F12" w:rsidRDefault="00D92F1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Úvod do uměnovědných studií</w:t>
      </w:r>
    </w:p>
    <w:p w:rsidR="00A52783" w:rsidRPr="00A52783" w:rsidRDefault="00D92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Semestrální práce</w:t>
      </w:r>
      <w:r w:rsidR="00A52783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="00A52783" w:rsidRPr="00A52783">
        <w:rPr>
          <w:rFonts w:ascii="Times New Roman" w:hAnsi="Times New Roman" w:cs="Times New Roman"/>
          <w:sz w:val="28"/>
          <w:szCs w:val="28"/>
        </w:rPr>
        <w:t xml:space="preserve">SUBKULTURA – Kurt </w:t>
      </w:r>
      <w:proofErr w:type="spellStart"/>
      <w:r w:rsidR="00A52783" w:rsidRPr="00A52783">
        <w:rPr>
          <w:rFonts w:ascii="Times New Roman" w:hAnsi="Times New Roman" w:cs="Times New Roman"/>
          <w:sz w:val="28"/>
          <w:szCs w:val="28"/>
        </w:rPr>
        <w:t>Cobain</w:t>
      </w:r>
      <w:proofErr w:type="spellEnd"/>
      <w:r w:rsidR="00A52783" w:rsidRPr="00A52783">
        <w:rPr>
          <w:rFonts w:ascii="Times New Roman" w:hAnsi="Times New Roman" w:cs="Times New Roman"/>
          <w:sz w:val="28"/>
          <w:szCs w:val="28"/>
        </w:rPr>
        <w:t xml:space="preserve"> a Grunge v Seattlu</w:t>
      </w:r>
    </w:p>
    <w:p w:rsidR="00D92F12" w:rsidRDefault="00D92F12">
      <w:pPr>
        <w:rPr>
          <w:rFonts w:ascii="Times New Roman" w:hAnsi="Times New Roman" w:cs="Times New Roman"/>
          <w:b/>
          <w:sz w:val="28"/>
          <w:szCs w:val="28"/>
        </w:rPr>
      </w:pPr>
    </w:p>
    <w:p w:rsidR="00282018" w:rsidRPr="00911742" w:rsidRDefault="00E03ACF">
      <w:pPr>
        <w:rPr>
          <w:rFonts w:ascii="Times New Roman" w:hAnsi="Times New Roman" w:cs="Times New Roman"/>
          <w:b/>
          <w:sz w:val="28"/>
          <w:szCs w:val="28"/>
        </w:rPr>
      </w:pPr>
      <w:r w:rsidRPr="00911742">
        <w:rPr>
          <w:rFonts w:ascii="Times New Roman" w:hAnsi="Times New Roman" w:cs="Times New Roman"/>
          <w:b/>
          <w:sz w:val="28"/>
          <w:szCs w:val="28"/>
        </w:rPr>
        <w:t>SUBKULTURA</w:t>
      </w:r>
    </w:p>
    <w:p w:rsidR="001D4ADA" w:rsidRPr="00911742" w:rsidRDefault="001D4ADA" w:rsidP="00911742">
      <w:pPr>
        <w:autoSpaceDE w:val="0"/>
        <w:autoSpaceDN w:val="0"/>
        <w:adjustRightInd w:val="0"/>
        <w:spacing w:after="0" w:line="240" w:lineRule="auto"/>
        <w:rPr>
          <w:rFonts w:ascii="Times New Roman" w:eastAsia="FrutigerCE-Light" w:hAnsi="Times New Roman" w:cs="Times New Roman"/>
          <w:sz w:val="28"/>
          <w:szCs w:val="28"/>
        </w:rPr>
      </w:pPr>
    </w:p>
    <w:p w:rsidR="00E03ACF" w:rsidRPr="00911742" w:rsidRDefault="00E03A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1742">
        <w:rPr>
          <w:rFonts w:ascii="Times New Roman" w:hAnsi="Times New Roman" w:cs="Times New Roman"/>
          <w:sz w:val="28"/>
          <w:szCs w:val="28"/>
        </w:rPr>
        <w:t>Kultura,  označena</w:t>
      </w:r>
      <w:proofErr w:type="gramEnd"/>
      <w:r w:rsidRPr="00911742">
        <w:rPr>
          <w:rFonts w:ascii="Times New Roman" w:hAnsi="Times New Roman" w:cs="Times New Roman"/>
          <w:sz w:val="28"/>
          <w:szCs w:val="28"/>
        </w:rPr>
        <w:t xml:space="preserve"> v pojmu „subkultura“,  odkazovala na určitý životní styl, způsob života, určitou hudbu a například vnější vzhled. „Sub“ totiž znamená být odlišný, lišit se od společnosti, která je pro nás dominantní. </w:t>
      </w:r>
      <w:r w:rsidR="007D7A43" w:rsidRPr="00911742">
        <w:rPr>
          <w:rFonts w:ascii="Times New Roman" w:hAnsi="Times New Roman" w:cs="Times New Roman"/>
          <w:sz w:val="28"/>
          <w:szCs w:val="28"/>
        </w:rPr>
        <w:t xml:space="preserve"> </w:t>
      </w:r>
      <w:r w:rsidRPr="00911742">
        <w:rPr>
          <w:rFonts w:ascii="Times New Roman" w:hAnsi="Times New Roman" w:cs="Times New Roman"/>
          <w:sz w:val="28"/>
          <w:szCs w:val="28"/>
        </w:rPr>
        <w:t xml:space="preserve"> </w:t>
      </w:r>
      <w:r w:rsidR="007D7A43" w:rsidRPr="00911742">
        <w:rPr>
          <w:rFonts w:ascii="Times New Roman" w:hAnsi="Times New Roman" w:cs="Times New Roman"/>
          <w:sz w:val="28"/>
          <w:szCs w:val="28"/>
        </w:rPr>
        <w:t xml:space="preserve">Předponu „sub“ neboli „pod“ nalezneme i v jiných slovech </w:t>
      </w:r>
      <w:proofErr w:type="gramStart"/>
      <w:r w:rsidR="007D7A43" w:rsidRPr="00911742">
        <w:rPr>
          <w:rFonts w:ascii="Times New Roman" w:hAnsi="Times New Roman" w:cs="Times New Roman"/>
          <w:sz w:val="28"/>
          <w:szCs w:val="28"/>
        </w:rPr>
        <w:t>např.:  subalterní</w:t>
      </w:r>
      <w:proofErr w:type="gramEnd"/>
      <w:r w:rsidR="007D7A43" w:rsidRPr="00911742">
        <w:rPr>
          <w:rFonts w:ascii="Times New Roman" w:hAnsi="Times New Roman" w:cs="Times New Roman"/>
          <w:sz w:val="28"/>
          <w:szCs w:val="28"/>
        </w:rPr>
        <w:t xml:space="preserve"> (podřízený) nebo podzemní. Subkulturu tvoří lidé, kteří sdílejí odlišné normy a hodnoty oproti dominantní společnosti. Subkultury byly chápány jako deviantní skupiny, které se snaží vymezit si svůj prostor.</w:t>
      </w:r>
      <w:r w:rsidR="00D36A8F" w:rsidRPr="00911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742" w:rsidRPr="001D4ADA" w:rsidRDefault="001D4ADA" w:rsidP="00911742">
      <w:pPr>
        <w:autoSpaceDE w:val="0"/>
        <w:autoSpaceDN w:val="0"/>
        <w:adjustRightInd w:val="0"/>
        <w:spacing w:after="0" w:line="240" w:lineRule="auto"/>
        <w:rPr>
          <w:rFonts w:ascii="Times New Roman" w:eastAsia="FrutigerCE-Light" w:hAnsi="Times New Roman" w:cs="Times New Roman"/>
          <w:i/>
          <w:sz w:val="28"/>
          <w:szCs w:val="28"/>
        </w:rPr>
      </w:pPr>
      <w:r w:rsidRPr="001D4ADA">
        <w:rPr>
          <w:rFonts w:ascii="Times New Roman" w:eastAsia="FrutigerCE-Light" w:hAnsi="Times New Roman" w:cs="Times New Roman"/>
          <w:i/>
          <w:sz w:val="28"/>
          <w:szCs w:val="28"/>
        </w:rPr>
        <w:t>[1]</w:t>
      </w:r>
      <w:r>
        <w:rPr>
          <w:rFonts w:ascii="Times New Roman" w:eastAsia="FrutigerCE-Light" w:hAnsi="Times New Roman" w:cs="Times New Roman"/>
          <w:i/>
          <w:sz w:val="28"/>
          <w:szCs w:val="28"/>
        </w:rPr>
        <w:t>“</w:t>
      </w:r>
      <w:r w:rsidR="00911742" w:rsidRPr="001D4ADA">
        <w:rPr>
          <w:rFonts w:ascii="Times New Roman" w:eastAsia="FrutigerCE-Light" w:hAnsi="Times New Roman" w:cs="Times New Roman"/>
          <w:i/>
          <w:sz w:val="28"/>
          <w:szCs w:val="28"/>
        </w:rPr>
        <w:t>Přesná definice pojmu subkultura zatím nebyla vytvořena. Pojem byl poprvé</w:t>
      </w:r>
      <w:r>
        <w:rPr>
          <w:rFonts w:ascii="Times New Roman" w:eastAsia="FrutigerCE-Light" w:hAnsi="Times New Roman" w:cs="Times New Roman"/>
          <w:i/>
          <w:sz w:val="28"/>
          <w:szCs w:val="28"/>
        </w:rPr>
        <w:t xml:space="preserve"> </w:t>
      </w:r>
      <w:r w:rsidR="00911742" w:rsidRPr="001D4ADA">
        <w:rPr>
          <w:rFonts w:ascii="Times New Roman" w:eastAsia="FrutigerCE-Light" w:hAnsi="Times New Roman" w:cs="Times New Roman"/>
          <w:i/>
          <w:sz w:val="28"/>
          <w:szCs w:val="28"/>
        </w:rPr>
        <w:t>použit ve 40. letech v několika významech ve společenských vědách. Obvykle</w:t>
      </w:r>
      <w:r>
        <w:rPr>
          <w:rFonts w:ascii="Times New Roman" w:eastAsia="FrutigerCE-Light" w:hAnsi="Times New Roman" w:cs="Times New Roman"/>
          <w:i/>
          <w:sz w:val="28"/>
          <w:szCs w:val="28"/>
        </w:rPr>
        <w:t xml:space="preserve"> </w:t>
      </w:r>
      <w:r w:rsidR="00911742" w:rsidRPr="001D4ADA">
        <w:rPr>
          <w:rFonts w:ascii="Times New Roman" w:eastAsia="FrutigerCE-Light" w:hAnsi="Times New Roman" w:cs="Times New Roman"/>
          <w:i/>
          <w:sz w:val="28"/>
          <w:szCs w:val="28"/>
        </w:rPr>
        <w:t>bývá vymezován pro označení dílčí kategorie uvnitř širší kultury. Stejně tak</w:t>
      </w:r>
      <w:r>
        <w:rPr>
          <w:rFonts w:ascii="Times New Roman" w:eastAsia="FrutigerCE-Light" w:hAnsi="Times New Roman" w:cs="Times New Roman"/>
          <w:i/>
          <w:sz w:val="28"/>
          <w:szCs w:val="28"/>
        </w:rPr>
        <w:t xml:space="preserve"> </w:t>
      </w:r>
      <w:r w:rsidR="00911742" w:rsidRPr="001D4ADA">
        <w:rPr>
          <w:rFonts w:ascii="Times New Roman" w:eastAsia="FrutigerCE-Light" w:hAnsi="Times New Roman" w:cs="Times New Roman"/>
          <w:i/>
          <w:sz w:val="28"/>
          <w:szCs w:val="28"/>
        </w:rPr>
        <w:t>je používán i ve významu kontrakultura, tedy subkultura negující některé</w:t>
      </w:r>
    </w:p>
    <w:p w:rsidR="00911742" w:rsidRPr="001D4ADA" w:rsidRDefault="00911742" w:rsidP="00911742">
      <w:pPr>
        <w:autoSpaceDE w:val="0"/>
        <w:autoSpaceDN w:val="0"/>
        <w:adjustRightInd w:val="0"/>
        <w:spacing w:after="0" w:line="240" w:lineRule="auto"/>
        <w:rPr>
          <w:rFonts w:ascii="Times New Roman" w:eastAsia="FrutigerCE-Light" w:hAnsi="Times New Roman" w:cs="Times New Roman"/>
          <w:i/>
          <w:sz w:val="28"/>
          <w:szCs w:val="28"/>
        </w:rPr>
      </w:pPr>
      <w:r w:rsidRPr="001D4ADA">
        <w:rPr>
          <w:rFonts w:ascii="Times New Roman" w:eastAsia="FrutigerCE-Light" w:hAnsi="Times New Roman" w:cs="Times New Roman"/>
          <w:i/>
          <w:sz w:val="28"/>
          <w:szCs w:val="28"/>
        </w:rPr>
        <w:t>hodnoty dominantní kultury a vstupující s ní do konfliktu. Zřejmě nejstarší</w:t>
      </w:r>
    </w:p>
    <w:p w:rsidR="00911742" w:rsidRPr="001D4ADA" w:rsidRDefault="00911742" w:rsidP="00911742">
      <w:pPr>
        <w:autoSpaceDE w:val="0"/>
        <w:autoSpaceDN w:val="0"/>
        <w:adjustRightInd w:val="0"/>
        <w:spacing w:after="0" w:line="240" w:lineRule="auto"/>
        <w:rPr>
          <w:rFonts w:ascii="Times New Roman" w:eastAsia="FrutigerCE-Light" w:hAnsi="Times New Roman" w:cs="Times New Roman"/>
          <w:i/>
          <w:sz w:val="28"/>
          <w:szCs w:val="28"/>
        </w:rPr>
      </w:pPr>
      <w:r w:rsidRPr="001D4ADA">
        <w:rPr>
          <w:rFonts w:ascii="Times New Roman" w:eastAsia="FrutigerCE-Light" w:hAnsi="Times New Roman" w:cs="Times New Roman"/>
          <w:i/>
          <w:sz w:val="28"/>
          <w:szCs w:val="28"/>
        </w:rPr>
        <w:t xml:space="preserve">definici pojmu subkultura vytvořil v roce 1947 </w:t>
      </w:r>
      <w:proofErr w:type="spellStart"/>
      <w:r w:rsidRPr="001D4ADA">
        <w:rPr>
          <w:rFonts w:ascii="Times New Roman" w:eastAsia="FrutigerCE-Light" w:hAnsi="Times New Roman" w:cs="Times New Roman"/>
          <w:i/>
          <w:sz w:val="28"/>
          <w:szCs w:val="28"/>
        </w:rPr>
        <w:t>Gordon</w:t>
      </w:r>
      <w:proofErr w:type="spellEnd"/>
      <w:r w:rsidRPr="001D4ADA">
        <w:rPr>
          <w:rFonts w:ascii="Times New Roman" w:eastAsia="FrutigerCE-Light" w:hAnsi="Times New Roman" w:cs="Times New Roman"/>
          <w:i/>
          <w:sz w:val="28"/>
          <w:szCs w:val="28"/>
        </w:rPr>
        <w:t>: „pododdělení národní</w:t>
      </w:r>
    </w:p>
    <w:p w:rsidR="00911742" w:rsidRPr="001D4ADA" w:rsidRDefault="00911742" w:rsidP="00911742">
      <w:pPr>
        <w:autoSpaceDE w:val="0"/>
        <w:autoSpaceDN w:val="0"/>
        <w:adjustRightInd w:val="0"/>
        <w:spacing w:after="0" w:line="240" w:lineRule="auto"/>
        <w:rPr>
          <w:rFonts w:ascii="Times New Roman" w:eastAsia="FrutigerCE-Light" w:hAnsi="Times New Roman" w:cs="Times New Roman"/>
          <w:i/>
          <w:sz w:val="28"/>
          <w:szCs w:val="28"/>
        </w:rPr>
      </w:pPr>
      <w:r w:rsidRPr="001D4ADA">
        <w:rPr>
          <w:rFonts w:ascii="Times New Roman" w:eastAsia="FrutigerCE-Light" w:hAnsi="Times New Roman" w:cs="Times New Roman"/>
          <w:i/>
          <w:sz w:val="28"/>
          <w:szCs w:val="28"/>
        </w:rPr>
        <w:t>kultury, složené z kombinace sociálně situačních složek, jako je třídní status,</w:t>
      </w:r>
    </w:p>
    <w:p w:rsidR="00911742" w:rsidRPr="001D4ADA" w:rsidRDefault="00911742" w:rsidP="00911742">
      <w:pPr>
        <w:autoSpaceDE w:val="0"/>
        <w:autoSpaceDN w:val="0"/>
        <w:adjustRightInd w:val="0"/>
        <w:spacing w:after="0" w:line="240" w:lineRule="auto"/>
        <w:rPr>
          <w:rFonts w:ascii="Times New Roman" w:eastAsia="FrutigerCE-Light" w:hAnsi="Times New Roman" w:cs="Times New Roman"/>
          <w:i/>
          <w:sz w:val="28"/>
          <w:szCs w:val="28"/>
        </w:rPr>
      </w:pPr>
      <w:r w:rsidRPr="001D4ADA">
        <w:rPr>
          <w:rFonts w:ascii="Times New Roman" w:eastAsia="FrutigerCE-Light" w:hAnsi="Times New Roman" w:cs="Times New Roman"/>
          <w:i/>
          <w:sz w:val="28"/>
          <w:szCs w:val="28"/>
        </w:rPr>
        <w:t>etnický původ, městské nebo venkovské osídlení a náboženská příslušnost,</w:t>
      </w:r>
    </w:p>
    <w:p w:rsidR="00911742" w:rsidRPr="001D4ADA" w:rsidRDefault="00911742" w:rsidP="00911742">
      <w:pPr>
        <w:autoSpaceDE w:val="0"/>
        <w:autoSpaceDN w:val="0"/>
        <w:adjustRightInd w:val="0"/>
        <w:spacing w:after="0" w:line="240" w:lineRule="auto"/>
        <w:rPr>
          <w:rFonts w:ascii="Times New Roman" w:eastAsia="FrutigerCE-Light" w:hAnsi="Times New Roman" w:cs="Times New Roman"/>
          <w:i/>
          <w:sz w:val="28"/>
          <w:szCs w:val="28"/>
        </w:rPr>
      </w:pPr>
      <w:r w:rsidRPr="001D4ADA">
        <w:rPr>
          <w:rFonts w:ascii="Times New Roman" w:eastAsia="FrutigerCE-Light" w:hAnsi="Times New Roman" w:cs="Times New Roman"/>
          <w:i/>
          <w:sz w:val="28"/>
          <w:szCs w:val="28"/>
        </w:rPr>
        <w:t xml:space="preserve">které tvoří svou kombinací fungující jednotu, jež integračně upevňuje na ní </w:t>
      </w:r>
      <w:proofErr w:type="gramStart"/>
      <w:r w:rsidRPr="001D4ADA">
        <w:rPr>
          <w:rFonts w:ascii="Times New Roman" w:eastAsia="FrutigerCE-Light" w:hAnsi="Times New Roman" w:cs="Times New Roman"/>
          <w:i/>
          <w:sz w:val="28"/>
          <w:szCs w:val="28"/>
        </w:rPr>
        <w:t>se</w:t>
      </w:r>
      <w:proofErr w:type="gramEnd"/>
    </w:p>
    <w:p w:rsidR="00911742" w:rsidRPr="001D4ADA" w:rsidRDefault="00911742" w:rsidP="00911742">
      <w:pPr>
        <w:autoSpaceDE w:val="0"/>
        <w:autoSpaceDN w:val="0"/>
        <w:adjustRightInd w:val="0"/>
        <w:spacing w:after="0" w:line="240" w:lineRule="auto"/>
        <w:rPr>
          <w:rFonts w:ascii="Times New Roman" w:eastAsia="FrutigerCE-Light" w:hAnsi="Times New Roman" w:cs="Times New Roman"/>
          <w:i/>
          <w:sz w:val="28"/>
          <w:szCs w:val="28"/>
        </w:rPr>
      </w:pPr>
      <w:r w:rsidRPr="001D4ADA">
        <w:rPr>
          <w:rFonts w:ascii="Times New Roman" w:eastAsia="FrutigerCE-Light" w:hAnsi="Times New Roman" w:cs="Times New Roman"/>
          <w:i/>
          <w:sz w:val="28"/>
          <w:szCs w:val="28"/>
        </w:rPr>
        <w:t xml:space="preserve">podílející jedince.“ Podle </w:t>
      </w:r>
      <w:proofErr w:type="spellStart"/>
      <w:r w:rsidRPr="001D4ADA">
        <w:rPr>
          <w:rFonts w:ascii="Times New Roman" w:eastAsia="FrutigerCE-Light" w:hAnsi="Times New Roman" w:cs="Times New Roman"/>
          <w:i/>
          <w:sz w:val="28"/>
          <w:szCs w:val="28"/>
        </w:rPr>
        <w:t>Gordona</w:t>
      </w:r>
      <w:proofErr w:type="spellEnd"/>
      <w:r w:rsidRPr="001D4ADA">
        <w:rPr>
          <w:rFonts w:ascii="Times New Roman" w:eastAsia="FrutigerCE-Light" w:hAnsi="Times New Roman" w:cs="Times New Roman"/>
          <w:i/>
          <w:sz w:val="28"/>
          <w:szCs w:val="28"/>
        </w:rPr>
        <w:t xml:space="preserve"> je subkulturou jakékoliv společenství lidí,</w:t>
      </w:r>
    </w:p>
    <w:p w:rsidR="00911742" w:rsidRPr="001D4ADA" w:rsidRDefault="00911742" w:rsidP="00911742">
      <w:pPr>
        <w:rPr>
          <w:rFonts w:ascii="Times New Roman" w:eastAsia="FrutigerCE-Light" w:hAnsi="Times New Roman" w:cs="Times New Roman"/>
          <w:i/>
          <w:sz w:val="28"/>
          <w:szCs w:val="28"/>
        </w:rPr>
      </w:pPr>
      <w:r w:rsidRPr="001D4ADA">
        <w:rPr>
          <w:rFonts w:ascii="Times New Roman" w:eastAsia="FrutigerCE-Light" w:hAnsi="Times New Roman" w:cs="Times New Roman"/>
          <w:i/>
          <w:sz w:val="28"/>
          <w:szCs w:val="28"/>
        </w:rPr>
        <w:t>charakterizované určitými společnými znaky uvnitř vyššího celku.</w:t>
      </w:r>
      <w:r w:rsidR="001D4ADA">
        <w:rPr>
          <w:rFonts w:ascii="Times New Roman" w:eastAsia="FrutigerCE-Light" w:hAnsi="Times New Roman" w:cs="Times New Roman"/>
          <w:i/>
          <w:sz w:val="28"/>
          <w:szCs w:val="28"/>
        </w:rPr>
        <w:t>“</w:t>
      </w:r>
    </w:p>
    <w:p w:rsidR="00911742" w:rsidRDefault="00911742" w:rsidP="00911742">
      <w:pPr>
        <w:rPr>
          <w:rFonts w:ascii="Times New Roman" w:eastAsia="FrutigerCE-Light" w:hAnsi="Times New Roman" w:cs="Times New Roman"/>
          <w:sz w:val="28"/>
          <w:szCs w:val="28"/>
        </w:rPr>
      </w:pPr>
    </w:p>
    <w:p w:rsidR="00911742" w:rsidRDefault="00911742" w:rsidP="00911742">
      <w:pPr>
        <w:rPr>
          <w:rFonts w:ascii="Times New Roman" w:eastAsia="FrutigerCE-Light" w:hAnsi="Times New Roman" w:cs="Times New Roman"/>
          <w:sz w:val="28"/>
          <w:szCs w:val="28"/>
        </w:rPr>
      </w:pPr>
    </w:p>
    <w:p w:rsidR="00911742" w:rsidRPr="00D92F12" w:rsidRDefault="001D4ADA" w:rsidP="00D92F12">
      <w:pPr>
        <w:pStyle w:val="Odstavecseseznamem"/>
        <w:numPr>
          <w:ilvl w:val="0"/>
          <w:numId w:val="3"/>
        </w:numPr>
        <w:rPr>
          <w:rFonts w:ascii="Times New Roman" w:eastAsia="FrutigerCE-Light" w:hAnsi="Times New Roman" w:cs="Times New Roman"/>
          <w:sz w:val="28"/>
          <w:szCs w:val="28"/>
        </w:rPr>
      </w:pPr>
      <w:r w:rsidRPr="00D92F12">
        <w:rPr>
          <w:rFonts w:ascii="Times New Roman" w:eastAsia="FrutigerCE-Light" w:hAnsi="Times New Roman" w:cs="Times New Roman"/>
          <w:sz w:val="28"/>
          <w:szCs w:val="28"/>
        </w:rPr>
        <w:t>[1]</w:t>
      </w:r>
      <w:r w:rsidR="00911742" w:rsidRPr="00D92F12">
        <w:rPr>
          <w:rFonts w:ascii="Times New Roman" w:eastAsia="FrutigerCE-Light" w:hAnsi="Times New Roman" w:cs="Times New Roman"/>
          <w:sz w:val="28"/>
          <w:szCs w:val="28"/>
        </w:rPr>
        <w:t>Projekt Varianty – IKV – Člověk v</w:t>
      </w:r>
      <w:r w:rsidR="0058614B" w:rsidRPr="00D92F12">
        <w:rPr>
          <w:rFonts w:ascii="Times New Roman" w:eastAsia="FrutigerCE-Light" w:hAnsi="Times New Roman" w:cs="Times New Roman"/>
          <w:sz w:val="28"/>
          <w:szCs w:val="28"/>
        </w:rPr>
        <w:t> </w:t>
      </w:r>
      <w:r w:rsidR="00911742" w:rsidRPr="00D92F12">
        <w:rPr>
          <w:rFonts w:ascii="Times New Roman" w:eastAsia="FrutigerCE-Light" w:hAnsi="Times New Roman" w:cs="Times New Roman"/>
          <w:sz w:val="28"/>
          <w:szCs w:val="28"/>
        </w:rPr>
        <w:t>tísni</w:t>
      </w:r>
      <w:r w:rsidR="0058614B" w:rsidRPr="00D92F12">
        <w:rPr>
          <w:rFonts w:ascii="Times New Roman" w:eastAsia="FrutigerCE-Light" w:hAnsi="Times New Roman" w:cs="Times New Roman"/>
          <w:sz w:val="28"/>
          <w:szCs w:val="28"/>
        </w:rPr>
        <w:t xml:space="preserve">, o.p.s., 2005 – </w:t>
      </w:r>
      <w:hyperlink r:id="rId5" w:history="1">
        <w:r w:rsidR="0058614B" w:rsidRPr="00D92F12">
          <w:rPr>
            <w:rStyle w:val="Hypertextovodkaz"/>
            <w:rFonts w:ascii="Times New Roman" w:eastAsia="FrutigerCE-Light" w:hAnsi="Times New Roman" w:cs="Times New Roman"/>
            <w:sz w:val="28"/>
            <w:szCs w:val="28"/>
          </w:rPr>
          <w:t>www.varianty.cz</w:t>
        </w:r>
      </w:hyperlink>
      <w:r w:rsidRPr="00D92F12">
        <w:rPr>
          <w:rFonts w:ascii="Times New Roman" w:eastAsia="FrutigerCE-Light" w:hAnsi="Times New Roman" w:cs="Times New Roman"/>
          <w:sz w:val="28"/>
          <w:szCs w:val="28"/>
        </w:rPr>
        <w:t xml:space="preserve">, [online], </w:t>
      </w:r>
      <w:r w:rsidR="00B94544" w:rsidRPr="00D92F12">
        <w:rPr>
          <w:rFonts w:ascii="Times New Roman" w:eastAsia="FrutigerCE-Light" w:hAnsi="Times New Roman" w:cs="Times New Roman"/>
          <w:sz w:val="28"/>
          <w:szCs w:val="28"/>
        </w:rPr>
        <w:t xml:space="preserve">3 st. z 29 st., </w:t>
      </w:r>
      <w:r w:rsidRPr="00D92F12">
        <w:rPr>
          <w:rFonts w:ascii="Times New Roman" w:eastAsia="FrutigerCE-Light" w:hAnsi="Times New Roman" w:cs="Times New Roman"/>
          <w:sz w:val="28"/>
          <w:szCs w:val="28"/>
        </w:rPr>
        <w:t xml:space="preserve">Dostupné </w:t>
      </w:r>
      <w:proofErr w:type="gramStart"/>
      <w:r w:rsidRPr="00D92F12">
        <w:rPr>
          <w:rFonts w:ascii="Times New Roman" w:eastAsia="FrutigerCE-Light" w:hAnsi="Times New Roman" w:cs="Times New Roman"/>
          <w:sz w:val="28"/>
          <w:szCs w:val="28"/>
        </w:rPr>
        <w:t>na</w:t>
      </w:r>
      <w:proofErr w:type="gramEnd"/>
      <w:r w:rsidRPr="00D92F12">
        <w:rPr>
          <w:rFonts w:ascii="Times New Roman" w:eastAsia="FrutigerCE-Light" w:hAnsi="Times New Roman" w:cs="Times New Roman"/>
          <w:sz w:val="28"/>
          <w:szCs w:val="28"/>
        </w:rPr>
        <w:t xml:space="preserve">: </w:t>
      </w:r>
      <w:hyperlink r:id="rId6" w:history="1">
        <w:r w:rsidR="0058614B" w:rsidRPr="00D92F12">
          <w:rPr>
            <w:rStyle w:val="Hypertextovodkaz"/>
            <w:rFonts w:ascii="Times New Roman" w:eastAsia="FrutigerCE-Light" w:hAnsi="Times New Roman" w:cs="Times New Roman"/>
            <w:sz w:val="28"/>
            <w:szCs w:val="28"/>
          </w:rPr>
          <w:t>http://www.varianty.cz/cdrom/podkapitoly2/IKV2_09_00_subkultury.pdf</w:t>
        </w:r>
      </w:hyperlink>
    </w:p>
    <w:p w:rsidR="007D7A43" w:rsidRDefault="007D7A43">
      <w:pPr>
        <w:rPr>
          <w:rFonts w:ascii="Times New Roman" w:hAnsi="Times New Roman" w:cs="Times New Roman"/>
          <w:sz w:val="28"/>
          <w:szCs w:val="28"/>
        </w:rPr>
      </w:pPr>
    </w:p>
    <w:p w:rsidR="00B94544" w:rsidRDefault="00B94544">
      <w:pPr>
        <w:rPr>
          <w:rFonts w:ascii="Times New Roman" w:hAnsi="Times New Roman" w:cs="Times New Roman"/>
          <w:b/>
          <w:sz w:val="32"/>
          <w:szCs w:val="32"/>
        </w:rPr>
      </w:pPr>
      <w:r w:rsidRPr="00B94544">
        <w:rPr>
          <w:rFonts w:ascii="Times New Roman" w:hAnsi="Times New Roman" w:cs="Times New Roman"/>
          <w:b/>
          <w:sz w:val="32"/>
          <w:szCs w:val="32"/>
        </w:rPr>
        <w:t>Použitá literatura:</w:t>
      </w:r>
    </w:p>
    <w:p w:rsidR="00B94544" w:rsidRPr="00D92F12" w:rsidRDefault="00B94544" w:rsidP="00D92F1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2F12">
        <w:rPr>
          <w:rFonts w:ascii="Times New Roman" w:hAnsi="Times New Roman" w:cs="Times New Roman"/>
          <w:sz w:val="28"/>
          <w:szCs w:val="28"/>
        </w:rPr>
        <w:lastRenderedPageBreak/>
        <w:t xml:space="preserve">BARKER, </w:t>
      </w:r>
      <w:proofErr w:type="spellStart"/>
      <w:r w:rsidRPr="00D92F12">
        <w:rPr>
          <w:rFonts w:ascii="Times New Roman" w:hAnsi="Times New Roman" w:cs="Times New Roman"/>
          <w:sz w:val="28"/>
          <w:szCs w:val="28"/>
        </w:rPr>
        <w:t>Chris</w:t>
      </w:r>
      <w:proofErr w:type="spellEnd"/>
      <w:r w:rsidRPr="00D92F12">
        <w:rPr>
          <w:rFonts w:ascii="Times New Roman" w:hAnsi="Times New Roman" w:cs="Times New Roman"/>
          <w:sz w:val="28"/>
          <w:szCs w:val="28"/>
        </w:rPr>
        <w:t xml:space="preserve">.  </w:t>
      </w:r>
      <w:r w:rsidRPr="00D92F12">
        <w:rPr>
          <w:rFonts w:ascii="Times New Roman" w:hAnsi="Times New Roman" w:cs="Times New Roman"/>
          <w:i/>
          <w:sz w:val="28"/>
          <w:szCs w:val="28"/>
        </w:rPr>
        <w:t xml:space="preserve">Slovník </w:t>
      </w:r>
      <w:proofErr w:type="spellStart"/>
      <w:r w:rsidRPr="00D92F12">
        <w:rPr>
          <w:rFonts w:ascii="Times New Roman" w:hAnsi="Times New Roman" w:cs="Times New Roman"/>
          <w:i/>
          <w:sz w:val="28"/>
          <w:szCs w:val="28"/>
        </w:rPr>
        <w:t>kulturálních</w:t>
      </w:r>
      <w:proofErr w:type="spellEnd"/>
      <w:r w:rsidRPr="00D92F12">
        <w:rPr>
          <w:rFonts w:ascii="Times New Roman" w:hAnsi="Times New Roman" w:cs="Times New Roman"/>
          <w:i/>
          <w:sz w:val="28"/>
          <w:szCs w:val="28"/>
        </w:rPr>
        <w:t xml:space="preserve"> studií. </w:t>
      </w:r>
      <w:r w:rsidRPr="00D92F12">
        <w:rPr>
          <w:rFonts w:ascii="Times New Roman" w:hAnsi="Times New Roman" w:cs="Times New Roman"/>
          <w:sz w:val="28"/>
          <w:szCs w:val="28"/>
        </w:rPr>
        <w:t>Praha: Portál, s.r.o. 2006. 185-186 s. ISBN 80-7367-099-2</w:t>
      </w:r>
    </w:p>
    <w:p w:rsidR="00B94544" w:rsidRPr="00B94544" w:rsidRDefault="00B94544">
      <w:pPr>
        <w:rPr>
          <w:rFonts w:ascii="Times New Roman" w:hAnsi="Times New Roman" w:cs="Times New Roman"/>
          <w:sz w:val="28"/>
          <w:szCs w:val="28"/>
        </w:rPr>
      </w:pPr>
    </w:p>
    <w:p w:rsidR="00B94544" w:rsidRDefault="00B94544" w:rsidP="00B9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B94544" w:rsidRDefault="00B94544" w:rsidP="00B9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B94544" w:rsidRDefault="00B94544" w:rsidP="00B9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B94544" w:rsidRDefault="00B94544" w:rsidP="00B9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B94544" w:rsidRPr="00B94544" w:rsidRDefault="00B94544" w:rsidP="00B94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9454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Kurt </w:t>
      </w:r>
      <w:proofErr w:type="spellStart"/>
      <w:r w:rsidRPr="00B9454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Cobain</w:t>
      </w:r>
      <w:proofErr w:type="spellEnd"/>
      <w:r w:rsidRPr="00B9454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a Grunge v Seattlu</w:t>
      </w:r>
    </w:p>
    <w:p w:rsidR="00B94544" w:rsidRPr="00B94544" w:rsidRDefault="00B94544" w:rsidP="00B94544">
      <w:pPr>
        <w:rPr>
          <w:rFonts w:ascii="Times New Roman" w:hAnsi="Times New Roman" w:cs="Times New Roman"/>
          <w:sz w:val="28"/>
          <w:szCs w:val="28"/>
        </w:rPr>
      </w:pPr>
    </w:p>
    <w:p w:rsidR="00B94544" w:rsidRPr="00B94544" w:rsidRDefault="00B94544" w:rsidP="00B94544">
      <w:pPr>
        <w:rPr>
          <w:rFonts w:ascii="Times New Roman" w:hAnsi="Times New Roman" w:cs="Times New Roman"/>
          <w:sz w:val="28"/>
          <w:szCs w:val="28"/>
        </w:rPr>
      </w:pPr>
      <w:r w:rsidRPr="00B94544">
        <w:rPr>
          <w:rFonts w:ascii="Times New Roman" w:hAnsi="Times New Roman" w:cs="Times New Roman"/>
          <w:sz w:val="28"/>
          <w:szCs w:val="28"/>
        </w:rPr>
        <w:t>Asi každý člověk, který se alespoň nějakým malým způsobem zajímá o kvalitní hudbu a její historii, zná město Seattle, které je rodištěm největších legend rockové a undergroundové hudby. Proč právě tohle místo bylo zrodem těch nejslavnějších průkopníků, nových žánrů a umělců, kteří se nebáli ukázat svou odlišnost? Snad jen toto město samotné lze označit jako subkulturu. Seattle je také zrodem hudebního žánru zvaného Grunge, na kterém vyrostlo spoustu mladých lidí v 90. letech.  A právě tomuhle žánru a jeho představitelům se budu věnovat.</w:t>
      </w:r>
    </w:p>
    <w:p w:rsidR="00B94544" w:rsidRPr="00B94544" w:rsidRDefault="00B94544" w:rsidP="00B94544">
      <w:pPr>
        <w:rPr>
          <w:rFonts w:ascii="Times New Roman" w:hAnsi="Times New Roman" w:cs="Times New Roman"/>
          <w:sz w:val="28"/>
          <w:szCs w:val="28"/>
        </w:rPr>
      </w:pPr>
      <w:r w:rsidRPr="00B94544">
        <w:rPr>
          <w:rFonts w:ascii="Times New Roman" w:hAnsi="Times New Roman" w:cs="Times New Roman"/>
          <w:sz w:val="28"/>
          <w:szCs w:val="28"/>
        </w:rPr>
        <w:t xml:space="preserve">Grunge je žánr, který vznikl jako </w:t>
      </w:r>
      <w:proofErr w:type="spellStart"/>
      <w:r w:rsidRPr="00B94544">
        <w:rPr>
          <w:rFonts w:ascii="Times New Roman" w:hAnsi="Times New Roman" w:cs="Times New Roman"/>
          <w:sz w:val="28"/>
          <w:szCs w:val="28"/>
        </w:rPr>
        <w:t>podžánr</w:t>
      </w:r>
      <w:proofErr w:type="spellEnd"/>
      <w:r w:rsidRPr="00B94544">
        <w:rPr>
          <w:rFonts w:ascii="Times New Roman" w:hAnsi="Times New Roman" w:cs="Times New Roman"/>
          <w:sz w:val="28"/>
          <w:szCs w:val="28"/>
        </w:rPr>
        <w:t xml:space="preserve"> alternativního rocku někdy v 80. letech 20. století. V překladu grunge znamená něco jako „špinavý, roztrhaný“, s tím také souvisí styl oblékání. Staré kostkované košile, steré svetry, roztrhané boty, doslova „vybrat dědovi skříň“. Typickým zvukem těchto kapel jsou zkreslené kytary, silné riffy a tzv. „garážový zvuk“. Zpívané texty jsou většinou o nesnášenlivosti komerce nebo společnosti a jde z nich cítit deprese. Ale spočívala odlišnost těchto skupin právě v tomhle? I dnes přeci známe interprety, kteří píší depresivní texty a snaží se o jakýsi „underground“, přesto se s kapelami 90. let nedají srovnat. V čem je tedy to tajemství? </w:t>
      </w:r>
    </w:p>
    <w:p w:rsidR="00B94544" w:rsidRPr="00B94544" w:rsidRDefault="00B94544" w:rsidP="00B94544">
      <w:pPr>
        <w:rPr>
          <w:rFonts w:ascii="Times New Roman" w:hAnsi="Times New Roman" w:cs="Times New Roman"/>
          <w:sz w:val="28"/>
          <w:szCs w:val="28"/>
        </w:rPr>
      </w:pPr>
      <w:r w:rsidRPr="00B94544">
        <w:rPr>
          <w:rFonts w:ascii="Times New Roman" w:hAnsi="Times New Roman" w:cs="Times New Roman"/>
          <w:sz w:val="28"/>
          <w:szCs w:val="28"/>
        </w:rPr>
        <w:t xml:space="preserve">Nelze opomenout asi největší legendu Seattlu, jejíž jméno zná snad každý. Jimi </w:t>
      </w:r>
      <w:proofErr w:type="spellStart"/>
      <w:r w:rsidRPr="00B94544">
        <w:rPr>
          <w:rFonts w:ascii="Times New Roman" w:hAnsi="Times New Roman" w:cs="Times New Roman"/>
          <w:sz w:val="28"/>
          <w:szCs w:val="28"/>
        </w:rPr>
        <w:t>Hendrix</w:t>
      </w:r>
      <w:proofErr w:type="spellEnd"/>
      <w:r w:rsidRPr="00B94544">
        <w:rPr>
          <w:rFonts w:ascii="Times New Roman" w:hAnsi="Times New Roman" w:cs="Times New Roman"/>
          <w:sz w:val="28"/>
          <w:szCs w:val="28"/>
        </w:rPr>
        <w:t xml:space="preserve">, muž, který je právem považován za jednoho z nejlepších rockových kytaristů všech dob a jednu z největších hudebních legend. Levák </w:t>
      </w:r>
      <w:proofErr w:type="spellStart"/>
      <w:r w:rsidRPr="00B94544">
        <w:rPr>
          <w:rFonts w:ascii="Times New Roman" w:hAnsi="Times New Roman" w:cs="Times New Roman"/>
          <w:sz w:val="28"/>
          <w:szCs w:val="28"/>
        </w:rPr>
        <w:t>Hendrix</w:t>
      </w:r>
      <w:proofErr w:type="spellEnd"/>
      <w:r w:rsidRPr="00B94544">
        <w:rPr>
          <w:rFonts w:ascii="Times New Roman" w:hAnsi="Times New Roman" w:cs="Times New Roman"/>
          <w:sz w:val="28"/>
          <w:szCs w:val="28"/>
        </w:rPr>
        <w:t xml:space="preserve"> okouzloval celý svět svým projevem, který byl v té době idolem všech květinových dětí (hippie). Dalšími představiteli jsou například kapely </w:t>
      </w:r>
      <w:proofErr w:type="spellStart"/>
      <w:r w:rsidRPr="00B94544">
        <w:rPr>
          <w:rFonts w:ascii="Times New Roman" w:hAnsi="Times New Roman" w:cs="Times New Roman"/>
          <w:sz w:val="28"/>
          <w:szCs w:val="28"/>
        </w:rPr>
        <w:t>Pearl</w:t>
      </w:r>
      <w:proofErr w:type="spellEnd"/>
      <w:r w:rsidRPr="00B94544">
        <w:rPr>
          <w:rFonts w:ascii="Times New Roman" w:hAnsi="Times New Roman" w:cs="Times New Roman"/>
          <w:sz w:val="28"/>
          <w:szCs w:val="28"/>
        </w:rPr>
        <w:t xml:space="preserve"> Jam, Alice In </w:t>
      </w:r>
      <w:proofErr w:type="spellStart"/>
      <w:r w:rsidRPr="00B94544">
        <w:rPr>
          <w:rFonts w:ascii="Times New Roman" w:hAnsi="Times New Roman" w:cs="Times New Roman"/>
          <w:sz w:val="28"/>
          <w:szCs w:val="28"/>
        </w:rPr>
        <w:t>Chains</w:t>
      </w:r>
      <w:proofErr w:type="spellEnd"/>
      <w:r w:rsidRPr="00B94544">
        <w:rPr>
          <w:rFonts w:ascii="Times New Roman" w:hAnsi="Times New Roman" w:cs="Times New Roman"/>
          <w:sz w:val="28"/>
          <w:szCs w:val="28"/>
        </w:rPr>
        <w:t xml:space="preserve">, Hole, </w:t>
      </w:r>
      <w:proofErr w:type="spellStart"/>
      <w:r w:rsidRPr="00B94544">
        <w:rPr>
          <w:rFonts w:ascii="Times New Roman" w:hAnsi="Times New Roman" w:cs="Times New Roman"/>
          <w:sz w:val="28"/>
          <w:szCs w:val="28"/>
        </w:rPr>
        <w:t>Soundgarden</w:t>
      </w:r>
      <w:proofErr w:type="spellEnd"/>
      <w:r w:rsidRPr="00B94544">
        <w:rPr>
          <w:rFonts w:ascii="Times New Roman" w:hAnsi="Times New Roman" w:cs="Times New Roman"/>
          <w:sz w:val="28"/>
          <w:szCs w:val="28"/>
        </w:rPr>
        <w:t xml:space="preserve"> a další. Největší ikonou 90. let byla tříčlenná kapela s názvem </w:t>
      </w:r>
      <w:proofErr w:type="spellStart"/>
      <w:r w:rsidRPr="00B94544">
        <w:rPr>
          <w:rFonts w:ascii="Times New Roman" w:hAnsi="Times New Roman" w:cs="Times New Roman"/>
          <w:sz w:val="28"/>
          <w:szCs w:val="28"/>
        </w:rPr>
        <w:t>Nirvana</w:t>
      </w:r>
      <w:proofErr w:type="spellEnd"/>
      <w:r w:rsidRPr="00B94544">
        <w:rPr>
          <w:rFonts w:ascii="Times New Roman" w:hAnsi="Times New Roman" w:cs="Times New Roman"/>
          <w:sz w:val="28"/>
          <w:szCs w:val="28"/>
        </w:rPr>
        <w:t xml:space="preserve">, jejímž představitelem byl velice zvláštní a záhadný muž, jménem Kurt </w:t>
      </w:r>
      <w:proofErr w:type="spellStart"/>
      <w:r w:rsidRPr="00B94544">
        <w:rPr>
          <w:rFonts w:ascii="Times New Roman" w:hAnsi="Times New Roman" w:cs="Times New Roman"/>
          <w:sz w:val="28"/>
          <w:szCs w:val="28"/>
        </w:rPr>
        <w:t>Cobain</w:t>
      </w:r>
      <w:proofErr w:type="spellEnd"/>
      <w:r w:rsidRPr="00B94544">
        <w:rPr>
          <w:rFonts w:ascii="Times New Roman" w:hAnsi="Times New Roman" w:cs="Times New Roman"/>
          <w:sz w:val="28"/>
          <w:szCs w:val="28"/>
        </w:rPr>
        <w:t xml:space="preserve">. Díky svému dílu a zajímavému osudu se stal legendou grunge v Seattlu. Možná právě díky němu, je grunge tak odlišný. </w:t>
      </w:r>
    </w:p>
    <w:p w:rsidR="00B94544" w:rsidRPr="00B94544" w:rsidRDefault="00B94544" w:rsidP="00B945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4544">
        <w:rPr>
          <w:rFonts w:ascii="Times New Roman" w:hAnsi="Times New Roman" w:cs="Times New Roman"/>
          <w:sz w:val="28"/>
          <w:szCs w:val="28"/>
        </w:rPr>
        <w:lastRenderedPageBreak/>
        <w:t>Cobain</w:t>
      </w:r>
      <w:proofErr w:type="spellEnd"/>
      <w:r w:rsidRPr="00B94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544">
        <w:rPr>
          <w:rFonts w:ascii="Times New Roman" w:hAnsi="Times New Roman" w:cs="Times New Roman"/>
          <w:sz w:val="28"/>
          <w:szCs w:val="28"/>
        </w:rPr>
        <w:t>působil</w:t>
      </w:r>
      <w:proofErr w:type="gramEnd"/>
      <w:r w:rsidRPr="00B94544">
        <w:rPr>
          <w:rFonts w:ascii="Times New Roman" w:hAnsi="Times New Roman" w:cs="Times New Roman"/>
          <w:sz w:val="28"/>
          <w:szCs w:val="28"/>
        </w:rPr>
        <w:t xml:space="preserve"> v kapele </w:t>
      </w:r>
      <w:proofErr w:type="spellStart"/>
      <w:r w:rsidRPr="00B94544">
        <w:rPr>
          <w:rFonts w:ascii="Times New Roman" w:hAnsi="Times New Roman" w:cs="Times New Roman"/>
          <w:sz w:val="28"/>
          <w:szCs w:val="28"/>
        </w:rPr>
        <w:t>Nirvana</w:t>
      </w:r>
      <w:proofErr w:type="spellEnd"/>
      <w:r w:rsidRPr="00B94544">
        <w:rPr>
          <w:rFonts w:ascii="Times New Roman" w:hAnsi="Times New Roman" w:cs="Times New Roman"/>
          <w:sz w:val="28"/>
          <w:szCs w:val="28"/>
        </w:rPr>
        <w:t xml:space="preserve">, společně s Kristem </w:t>
      </w:r>
      <w:proofErr w:type="spellStart"/>
      <w:r w:rsidRPr="00B94544">
        <w:rPr>
          <w:rFonts w:ascii="Times New Roman" w:hAnsi="Times New Roman" w:cs="Times New Roman"/>
          <w:sz w:val="28"/>
          <w:szCs w:val="28"/>
        </w:rPr>
        <w:t>Novoselicem</w:t>
      </w:r>
      <w:proofErr w:type="spellEnd"/>
      <w:r w:rsidRPr="00B94544">
        <w:rPr>
          <w:rFonts w:ascii="Times New Roman" w:hAnsi="Times New Roman" w:cs="Times New Roman"/>
          <w:sz w:val="28"/>
          <w:szCs w:val="28"/>
        </w:rPr>
        <w:t xml:space="preserve"> a Davem </w:t>
      </w:r>
      <w:proofErr w:type="spellStart"/>
      <w:r w:rsidRPr="00B94544">
        <w:rPr>
          <w:rFonts w:ascii="Times New Roman" w:hAnsi="Times New Roman" w:cs="Times New Roman"/>
          <w:sz w:val="28"/>
          <w:szCs w:val="28"/>
        </w:rPr>
        <w:t>Grohlem</w:t>
      </w:r>
      <w:proofErr w:type="spellEnd"/>
      <w:r w:rsidRPr="00B94544">
        <w:rPr>
          <w:rFonts w:ascii="Times New Roman" w:hAnsi="Times New Roman" w:cs="Times New Roman"/>
          <w:sz w:val="28"/>
          <w:szCs w:val="28"/>
        </w:rPr>
        <w:t xml:space="preserve">, jako zpěvák a kytarista od roku 1987 do roku 1994, kdy ve věku 27 let spáchal sebevraždu. A není sám. Tohle je velká záhada. Hudebníků, kteří ve 27 letech opustili náš svět, není málo. Prvním příkladem je již dříve zmiňovaný Jimi </w:t>
      </w:r>
      <w:proofErr w:type="spellStart"/>
      <w:r w:rsidRPr="00B94544">
        <w:rPr>
          <w:rFonts w:ascii="Times New Roman" w:hAnsi="Times New Roman" w:cs="Times New Roman"/>
          <w:sz w:val="28"/>
          <w:szCs w:val="28"/>
        </w:rPr>
        <w:t>Hendrix</w:t>
      </w:r>
      <w:proofErr w:type="spellEnd"/>
      <w:r w:rsidRPr="00B94544">
        <w:rPr>
          <w:rFonts w:ascii="Times New Roman" w:hAnsi="Times New Roman" w:cs="Times New Roman"/>
          <w:sz w:val="28"/>
          <w:szCs w:val="28"/>
        </w:rPr>
        <w:t xml:space="preserve">, který se ve věku 27 let předávkoval prášky na spaní a udusil se zvratky. Stejně tak i </w:t>
      </w:r>
      <w:proofErr w:type="spellStart"/>
      <w:r w:rsidRPr="00B94544">
        <w:rPr>
          <w:rFonts w:ascii="Times New Roman" w:hAnsi="Times New Roman" w:cs="Times New Roman"/>
          <w:sz w:val="28"/>
          <w:szCs w:val="28"/>
        </w:rPr>
        <w:t>Brian</w:t>
      </w:r>
      <w:proofErr w:type="spellEnd"/>
      <w:r w:rsidRPr="00B94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544">
        <w:rPr>
          <w:rFonts w:ascii="Times New Roman" w:hAnsi="Times New Roman" w:cs="Times New Roman"/>
          <w:sz w:val="28"/>
          <w:szCs w:val="28"/>
        </w:rPr>
        <w:t>Jones</w:t>
      </w:r>
      <w:proofErr w:type="spellEnd"/>
      <w:r w:rsidRPr="00B945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Jim </w:t>
      </w:r>
      <w:proofErr w:type="spellStart"/>
      <w:r>
        <w:rPr>
          <w:rFonts w:ascii="Times New Roman" w:hAnsi="Times New Roman" w:cs="Times New Roman"/>
          <w:sz w:val="28"/>
          <w:szCs w:val="28"/>
        </w:rPr>
        <w:t>Morrison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4544">
        <w:rPr>
          <w:rFonts w:ascii="Times New Roman" w:hAnsi="Times New Roman" w:cs="Times New Roman"/>
          <w:sz w:val="28"/>
          <w:szCs w:val="28"/>
        </w:rPr>
        <w:t>Janis</w:t>
      </w:r>
      <w:proofErr w:type="spellEnd"/>
      <w:r w:rsidRPr="00B94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544">
        <w:rPr>
          <w:rFonts w:ascii="Times New Roman" w:hAnsi="Times New Roman" w:cs="Times New Roman"/>
          <w:sz w:val="28"/>
          <w:szCs w:val="28"/>
        </w:rPr>
        <w:t>Joplin</w:t>
      </w:r>
      <w:proofErr w:type="spellEnd"/>
      <w:r w:rsidRPr="00B94544">
        <w:rPr>
          <w:rFonts w:ascii="Times New Roman" w:hAnsi="Times New Roman" w:cs="Times New Roman"/>
          <w:sz w:val="28"/>
          <w:szCs w:val="28"/>
        </w:rPr>
        <w:t xml:space="preserve"> nebo nedávno zesnulá </w:t>
      </w:r>
      <w:proofErr w:type="spellStart"/>
      <w:r w:rsidRPr="00B94544">
        <w:rPr>
          <w:rFonts w:ascii="Times New Roman" w:hAnsi="Times New Roman" w:cs="Times New Roman"/>
          <w:sz w:val="28"/>
          <w:szCs w:val="28"/>
        </w:rPr>
        <w:t>Amy</w:t>
      </w:r>
      <w:proofErr w:type="spellEnd"/>
      <w:r w:rsidRPr="00B94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544">
        <w:rPr>
          <w:rFonts w:ascii="Times New Roman" w:hAnsi="Times New Roman" w:cs="Times New Roman"/>
          <w:sz w:val="28"/>
          <w:szCs w:val="28"/>
        </w:rPr>
        <w:t>Winehouse</w:t>
      </w:r>
      <w:proofErr w:type="spellEnd"/>
      <w:r w:rsidRPr="00B94544">
        <w:rPr>
          <w:rFonts w:ascii="Times New Roman" w:hAnsi="Times New Roman" w:cs="Times New Roman"/>
          <w:sz w:val="28"/>
          <w:szCs w:val="28"/>
        </w:rPr>
        <w:t xml:space="preserve"> byli nalezeni mrtví ve svých 27 letech. U většiny z nich není příčina smrti dostatečně jasná. Byl tento věk nějakou hranicí? Nebo jen náhoda? Možná uvedené příčiny smrti nejsou pravdivé.</w:t>
      </w:r>
    </w:p>
    <w:p w:rsidR="00B94544" w:rsidRPr="00B94544" w:rsidRDefault="00B94544" w:rsidP="00B94544">
      <w:pPr>
        <w:rPr>
          <w:rFonts w:ascii="Times New Roman" w:hAnsi="Times New Roman" w:cs="Times New Roman"/>
          <w:sz w:val="28"/>
          <w:szCs w:val="28"/>
        </w:rPr>
      </w:pPr>
      <w:r w:rsidRPr="00B94544">
        <w:rPr>
          <w:rFonts w:ascii="Times New Roman" w:hAnsi="Times New Roman" w:cs="Times New Roman"/>
          <w:sz w:val="28"/>
          <w:szCs w:val="28"/>
        </w:rPr>
        <w:t xml:space="preserve">Kurt </w:t>
      </w:r>
      <w:proofErr w:type="spellStart"/>
      <w:r w:rsidRPr="00B94544">
        <w:rPr>
          <w:rFonts w:ascii="Times New Roman" w:hAnsi="Times New Roman" w:cs="Times New Roman"/>
          <w:sz w:val="28"/>
          <w:szCs w:val="28"/>
        </w:rPr>
        <w:t>Cobain</w:t>
      </w:r>
      <w:proofErr w:type="spellEnd"/>
      <w:r w:rsidRPr="00B94544">
        <w:rPr>
          <w:rFonts w:ascii="Times New Roman" w:hAnsi="Times New Roman" w:cs="Times New Roman"/>
          <w:sz w:val="28"/>
          <w:szCs w:val="28"/>
        </w:rPr>
        <w:t xml:space="preserve"> vedl život plný drog a alkoholu. V roce 1992 se oženil se zpěvačkou </w:t>
      </w:r>
      <w:proofErr w:type="spellStart"/>
      <w:r w:rsidRPr="00B94544">
        <w:rPr>
          <w:rFonts w:ascii="Times New Roman" w:hAnsi="Times New Roman" w:cs="Times New Roman"/>
          <w:sz w:val="28"/>
          <w:szCs w:val="28"/>
        </w:rPr>
        <w:t>Courtney</w:t>
      </w:r>
      <w:proofErr w:type="spellEnd"/>
      <w:r w:rsidRPr="00B94544">
        <w:rPr>
          <w:rFonts w:ascii="Times New Roman" w:hAnsi="Times New Roman" w:cs="Times New Roman"/>
          <w:sz w:val="28"/>
          <w:szCs w:val="28"/>
        </w:rPr>
        <w:t xml:space="preserve"> Love, která mu porodila dceru jménem </w:t>
      </w:r>
      <w:proofErr w:type="spellStart"/>
      <w:r w:rsidRPr="00B94544">
        <w:rPr>
          <w:rFonts w:ascii="Times New Roman" w:hAnsi="Times New Roman" w:cs="Times New Roman"/>
          <w:sz w:val="28"/>
          <w:szCs w:val="28"/>
        </w:rPr>
        <w:t>Frances</w:t>
      </w:r>
      <w:proofErr w:type="spellEnd"/>
      <w:r w:rsidRPr="00B94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544">
        <w:rPr>
          <w:rFonts w:ascii="Times New Roman" w:hAnsi="Times New Roman" w:cs="Times New Roman"/>
          <w:sz w:val="28"/>
          <w:szCs w:val="28"/>
        </w:rPr>
        <w:t>Bean</w:t>
      </w:r>
      <w:proofErr w:type="spellEnd"/>
      <w:r w:rsidRPr="00B94544">
        <w:rPr>
          <w:rFonts w:ascii="Times New Roman" w:hAnsi="Times New Roman" w:cs="Times New Roman"/>
          <w:sz w:val="28"/>
          <w:szCs w:val="28"/>
        </w:rPr>
        <w:t xml:space="preserve">. Sám Kurt byl autorem většiny skladeb </w:t>
      </w:r>
      <w:proofErr w:type="spellStart"/>
      <w:r w:rsidRPr="00B94544">
        <w:rPr>
          <w:rFonts w:ascii="Times New Roman" w:hAnsi="Times New Roman" w:cs="Times New Roman"/>
          <w:sz w:val="28"/>
          <w:szCs w:val="28"/>
        </w:rPr>
        <w:t>Nirvany</w:t>
      </w:r>
      <w:proofErr w:type="spellEnd"/>
      <w:r w:rsidRPr="00B94544">
        <w:rPr>
          <w:rFonts w:ascii="Times New Roman" w:hAnsi="Times New Roman" w:cs="Times New Roman"/>
          <w:sz w:val="28"/>
          <w:szCs w:val="28"/>
        </w:rPr>
        <w:t xml:space="preserve">. Právě tyto skladby se staly ikonou Seattleského grunge a Kurt byl na výsluní. Lidé ho milovali, šíleli z něj. Po čase to ale Kurt přestal zvládat a své fanoušky začal nenávidět. Je i tohle jeho životním stylem? Celý pohled na svět, nevhodné chování, beznadějné volání o pomoc. </w:t>
      </w:r>
    </w:p>
    <w:p w:rsidR="001E2AAE" w:rsidRDefault="00B94544">
      <w:pPr>
        <w:rPr>
          <w:rFonts w:ascii="Times New Roman" w:hAnsi="Times New Roman" w:cs="Times New Roman"/>
          <w:sz w:val="28"/>
          <w:szCs w:val="28"/>
        </w:rPr>
      </w:pPr>
      <w:r w:rsidRPr="00B94544">
        <w:rPr>
          <w:rFonts w:ascii="Times New Roman" w:hAnsi="Times New Roman" w:cs="Times New Roman"/>
          <w:sz w:val="28"/>
          <w:szCs w:val="28"/>
        </w:rPr>
        <w:t xml:space="preserve">Již jsem se zmínila o textech a hudbě </w:t>
      </w:r>
      <w:proofErr w:type="spellStart"/>
      <w:r w:rsidRPr="00B94544">
        <w:rPr>
          <w:rFonts w:ascii="Times New Roman" w:hAnsi="Times New Roman" w:cs="Times New Roman"/>
          <w:sz w:val="28"/>
          <w:szCs w:val="28"/>
        </w:rPr>
        <w:t>grungeových</w:t>
      </w:r>
      <w:proofErr w:type="spellEnd"/>
      <w:r w:rsidRPr="00B94544">
        <w:rPr>
          <w:rFonts w:ascii="Times New Roman" w:hAnsi="Times New Roman" w:cs="Times New Roman"/>
          <w:sz w:val="28"/>
          <w:szCs w:val="28"/>
        </w:rPr>
        <w:t xml:space="preserve"> kapel a </w:t>
      </w:r>
      <w:proofErr w:type="spellStart"/>
      <w:r w:rsidRPr="00B94544">
        <w:rPr>
          <w:rFonts w:ascii="Times New Roman" w:hAnsi="Times New Roman" w:cs="Times New Roman"/>
          <w:sz w:val="28"/>
          <w:szCs w:val="28"/>
        </w:rPr>
        <w:t>Nirvana</w:t>
      </w:r>
      <w:proofErr w:type="spellEnd"/>
      <w:r w:rsidRPr="00B94544">
        <w:rPr>
          <w:rFonts w:ascii="Times New Roman" w:hAnsi="Times New Roman" w:cs="Times New Roman"/>
          <w:sz w:val="28"/>
          <w:szCs w:val="28"/>
        </w:rPr>
        <w:t xml:space="preserve"> jim šla příkladem.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1B4">
        <w:rPr>
          <w:rFonts w:ascii="Times New Roman" w:hAnsi="Times New Roman" w:cs="Times New Roman"/>
          <w:sz w:val="28"/>
          <w:szCs w:val="28"/>
        </w:rPr>
        <w:t xml:space="preserve"> Například píseň</w:t>
      </w:r>
      <w:r w:rsidR="00E17529">
        <w:rPr>
          <w:rFonts w:ascii="Times New Roman" w:hAnsi="Times New Roman" w:cs="Times New Roman"/>
          <w:sz w:val="28"/>
          <w:szCs w:val="28"/>
        </w:rPr>
        <w:t xml:space="preserve"> </w:t>
      </w:r>
      <w:r w:rsidR="00E175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17529">
        <w:rPr>
          <w:rFonts w:ascii="Times New Roman" w:hAnsi="Times New Roman" w:cs="Times New Roman"/>
          <w:i/>
          <w:sz w:val="28"/>
          <w:szCs w:val="28"/>
        </w:rPr>
        <w:t>All</w:t>
      </w:r>
      <w:proofErr w:type="spellEnd"/>
      <w:r w:rsidR="00E175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17529">
        <w:rPr>
          <w:rFonts w:ascii="Times New Roman" w:hAnsi="Times New Roman" w:cs="Times New Roman"/>
          <w:i/>
          <w:sz w:val="28"/>
          <w:szCs w:val="28"/>
        </w:rPr>
        <w:t>apologies</w:t>
      </w:r>
      <w:proofErr w:type="spellEnd"/>
      <w:r w:rsidR="00E17529">
        <w:rPr>
          <w:rFonts w:ascii="Times New Roman" w:hAnsi="Times New Roman" w:cs="Times New Roman"/>
          <w:i/>
          <w:sz w:val="28"/>
          <w:szCs w:val="28"/>
        </w:rPr>
        <w:t>,</w:t>
      </w:r>
      <w:r w:rsidR="00E17529">
        <w:rPr>
          <w:rFonts w:ascii="Times New Roman" w:hAnsi="Times New Roman" w:cs="Times New Roman"/>
          <w:sz w:val="28"/>
          <w:szCs w:val="28"/>
        </w:rPr>
        <w:t xml:space="preserve"> která v překladu znamená </w:t>
      </w:r>
      <w:r w:rsidR="00E17529">
        <w:rPr>
          <w:rFonts w:ascii="Times New Roman" w:hAnsi="Times New Roman" w:cs="Times New Roman"/>
          <w:i/>
          <w:sz w:val="28"/>
          <w:szCs w:val="28"/>
        </w:rPr>
        <w:t>„všechny omluvy“.</w:t>
      </w:r>
      <w:r w:rsidR="00E17529">
        <w:rPr>
          <w:rFonts w:ascii="Times New Roman" w:hAnsi="Times New Roman" w:cs="Times New Roman"/>
          <w:sz w:val="28"/>
          <w:szCs w:val="28"/>
        </w:rPr>
        <w:t xml:space="preserve"> Píseň, ve které </w:t>
      </w:r>
      <w:proofErr w:type="spellStart"/>
      <w:r w:rsidR="00E17529">
        <w:rPr>
          <w:rFonts w:ascii="Times New Roman" w:hAnsi="Times New Roman" w:cs="Times New Roman"/>
          <w:sz w:val="28"/>
          <w:szCs w:val="28"/>
        </w:rPr>
        <w:t>Cobain</w:t>
      </w:r>
      <w:proofErr w:type="spellEnd"/>
      <w:r w:rsidR="00E17529">
        <w:rPr>
          <w:rFonts w:ascii="Times New Roman" w:hAnsi="Times New Roman" w:cs="Times New Roman"/>
          <w:sz w:val="28"/>
          <w:szCs w:val="28"/>
        </w:rPr>
        <w:t xml:space="preserve"> zpívá o utrpení, které poslední dobou jako umělec zažívá. Začal nenávidět život profesionálního muzikanta, už jen představa, že vchází na pódium před tisíce fanoušků, ho ničila. </w:t>
      </w:r>
    </w:p>
    <w:p w:rsidR="004D2542" w:rsidRDefault="004D2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Proč byl tedy grungový život v Seattlu tak odlišný? Tento styl, způsob života a hudbu vytvořili jedni z největších velikánu hudební historie. A my jim můžeme jen poděkovat. Podle mého názoru byla 90. léta posledním </w:t>
      </w:r>
      <w:proofErr w:type="spellStart"/>
      <w:r>
        <w:rPr>
          <w:rFonts w:ascii="Times New Roman" w:hAnsi="Times New Roman" w:cs="Times New Roman"/>
          <w:sz w:val="28"/>
          <w:szCs w:val="28"/>
        </w:rPr>
        <w:t>odbobím</w:t>
      </w:r>
      <w:proofErr w:type="spellEnd"/>
      <w:r>
        <w:rPr>
          <w:rFonts w:ascii="Times New Roman" w:hAnsi="Times New Roman" w:cs="Times New Roman"/>
          <w:sz w:val="28"/>
          <w:szCs w:val="28"/>
        </w:rPr>
        <w:t>, ve kterém vznikali subkultury, které opravdu vyjadřovaly pocit jedinců.</w:t>
      </w:r>
    </w:p>
    <w:p w:rsidR="004D2542" w:rsidRDefault="004D2542">
      <w:pPr>
        <w:rPr>
          <w:rFonts w:ascii="Times New Roman" w:hAnsi="Times New Roman" w:cs="Times New Roman"/>
          <w:sz w:val="28"/>
          <w:szCs w:val="28"/>
        </w:rPr>
      </w:pPr>
    </w:p>
    <w:p w:rsidR="004D2542" w:rsidRDefault="004D25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Použitá literatura:</w:t>
      </w:r>
    </w:p>
    <w:p w:rsidR="00D92F12" w:rsidRPr="00D92F12" w:rsidRDefault="00D92F12" w:rsidP="00D92F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2F12">
        <w:rPr>
          <w:rFonts w:ascii="Times New Roman" w:hAnsi="Times New Roman" w:cs="Times New Roman"/>
          <w:sz w:val="28"/>
          <w:szCs w:val="28"/>
        </w:rPr>
        <w:t xml:space="preserve">CRISAFULLI, </w:t>
      </w:r>
      <w:proofErr w:type="spellStart"/>
      <w:r w:rsidRPr="00D92F12">
        <w:rPr>
          <w:rFonts w:ascii="Times New Roman" w:hAnsi="Times New Roman" w:cs="Times New Roman"/>
          <w:sz w:val="28"/>
          <w:szCs w:val="28"/>
        </w:rPr>
        <w:t>Chuck</w:t>
      </w:r>
      <w:proofErr w:type="spellEnd"/>
      <w:r w:rsidRPr="00D92F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2F12">
        <w:rPr>
          <w:rFonts w:ascii="Times New Roman" w:hAnsi="Times New Roman" w:cs="Times New Roman"/>
          <w:i/>
          <w:sz w:val="28"/>
          <w:szCs w:val="28"/>
        </w:rPr>
        <w:t>Nirvana</w:t>
      </w:r>
      <w:proofErr w:type="spellEnd"/>
      <w:r w:rsidRPr="00D92F12">
        <w:rPr>
          <w:rFonts w:ascii="Times New Roman" w:hAnsi="Times New Roman" w:cs="Times New Roman"/>
          <w:i/>
          <w:sz w:val="28"/>
          <w:szCs w:val="28"/>
        </w:rPr>
        <w:t xml:space="preserve"> – Jak vznikaly písně. </w:t>
      </w:r>
      <w:r w:rsidRPr="00D92F12">
        <w:rPr>
          <w:rFonts w:ascii="Times New Roman" w:hAnsi="Times New Roman" w:cs="Times New Roman"/>
          <w:sz w:val="28"/>
          <w:szCs w:val="28"/>
        </w:rPr>
        <w:t xml:space="preserve">Praha, </w:t>
      </w:r>
      <w:proofErr w:type="spellStart"/>
      <w:r w:rsidRPr="00D92F12">
        <w:rPr>
          <w:rFonts w:ascii="Times New Roman" w:hAnsi="Times New Roman" w:cs="Times New Roman"/>
          <w:sz w:val="28"/>
          <w:szCs w:val="28"/>
        </w:rPr>
        <w:t>Svojtka</w:t>
      </w:r>
      <w:proofErr w:type="spellEnd"/>
      <w:r w:rsidRPr="00D92F12">
        <w:rPr>
          <w:rFonts w:ascii="Times New Roman" w:hAnsi="Times New Roman" w:cs="Times New Roman"/>
          <w:sz w:val="28"/>
          <w:szCs w:val="28"/>
        </w:rPr>
        <w:t xml:space="preserve"> &amp; Co. </w:t>
      </w:r>
      <w:proofErr w:type="gramStart"/>
      <w:r w:rsidRPr="00D92F12">
        <w:rPr>
          <w:rFonts w:ascii="Times New Roman" w:hAnsi="Times New Roman" w:cs="Times New Roman"/>
          <w:sz w:val="28"/>
          <w:szCs w:val="28"/>
        </w:rPr>
        <w:t>s.</w:t>
      </w:r>
      <w:proofErr w:type="gramEnd"/>
      <w:r w:rsidRPr="00D92F12">
        <w:rPr>
          <w:rFonts w:ascii="Times New Roman" w:hAnsi="Times New Roman" w:cs="Times New Roman"/>
          <w:sz w:val="28"/>
          <w:szCs w:val="28"/>
        </w:rPr>
        <w:t>r.o. 2004. ISBN 80-7237-752-3</w:t>
      </w:r>
    </w:p>
    <w:p w:rsidR="00D92F12" w:rsidRPr="00D92F12" w:rsidRDefault="00D92F12" w:rsidP="00D92F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2F12">
        <w:rPr>
          <w:rFonts w:ascii="Times New Roman" w:hAnsi="Times New Roman" w:cs="Times New Roman"/>
          <w:sz w:val="28"/>
          <w:szCs w:val="28"/>
        </w:rPr>
        <w:t xml:space="preserve">DĚDEK, Honza. </w:t>
      </w:r>
      <w:r w:rsidRPr="00D92F12">
        <w:rPr>
          <w:rFonts w:ascii="Times New Roman" w:hAnsi="Times New Roman" w:cs="Times New Roman"/>
          <w:i/>
          <w:sz w:val="28"/>
          <w:szCs w:val="28"/>
        </w:rPr>
        <w:t xml:space="preserve">Samotář. </w:t>
      </w:r>
      <w:r w:rsidRPr="00D92F12">
        <w:rPr>
          <w:rFonts w:ascii="Times New Roman" w:hAnsi="Times New Roman" w:cs="Times New Roman"/>
          <w:sz w:val="28"/>
          <w:szCs w:val="28"/>
        </w:rPr>
        <w:t>Reportáž, REFLEX 15-09, 2009</w:t>
      </w:r>
    </w:p>
    <w:p w:rsidR="004D2542" w:rsidRPr="004D2542" w:rsidRDefault="004D2542">
      <w:pPr>
        <w:rPr>
          <w:rFonts w:ascii="Times New Roman" w:hAnsi="Times New Roman" w:cs="Times New Roman"/>
          <w:sz w:val="28"/>
          <w:szCs w:val="28"/>
        </w:rPr>
      </w:pPr>
    </w:p>
    <w:sectPr w:rsidR="004D2542" w:rsidRPr="004D2542" w:rsidSect="00282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CE-Ligh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8041C"/>
    <w:multiLevelType w:val="hybridMultilevel"/>
    <w:tmpl w:val="CCE29618"/>
    <w:lvl w:ilvl="0" w:tplc="8F90EB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5260D"/>
    <w:multiLevelType w:val="hybridMultilevel"/>
    <w:tmpl w:val="DE2E06F2"/>
    <w:lvl w:ilvl="0" w:tplc="DF4CE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76B65"/>
    <w:multiLevelType w:val="hybridMultilevel"/>
    <w:tmpl w:val="389AEF76"/>
    <w:lvl w:ilvl="0" w:tplc="64C68502">
      <w:numFmt w:val="bullet"/>
      <w:lvlText w:val="-"/>
      <w:lvlJc w:val="left"/>
      <w:pPr>
        <w:ind w:left="720" w:hanging="360"/>
      </w:pPr>
      <w:rPr>
        <w:rFonts w:ascii="Times New Roman" w:eastAsia="FrutigerCE-Light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3ACF"/>
    <w:rsid w:val="000E4AA5"/>
    <w:rsid w:val="001827A6"/>
    <w:rsid w:val="001D4ADA"/>
    <w:rsid w:val="001E2AAE"/>
    <w:rsid w:val="001F788B"/>
    <w:rsid w:val="00282018"/>
    <w:rsid w:val="004D2542"/>
    <w:rsid w:val="0058614B"/>
    <w:rsid w:val="005D7FEB"/>
    <w:rsid w:val="007D7A43"/>
    <w:rsid w:val="00822FF4"/>
    <w:rsid w:val="00911742"/>
    <w:rsid w:val="00A52783"/>
    <w:rsid w:val="00B94544"/>
    <w:rsid w:val="00D36A8F"/>
    <w:rsid w:val="00D92F12"/>
    <w:rsid w:val="00E03ACF"/>
    <w:rsid w:val="00E17529"/>
    <w:rsid w:val="00EC21B4"/>
    <w:rsid w:val="00F7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0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614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92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rianty.cz/cdrom/podkapitoly2/IKV2_09_00_subkultury.pdf" TargetMode="External"/><Relationship Id="rId5" Type="http://schemas.openxmlformats.org/officeDocument/2006/relationships/hyperlink" Target="http://www.varian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847</Words>
  <Characters>4811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</dc:creator>
  <cp:lastModifiedBy>Barbora</cp:lastModifiedBy>
  <cp:revision>4</cp:revision>
  <dcterms:created xsi:type="dcterms:W3CDTF">2012-12-27T11:15:00Z</dcterms:created>
  <dcterms:modified xsi:type="dcterms:W3CDTF">2013-01-01T19:51:00Z</dcterms:modified>
</cp:coreProperties>
</file>