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53" w:rsidRPr="00F80753" w:rsidRDefault="00F80753" w:rsidP="00F80753">
      <w:pPr>
        <w:pStyle w:val="Bezmezer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</w:t>
      </w:r>
      <w:proofErr w:type="spellStart"/>
      <w:r w:rsidRPr="00F80753">
        <w:rPr>
          <w:rFonts w:ascii="Times New Roman" w:hAnsi="Times New Roman" w:cs="Times New Roman"/>
          <w:sz w:val="18"/>
          <w:szCs w:val="18"/>
        </w:rPr>
        <w:t>Hojsáková</w:t>
      </w:r>
      <w:proofErr w:type="spellEnd"/>
      <w:r w:rsidRPr="00F80753">
        <w:rPr>
          <w:rFonts w:ascii="Times New Roman" w:hAnsi="Times New Roman" w:cs="Times New Roman"/>
          <w:sz w:val="18"/>
          <w:szCs w:val="18"/>
        </w:rPr>
        <w:t xml:space="preserve"> (415843)</w:t>
      </w:r>
    </w:p>
    <w:p w:rsidR="00E7252B" w:rsidRPr="00F80753" w:rsidRDefault="004E740A" w:rsidP="00F8075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80753">
        <w:rPr>
          <w:rFonts w:ascii="Times New Roman" w:hAnsi="Times New Roman" w:cs="Times New Roman"/>
          <w:b/>
          <w:sz w:val="28"/>
          <w:szCs w:val="28"/>
        </w:rPr>
        <w:t>Masová kultura a její kritika</w:t>
      </w:r>
      <w:r w:rsidR="00E7252B" w:rsidRPr="00F807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252B" w:rsidRPr="00F807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80753" w:rsidRPr="00F807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7252B" w:rsidRPr="00F80753">
        <w:rPr>
          <w:rFonts w:ascii="Times New Roman" w:hAnsi="Times New Roman" w:cs="Times New Roman"/>
          <w:sz w:val="28"/>
          <w:szCs w:val="28"/>
        </w:rPr>
        <w:t xml:space="preserve"> </w:t>
      </w:r>
      <w:r w:rsidR="00F80753" w:rsidRPr="00F8075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7252B" w:rsidRPr="00E7252B" w:rsidRDefault="00E7252B" w:rsidP="00E7252B">
      <w:pPr>
        <w:pStyle w:val="Bezmezer"/>
      </w:pPr>
      <w:r>
        <w:t xml:space="preserve">                                                  </w:t>
      </w:r>
    </w:p>
    <w:p w:rsidR="00854145" w:rsidRPr="004E740A" w:rsidRDefault="00933C87" w:rsidP="008541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740A">
        <w:rPr>
          <w:rFonts w:ascii="Times New Roman" w:hAnsi="Times New Roman" w:cs="Times New Roman"/>
          <w:sz w:val="24"/>
          <w:szCs w:val="24"/>
        </w:rPr>
        <w:t>Masová kultura představuje kulturní artefakty,</w:t>
      </w:r>
      <w:r w:rsidR="00B4584B">
        <w:rPr>
          <w:rFonts w:ascii="Times New Roman" w:hAnsi="Times New Roman" w:cs="Times New Roman"/>
          <w:sz w:val="24"/>
          <w:szCs w:val="24"/>
        </w:rPr>
        <w:t xml:space="preserve"> </w:t>
      </w:r>
      <w:r w:rsidRPr="004E740A">
        <w:rPr>
          <w:rFonts w:ascii="Times New Roman" w:hAnsi="Times New Roman" w:cs="Times New Roman"/>
          <w:sz w:val="24"/>
          <w:szCs w:val="24"/>
        </w:rPr>
        <w:t xml:space="preserve"> hodnoty a představy masové komunikace, přičemž hlavním cílem nabídky je dosáhnout u publika co nejširšího přijetí. Masová kultura označuje i důsledky tohoto kulturního konzumu  (např. módní vlny, konzumní životní styl). Producentem masové kultury je kulturní průmysl (pojem M. Horkheimera a T. W. Adorna), který mísí prvky vysoké a nízké kultury, aby vyhověl přáním publika a zároveň ho ovlivnil.</w:t>
      </w:r>
      <w:r w:rsidRPr="004E740A">
        <w:rPr>
          <w:rStyle w:val="Odkaznavysvtlivky"/>
          <w:rFonts w:ascii="Times New Roman" w:hAnsi="Times New Roman" w:cs="Times New Roman"/>
          <w:sz w:val="24"/>
          <w:szCs w:val="24"/>
        </w:rPr>
        <w:t>1</w:t>
      </w:r>
      <w:r w:rsidRPr="004E74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4145" w:rsidRDefault="00854145" w:rsidP="00854145">
      <w:pPr>
        <w:pStyle w:val="Bezmezer"/>
        <w:rPr>
          <w:rStyle w:val="Odkaznavysvtlivky"/>
          <w:rFonts w:ascii="Times New Roman" w:hAnsi="Times New Roman" w:cs="Times New Roman"/>
          <w:sz w:val="24"/>
          <w:szCs w:val="24"/>
        </w:rPr>
      </w:pPr>
      <w:r w:rsidRPr="004E740A">
        <w:rPr>
          <w:rFonts w:ascii="Times New Roman" w:hAnsi="Times New Roman" w:cs="Times New Roman"/>
          <w:sz w:val="24"/>
          <w:szCs w:val="24"/>
        </w:rPr>
        <w:t>Masová kultura byla také vymezovaná na základě srovnání s ranějšími kulturními formami – s lidovou kulturou, která zjevněji vychází přímo z lidu a obvykle předchází masová média a masovou produkci kultury.</w:t>
      </w:r>
      <w:r w:rsidR="00B4584B">
        <w:rPr>
          <w:rFonts w:ascii="Times New Roman" w:hAnsi="Times New Roman" w:cs="Times New Roman"/>
          <w:sz w:val="24"/>
          <w:szCs w:val="24"/>
        </w:rPr>
        <w:t xml:space="preserve"> </w:t>
      </w:r>
      <w:r w:rsidRPr="004E740A">
        <w:rPr>
          <w:rFonts w:ascii="Times New Roman" w:hAnsi="Times New Roman" w:cs="Times New Roman"/>
          <w:sz w:val="24"/>
          <w:szCs w:val="24"/>
        </w:rPr>
        <w:t xml:space="preserve"> Původní lidová kultura byla po celé Evropě objevována v průběhu devatenáctého století</w:t>
      </w:r>
      <w:r w:rsidR="00B4584B">
        <w:rPr>
          <w:rFonts w:ascii="Times New Roman" w:hAnsi="Times New Roman" w:cs="Times New Roman"/>
          <w:sz w:val="24"/>
          <w:szCs w:val="24"/>
        </w:rPr>
        <w:t xml:space="preserve">, tedy právě v době, </w:t>
      </w:r>
      <w:r w:rsidRPr="004E740A">
        <w:rPr>
          <w:rFonts w:ascii="Times New Roman" w:hAnsi="Times New Roman" w:cs="Times New Roman"/>
          <w:sz w:val="24"/>
          <w:szCs w:val="24"/>
        </w:rPr>
        <w:t xml:space="preserve"> kdy tato kultura v důsledku společenských změn rychle mizela. Kritikové masové kultury často litují ztráty integrity a jednoduchosti lidového umění.</w:t>
      </w:r>
      <w:r w:rsidR="00E7252B">
        <w:rPr>
          <w:rFonts w:ascii="Times New Roman" w:hAnsi="Times New Roman" w:cs="Times New Roman"/>
          <w:sz w:val="24"/>
          <w:szCs w:val="24"/>
        </w:rPr>
        <w:t xml:space="preserve"> Prvními uživateli masové kultury a prvními</w:t>
      </w:r>
      <w:r w:rsidR="00023109">
        <w:rPr>
          <w:rFonts w:ascii="Times New Roman" w:hAnsi="Times New Roman" w:cs="Times New Roman"/>
          <w:sz w:val="24"/>
          <w:szCs w:val="24"/>
        </w:rPr>
        <w:t>,</w:t>
      </w:r>
      <w:r w:rsidR="00E7252B">
        <w:rPr>
          <w:rFonts w:ascii="Times New Roman" w:hAnsi="Times New Roman" w:cs="Times New Roman"/>
          <w:sz w:val="24"/>
          <w:szCs w:val="24"/>
        </w:rPr>
        <w:t xml:space="preserve"> kdo byli odtrženi od kořenů lidové kultury, byli přísl</w:t>
      </w:r>
      <w:r w:rsidR="00B93C24">
        <w:rPr>
          <w:rFonts w:ascii="Times New Roman" w:hAnsi="Times New Roman" w:cs="Times New Roman"/>
          <w:sz w:val="24"/>
          <w:szCs w:val="24"/>
        </w:rPr>
        <w:t>ušníci nové městské dělnické třídy v západní Evropě a v Severn</w:t>
      </w:r>
      <w:r w:rsidR="00E7252B">
        <w:rPr>
          <w:rFonts w:ascii="Times New Roman" w:hAnsi="Times New Roman" w:cs="Times New Roman"/>
          <w:sz w:val="24"/>
          <w:szCs w:val="24"/>
        </w:rPr>
        <w:t>í Americe. Není pochyb o tom, že masová média sama poskytla některé lákavé kulturní proudy všeobecně přitažlivé kultury a současně jiné přizpůsobila podmínkám městského života tak, aby zaplnila kulturní vakuum vytvořené industrializací.</w:t>
      </w:r>
      <w:r w:rsidRPr="004E740A">
        <w:rPr>
          <w:rStyle w:val="Odkaznavysvtlivky"/>
          <w:rFonts w:ascii="Times New Roman" w:hAnsi="Times New Roman" w:cs="Times New Roman"/>
          <w:sz w:val="24"/>
          <w:szCs w:val="24"/>
        </w:rPr>
        <w:t>2</w:t>
      </w:r>
    </w:p>
    <w:p w:rsidR="00E7252B" w:rsidRDefault="00E7252B" w:rsidP="0085414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7252B" w:rsidRPr="00E7252B" w:rsidRDefault="00E7252B" w:rsidP="00854145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E7252B">
        <w:rPr>
          <w:rFonts w:ascii="Times New Roman" w:hAnsi="Times New Roman" w:cs="Times New Roman"/>
          <w:b/>
          <w:sz w:val="28"/>
          <w:szCs w:val="28"/>
        </w:rPr>
        <w:t>Kritika masmédií</w:t>
      </w:r>
    </w:p>
    <w:p w:rsidR="00B93C24" w:rsidRDefault="00B93C24" w:rsidP="0085414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251C" w:rsidRPr="004E740A" w:rsidRDefault="00854145" w:rsidP="008541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740A">
        <w:rPr>
          <w:rFonts w:ascii="Times New Roman" w:hAnsi="Times New Roman" w:cs="Times New Roman"/>
          <w:sz w:val="24"/>
          <w:szCs w:val="24"/>
        </w:rPr>
        <w:t xml:space="preserve">S příchodem </w:t>
      </w:r>
      <w:r w:rsidR="00B4584B">
        <w:rPr>
          <w:rFonts w:ascii="Times New Roman" w:hAnsi="Times New Roman" w:cs="Times New Roman"/>
          <w:sz w:val="24"/>
          <w:szCs w:val="24"/>
        </w:rPr>
        <w:t xml:space="preserve"> </w:t>
      </w:r>
      <w:r w:rsidRPr="004E740A">
        <w:rPr>
          <w:rFonts w:ascii="Times New Roman" w:hAnsi="Times New Roman" w:cs="Times New Roman"/>
          <w:sz w:val="24"/>
          <w:szCs w:val="24"/>
        </w:rPr>
        <w:t xml:space="preserve">průmyslové éry v devatenáctém století dochází </w:t>
      </w:r>
      <w:r w:rsidR="003C702C" w:rsidRPr="004E740A">
        <w:rPr>
          <w:rFonts w:ascii="Times New Roman" w:hAnsi="Times New Roman" w:cs="Times New Roman"/>
          <w:sz w:val="24"/>
          <w:szCs w:val="24"/>
        </w:rPr>
        <w:t>ke koncentraci obrovského počtu obyvatelstva z venkova do velkoměst. Kvůli těmto změnám jedinci ztrácí své sociální vazby a stávají se izolovanými.</w:t>
      </w:r>
      <w:r w:rsidR="00D10DAD">
        <w:rPr>
          <w:rFonts w:ascii="Times New Roman" w:hAnsi="Times New Roman" w:cs="Times New Roman"/>
          <w:sz w:val="24"/>
          <w:szCs w:val="24"/>
        </w:rPr>
        <w:t xml:space="preserve"> D</w:t>
      </w:r>
      <w:r w:rsidR="00D32C7B">
        <w:rPr>
          <w:rFonts w:ascii="Times New Roman" w:hAnsi="Times New Roman" w:cs="Times New Roman"/>
          <w:sz w:val="24"/>
          <w:szCs w:val="24"/>
        </w:rPr>
        <w:t>ůsledkem toho v</w:t>
      </w:r>
      <w:r w:rsidR="003C702C" w:rsidRPr="004E740A">
        <w:rPr>
          <w:rFonts w:ascii="Times New Roman" w:hAnsi="Times New Roman" w:cs="Times New Roman"/>
          <w:sz w:val="24"/>
          <w:szCs w:val="24"/>
        </w:rPr>
        <w:t>zniká masa oslabená od tradičních svazků postrádající cíl, který by je sjednocoval. V této době se objevují hromadné sdělovací prostředky</w:t>
      </w:r>
      <w:r w:rsidR="00023109">
        <w:rPr>
          <w:rFonts w:ascii="Times New Roman" w:hAnsi="Times New Roman" w:cs="Times New Roman"/>
          <w:sz w:val="24"/>
          <w:szCs w:val="24"/>
        </w:rPr>
        <w:t>,</w:t>
      </w:r>
      <w:r w:rsidR="003C702C" w:rsidRPr="004E740A">
        <w:rPr>
          <w:rFonts w:ascii="Times New Roman" w:hAnsi="Times New Roman" w:cs="Times New Roman"/>
          <w:sz w:val="24"/>
          <w:szCs w:val="24"/>
        </w:rPr>
        <w:t xml:space="preserve"> takzvaně masmédia, </w:t>
      </w:r>
      <w:r w:rsidR="000D7349" w:rsidRPr="004E740A">
        <w:rPr>
          <w:rFonts w:ascii="Times New Roman" w:hAnsi="Times New Roman" w:cs="Times New Roman"/>
          <w:sz w:val="24"/>
          <w:szCs w:val="24"/>
        </w:rPr>
        <w:t>které</w:t>
      </w:r>
      <w:r w:rsidR="003C702C" w:rsidRPr="004E740A">
        <w:rPr>
          <w:rFonts w:ascii="Times New Roman" w:hAnsi="Times New Roman" w:cs="Times New Roman"/>
          <w:sz w:val="24"/>
          <w:szCs w:val="24"/>
        </w:rPr>
        <w:t xml:space="preserve"> reprodukovaly masové názory. </w:t>
      </w:r>
      <w:r w:rsidR="00260A93" w:rsidRPr="004E740A">
        <w:rPr>
          <w:rFonts w:ascii="Times New Roman" w:hAnsi="Times New Roman" w:cs="Times New Roman"/>
          <w:sz w:val="24"/>
          <w:szCs w:val="24"/>
        </w:rPr>
        <w:t>Ve dvacátých letech b</w:t>
      </w:r>
      <w:r w:rsidR="00023109">
        <w:rPr>
          <w:rFonts w:ascii="Times New Roman" w:hAnsi="Times New Roman" w:cs="Times New Roman"/>
          <w:sz w:val="24"/>
          <w:szCs w:val="24"/>
        </w:rPr>
        <w:t>ylo pohlíženo na masovou kulturu</w:t>
      </w:r>
      <w:r w:rsidR="00260A93" w:rsidRPr="004E740A">
        <w:rPr>
          <w:rFonts w:ascii="Times New Roman" w:hAnsi="Times New Roman" w:cs="Times New Roman"/>
          <w:sz w:val="24"/>
          <w:szCs w:val="24"/>
        </w:rPr>
        <w:t xml:space="preserve"> spíše optimisticky, avšak v letech třicátých byla kritika o něco střízlivější. Kritickým zkoumáním masové komunikace a kultury se zabývala především frankfurtská škola. Teoretikové T. W. Adorno a M. Horkheimer rozvinuli popis kulturního průmyslu a v Dialektice osvícenství</w:t>
      </w:r>
      <w:r w:rsidR="00023109">
        <w:rPr>
          <w:rFonts w:ascii="Times New Roman" w:hAnsi="Times New Roman" w:cs="Times New Roman"/>
          <w:sz w:val="24"/>
          <w:szCs w:val="24"/>
        </w:rPr>
        <w:t xml:space="preserve"> předpovídají příchod televize</w:t>
      </w:r>
      <w:r w:rsidR="00D32C7B">
        <w:rPr>
          <w:rFonts w:ascii="Times New Roman" w:hAnsi="Times New Roman" w:cs="Times New Roman"/>
          <w:sz w:val="24"/>
          <w:szCs w:val="24"/>
        </w:rPr>
        <w:t xml:space="preserve"> </w:t>
      </w:r>
      <w:r w:rsidR="00260A93" w:rsidRPr="004E740A">
        <w:rPr>
          <w:rFonts w:ascii="Times New Roman" w:hAnsi="Times New Roman" w:cs="Times New Roman"/>
          <w:sz w:val="24"/>
          <w:szCs w:val="24"/>
        </w:rPr>
        <w:t>jako novou formu masové k</w:t>
      </w:r>
      <w:r w:rsidR="00023109">
        <w:rPr>
          <w:rFonts w:ascii="Times New Roman" w:hAnsi="Times New Roman" w:cs="Times New Roman"/>
          <w:sz w:val="24"/>
          <w:szCs w:val="24"/>
        </w:rPr>
        <w:t>ultury, kde se pojí zrak, sluch</w:t>
      </w:r>
      <w:r w:rsidR="00260A93" w:rsidRPr="004E740A">
        <w:rPr>
          <w:rFonts w:ascii="Times New Roman" w:hAnsi="Times New Roman" w:cs="Times New Roman"/>
          <w:sz w:val="24"/>
          <w:szCs w:val="24"/>
        </w:rPr>
        <w:t xml:space="preserve"> a obraz společně s příběhem. Považují televizi jako řádný příklad industrializované kultury.  </w:t>
      </w:r>
      <w:r w:rsidR="00412888">
        <w:rPr>
          <w:rFonts w:ascii="Times New Roman" w:hAnsi="Times New Roman" w:cs="Times New Roman"/>
          <w:sz w:val="24"/>
          <w:szCs w:val="24"/>
        </w:rPr>
        <w:t xml:space="preserve">Televize se zaměřuje na syntézu rozhlasu a filmu, která se oddaluje do té doby, dokud se zainteresované skupiny zcela nesjednotí. Neomezené možnosti televize však dávají tušit, že dojde k tak radikálnímu ochuzení estetického obsahu, že povrchně zakrytá identita všech průmyslových kulturních produktů může již zítra otevřeně triumfovat, a tak nastane výsměšné naplnění Wagnerova snu o </w:t>
      </w:r>
      <w:proofErr w:type="spellStart"/>
      <w:r w:rsidR="00412888" w:rsidRPr="00412888">
        <w:rPr>
          <w:rFonts w:ascii="Times New Roman" w:hAnsi="Times New Roman" w:cs="Times New Roman"/>
          <w:i/>
          <w:sz w:val="24"/>
          <w:szCs w:val="24"/>
        </w:rPr>
        <w:t>Gesamtkunstwerk</w:t>
      </w:r>
      <w:proofErr w:type="spellEnd"/>
      <w:r w:rsidR="00412888">
        <w:rPr>
          <w:rFonts w:ascii="Times New Roman" w:hAnsi="Times New Roman" w:cs="Times New Roman"/>
          <w:sz w:val="24"/>
          <w:szCs w:val="24"/>
        </w:rPr>
        <w:t xml:space="preserve"> </w:t>
      </w:r>
      <w:r w:rsidR="00A2749B" w:rsidRPr="004E740A">
        <w:rPr>
          <w:rFonts w:ascii="Times New Roman" w:hAnsi="Times New Roman" w:cs="Times New Roman"/>
          <w:sz w:val="24"/>
          <w:szCs w:val="24"/>
        </w:rPr>
        <w:t>.</w:t>
      </w:r>
      <w:r w:rsidR="00E53689" w:rsidRPr="004E740A">
        <w:rPr>
          <w:rStyle w:val="Odkaznavysvtlivky"/>
          <w:rFonts w:ascii="Times New Roman" w:hAnsi="Times New Roman" w:cs="Times New Roman"/>
          <w:sz w:val="24"/>
          <w:szCs w:val="24"/>
        </w:rPr>
        <w:t xml:space="preserve"> 3</w:t>
      </w:r>
    </w:p>
    <w:p w:rsidR="00854145" w:rsidRPr="004E740A" w:rsidRDefault="000D7349" w:rsidP="008541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740A">
        <w:rPr>
          <w:rFonts w:ascii="Times New Roman" w:hAnsi="Times New Roman" w:cs="Times New Roman"/>
          <w:sz w:val="24"/>
          <w:szCs w:val="24"/>
        </w:rPr>
        <w:t>Masmediím je vytýkáno a jsou kritizovány za to, že předkládají populaci kulturu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40A">
        <w:rPr>
          <w:rFonts w:ascii="Times New Roman" w:hAnsi="Times New Roman" w:cs="Times New Roman"/>
          <w:sz w:val="24"/>
          <w:szCs w:val="24"/>
        </w:rPr>
        <w:t xml:space="preserve">která se neodlišuje od kultury odlišných etnických skupin, tím pádem je kultura těchto skupin ničena. </w:t>
      </w:r>
    </w:p>
    <w:p w:rsidR="00A2749B" w:rsidRPr="004E740A" w:rsidRDefault="009D251C" w:rsidP="008541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740A">
        <w:rPr>
          <w:rFonts w:ascii="Times New Roman" w:hAnsi="Times New Roman" w:cs="Times New Roman"/>
          <w:sz w:val="24"/>
          <w:szCs w:val="24"/>
        </w:rPr>
        <w:t>Předkládají publiku, co po nich chce, nebo se je snaží přesvědčit pomocí</w:t>
      </w:r>
      <w:r w:rsidR="005D5C11" w:rsidRPr="004E740A">
        <w:rPr>
          <w:rFonts w:ascii="Times New Roman" w:hAnsi="Times New Roman" w:cs="Times New Roman"/>
          <w:sz w:val="24"/>
          <w:szCs w:val="24"/>
        </w:rPr>
        <w:t xml:space="preserve"> reklamy o tom, co by chtít měli</w:t>
      </w:r>
      <w:r w:rsidRPr="004E740A">
        <w:rPr>
          <w:rFonts w:ascii="Times New Roman" w:hAnsi="Times New Roman" w:cs="Times New Roman"/>
          <w:sz w:val="24"/>
          <w:szCs w:val="24"/>
        </w:rPr>
        <w:t>.</w:t>
      </w:r>
      <w:r w:rsidR="00D10DAD">
        <w:rPr>
          <w:rFonts w:ascii="Times New Roman" w:hAnsi="Times New Roman" w:cs="Times New Roman"/>
          <w:sz w:val="24"/>
          <w:szCs w:val="24"/>
        </w:rPr>
        <w:t xml:space="preserve"> Člověk se tak stává otupělým a </w:t>
      </w:r>
      <w:r w:rsidRPr="004E740A">
        <w:rPr>
          <w:rFonts w:ascii="Times New Roman" w:hAnsi="Times New Roman" w:cs="Times New Roman"/>
          <w:sz w:val="24"/>
          <w:szCs w:val="24"/>
        </w:rPr>
        <w:t>snadno ovlivnitelným nástrojem k zisku peněz.</w:t>
      </w:r>
    </w:p>
    <w:p w:rsidR="00D24193" w:rsidRPr="004E740A" w:rsidRDefault="009D251C" w:rsidP="0085414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740A">
        <w:rPr>
          <w:rFonts w:ascii="Times New Roman" w:hAnsi="Times New Roman" w:cs="Times New Roman"/>
          <w:sz w:val="24"/>
          <w:szCs w:val="24"/>
        </w:rPr>
        <w:t xml:space="preserve">Masmédia slouží jako zdroj zábavy a vyplnění našeho volného času. Tudíž nenutí diváka k nějaké vyšší pozornosti a zároveň </w:t>
      </w:r>
      <w:r w:rsidR="006064D6" w:rsidRPr="004E740A">
        <w:rPr>
          <w:rFonts w:ascii="Times New Roman" w:hAnsi="Times New Roman" w:cs="Times New Roman"/>
          <w:sz w:val="24"/>
          <w:szCs w:val="24"/>
        </w:rPr>
        <w:t>ho odrazují</w:t>
      </w:r>
      <w:r w:rsidRPr="004E740A">
        <w:rPr>
          <w:rFonts w:ascii="Times New Roman" w:hAnsi="Times New Roman" w:cs="Times New Roman"/>
          <w:sz w:val="24"/>
          <w:szCs w:val="24"/>
        </w:rPr>
        <w:t xml:space="preserve"> od </w:t>
      </w:r>
      <w:r w:rsidR="00023109">
        <w:rPr>
          <w:rFonts w:ascii="Times New Roman" w:hAnsi="Times New Roman" w:cs="Times New Roman"/>
          <w:sz w:val="24"/>
          <w:szCs w:val="24"/>
        </w:rPr>
        <w:t>námahy získávat nové zkušenosti</w:t>
      </w:r>
      <w:r w:rsidRPr="004E740A">
        <w:rPr>
          <w:rFonts w:ascii="Times New Roman" w:hAnsi="Times New Roman" w:cs="Times New Roman"/>
          <w:sz w:val="24"/>
          <w:szCs w:val="24"/>
        </w:rPr>
        <w:t xml:space="preserve"> jinak</w:t>
      </w:r>
      <w:r w:rsidR="00023109">
        <w:rPr>
          <w:rFonts w:ascii="Times New Roman" w:hAnsi="Times New Roman" w:cs="Times New Roman"/>
          <w:sz w:val="24"/>
          <w:szCs w:val="24"/>
        </w:rPr>
        <w:t>,</w:t>
      </w:r>
      <w:r w:rsidRPr="004E740A">
        <w:rPr>
          <w:rFonts w:ascii="Times New Roman" w:hAnsi="Times New Roman" w:cs="Times New Roman"/>
          <w:sz w:val="24"/>
          <w:szCs w:val="24"/>
        </w:rPr>
        <w:t xml:space="preserve"> než právě prostřednictvím masmédií.</w:t>
      </w:r>
      <w:r w:rsidR="005D5C11" w:rsidRPr="004E740A">
        <w:rPr>
          <w:rFonts w:ascii="Times New Roman" w:hAnsi="Times New Roman" w:cs="Times New Roman"/>
          <w:sz w:val="24"/>
          <w:szCs w:val="24"/>
        </w:rPr>
        <w:t xml:space="preserve"> Podporují nekritický a pasivní pohled na svět. Pokud je konzumentům</w:t>
      </w:r>
      <w:r w:rsidR="00B4584B">
        <w:rPr>
          <w:rFonts w:ascii="Times New Roman" w:hAnsi="Times New Roman" w:cs="Times New Roman"/>
          <w:sz w:val="24"/>
          <w:szCs w:val="24"/>
        </w:rPr>
        <w:t xml:space="preserve"> </w:t>
      </w:r>
      <w:r w:rsidR="005D5C11" w:rsidRPr="004E740A">
        <w:rPr>
          <w:rFonts w:ascii="Times New Roman" w:hAnsi="Times New Roman" w:cs="Times New Roman"/>
          <w:sz w:val="24"/>
          <w:szCs w:val="24"/>
        </w:rPr>
        <w:t xml:space="preserve"> předkládána vyšší kultura</w:t>
      </w:r>
      <w:r w:rsidR="00D10DAD">
        <w:rPr>
          <w:rFonts w:ascii="Times New Roman" w:hAnsi="Times New Roman" w:cs="Times New Roman"/>
          <w:sz w:val="24"/>
          <w:szCs w:val="24"/>
        </w:rPr>
        <w:t>,</w:t>
      </w:r>
      <w:r w:rsidR="005D5C11" w:rsidRPr="004E740A">
        <w:rPr>
          <w:rFonts w:ascii="Times New Roman" w:hAnsi="Times New Roman" w:cs="Times New Roman"/>
          <w:sz w:val="24"/>
          <w:szCs w:val="24"/>
        </w:rPr>
        <w:t xml:space="preserve"> je to velmi často takovým způsobem, aby se konzument nemusel namáhat přemýšlet. Většina z nás si určitě všimla </w:t>
      </w:r>
      <w:r w:rsidR="006064D6" w:rsidRPr="004E740A">
        <w:rPr>
          <w:rFonts w:ascii="Times New Roman" w:hAnsi="Times New Roman" w:cs="Times New Roman"/>
          <w:sz w:val="24"/>
          <w:szCs w:val="24"/>
        </w:rPr>
        <w:t>faktu, jakým způsobem některé televize ukončují přehled večerních zpráv</w:t>
      </w:r>
      <w:r w:rsidR="00D10DAD">
        <w:rPr>
          <w:rFonts w:ascii="Times New Roman" w:hAnsi="Times New Roman" w:cs="Times New Roman"/>
          <w:sz w:val="24"/>
          <w:szCs w:val="24"/>
        </w:rPr>
        <w:t>,</w:t>
      </w:r>
      <w:r w:rsidR="00023109">
        <w:rPr>
          <w:rFonts w:ascii="Times New Roman" w:hAnsi="Times New Roman" w:cs="Times New Roman"/>
          <w:sz w:val="24"/>
          <w:szCs w:val="24"/>
        </w:rPr>
        <w:t xml:space="preserve"> a to například </w:t>
      </w:r>
      <w:r w:rsidR="006064D6" w:rsidRPr="004E740A">
        <w:rPr>
          <w:rFonts w:ascii="Times New Roman" w:hAnsi="Times New Roman" w:cs="Times New Roman"/>
          <w:sz w:val="24"/>
          <w:szCs w:val="24"/>
        </w:rPr>
        <w:t>vysí</w:t>
      </w:r>
      <w:r w:rsidR="00023109">
        <w:rPr>
          <w:rFonts w:ascii="Times New Roman" w:hAnsi="Times New Roman" w:cs="Times New Roman"/>
          <w:sz w:val="24"/>
          <w:szCs w:val="24"/>
        </w:rPr>
        <w:t xml:space="preserve">láním </w:t>
      </w:r>
      <w:r w:rsidR="005D5C11" w:rsidRPr="004E740A">
        <w:rPr>
          <w:rFonts w:ascii="Times New Roman" w:hAnsi="Times New Roman" w:cs="Times New Roman"/>
          <w:sz w:val="24"/>
          <w:szCs w:val="24"/>
        </w:rPr>
        <w:t>absurdní</w:t>
      </w:r>
      <w:r w:rsidR="006064D6" w:rsidRPr="004E740A">
        <w:rPr>
          <w:rFonts w:ascii="Times New Roman" w:hAnsi="Times New Roman" w:cs="Times New Roman"/>
          <w:sz w:val="24"/>
          <w:szCs w:val="24"/>
        </w:rPr>
        <w:t xml:space="preserve"> </w:t>
      </w:r>
      <w:r w:rsidR="005D5C11" w:rsidRPr="004E740A">
        <w:rPr>
          <w:rFonts w:ascii="Times New Roman" w:hAnsi="Times New Roman" w:cs="Times New Roman"/>
          <w:sz w:val="24"/>
          <w:szCs w:val="24"/>
        </w:rPr>
        <w:t>reportá</w:t>
      </w:r>
      <w:r w:rsidR="006064D6" w:rsidRPr="004E740A">
        <w:rPr>
          <w:rFonts w:ascii="Times New Roman" w:hAnsi="Times New Roman" w:cs="Times New Roman"/>
          <w:sz w:val="24"/>
          <w:szCs w:val="24"/>
        </w:rPr>
        <w:t>že</w:t>
      </w:r>
      <w:r w:rsidR="005D5C11" w:rsidRPr="004E740A">
        <w:rPr>
          <w:rFonts w:ascii="Times New Roman" w:hAnsi="Times New Roman" w:cs="Times New Roman"/>
          <w:sz w:val="24"/>
          <w:szCs w:val="24"/>
        </w:rPr>
        <w:t xml:space="preserve"> o </w:t>
      </w:r>
      <w:r w:rsidR="006064D6" w:rsidRPr="004E740A">
        <w:rPr>
          <w:rFonts w:ascii="Times New Roman" w:hAnsi="Times New Roman" w:cs="Times New Roman"/>
          <w:sz w:val="24"/>
          <w:szCs w:val="24"/>
        </w:rPr>
        <w:t xml:space="preserve">zvířatech a </w:t>
      </w:r>
      <w:r w:rsidR="00675E91" w:rsidRPr="004E740A">
        <w:rPr>
          <w:rFonts w:ascii="Times New Roman" w:hAnsi="Times New Roman" w:cs="Times New Roman"/>
          <w:sz w:val="24"/>
          <w:szCs w:val="24"/>
        </w:rPr>
        <w:t xml:space="preserve">tak </w:t>
      </w:r>
      <w:r w:rsidR="000D7349" w:rsidRPr="004E740A">
        <w:rPr>
          <w:rFonts w:ascii="Times New Roman" w:hAnsi="Times New Roman" w:cs="Times New Roman"/>
          <w:sz w:val="24"/>
          <w:szCs w:val="24"/>
        </w:rPr>
        <w:t xml:space="preserve">podobně, </w:t>
      </w:r>
      <w:r w:rsidR="000D7349">
        <w:rPr>
          <w:rFonts w:ascii="Times New Roman" w:hAnsi="Times New Roman" w:cs="Times New Roman"/>
          <w:sz w:val="24"/>
          <w:szCs w:val="24"/>
        </w:rPr>
        <w:t>které</w:t>
      </w:r>
      <w:r w:rsidR="006064D6" w:rsidRPr="004E740A">
        <w:rPr>
          <w:rFonts w:ascii="Times New Roman" w:hAnsi="Times New Roman" w:cs="Times New Roman"/>
          <w:sz w:val="24"/>
          <w:szCs w:val="24"/>
        </w:rPr>
        <w:t xml:space="preserve"> jsou tím pádem stavěny na stejnou úroveň jako </w:t>
      </w:r>
      <w:r w:rsidR="00DF3F1F" w:rsidRPr="004E740A">
        <w:rPr>
          <w:rFonts w:ascii="Times New Roman" w:hAnsi="Times New Roman" w:cs="Times New Roman"/>
          <w:sz w:val="24"/>
          <w:szCs w:val="24"/>
        </w:rPr>
        <w:t>r</w:t>
      </w:r>
      <w:r w:rsidR="006064D6" w:rsidRPr="004E740A">
        <w:rPr>
          <w:rFonts w:ascii="Times New Roman" w:hAnsi="Times New Roman" w:cs="Times New Roman"/>
          <w:sz w:val="24"/>
          <w:szCs w:val="24"/>
        </w:rPr>
        <w:t xml:space="preserve">eportáže s mnohem důležitější tématikou. </w:t>
      </w:r>
      <w:r w:rsidR="00CF2726" w:rsidRPr="004E740A">
        <w:rPr>
          <w:rFonts w:ascii="Times New Roman" w:hAnsi="Times New Roman" w:cs="Times New Roman"/>
          <w:sz w:val="24"/>
          <w:szCs w:val="24"/>
        </w:rPr>
        <w:t>Člověk je poté jakýmsi způsobem uklidněn a nabývá  pocitu, že je vše v</w:t>
      </w:r>
      <w:r w:rsidR="00D10DAD">
        <w:rPr>
          <w:rFonts w:ascii="Times New Roman" w:hAnsi="Times New Roman" w:cs="Times New Roman"/>
          <w:sz w:val="24"/>
          <w:szCs w:val="24"/>
        </w:rPr>
        <w:t> </w:t>
      </w:r>
      <w:r w:rsidR="00CF2726" w:rsidRPr="004E740A">
        <w:rPr>
          <w:rFonts w:ascii="Times New Roman" w:hAnsi="Times New Roman" w:cs="Times New Roman"/>
          <w:sz w:val="24"/>
          <w:szCs w:val="24"/>
        </w:rPr>
        <w:t>pořádku</w:t>
      </w:r>
      <w:r w:rsidR="00D10DAD">
        <w:rPr>
          <w:rFonts w:ascii="Times New Roman" w:hAnsi="Times New Roman" w:cs="Times New Roman"/>
          <w:sz w:val="24"/>
          <w:szCs w:val="24"/>
        </w:rPr>
        <w:t xml:space="preserve"> a </w:t>
      </w:r>
      <w:r w:rsidR="00CF2726" w:rsidRPr="004E740A">
        <w:rPr>
          <w:rFonts w:ascii="Times New Roman" w:hAnsi="Times New Roman" w:cs="Times New Roman"/>
          <w:sz w:val="24"/>
          <w:szCs w:val="24"/>
        </w:rPr>
        <w:t xml:space="preserve">že si právem zaslouží odpočinek po celodenní práci u něčeho tak </w:t>
      </w:r>
      <w:r w:rsidR="00CF2726" w:rsidRPr="004E740A">
        <w:rPr>
          <w:rFonts w:ascii="Times New Roman" w:hAnsi="Times New Roman" w:cs="Times New Roman"/>
          <w:sz w:val="24"/>
          <w:szCs w:val="24"/>
        </w:rPr>
        <w:lastRenderedPageBreak/>
        <w:t xml:space="preserve">nenáročného jako je televize, aniž by </w:t>
      </w:r>
      <w:r w:rsidR="00D10DAD">
        <w:rPr>
          <w:rFonts w:ascii="Times New Roman" w:hAnsi="Times New Roman" w:cs="Times New Roman"/>
          <w:sz w:val="24"/>
          <w:szCs w:val="24"/>
        </w:rPr>
        <w:t xml:space="preserve">si </w:t>
      </w:r>
      <w:r w:rsidR="00CF2726" w:rsidRPr="004E740A">
        <w:rPr>
          <w:rFonts w:ascii="Times New Roman" w:hAnsi="Times New Roman" w:cs="Times New Roman"/>
          <w:sz w:val="24"/>
          <w:szCs w:val="24"/>
        </w:rPr>
        <w:t>byl ochoten přiznat, jak moc je masmédii každodenně</w:t>
      </w:r>
      <w:r w:rsidR="00B4584B">
        <w:rPr>
          <w:rFonts w:ascii="Times New Roman" w:hAnsi="Times New Roman" w:cs="Times New Roman"/>
          <w:sz w:val="24"/>
          <w:szCs w:val="24"/>
        </w:rPr>
        <w:t xml:space="preserve"> </w:t>
      </w:r>
      <w:r w:rsidR="00CF2726" w:rsidRPr="004E740A">
        <w:rPr>
          <w:rFonts w:ascii="Times New Roman" w:hAnsi="Times New Roman" w:cs="Times New Roman"/>
          <w:sz w:val="24"/>
          <w:szCs w:val="24"/>
        </w:rPr>
        <w:t xml:space="preserve"> ovlivňován.</w:t>
      </w:r>
    </w:p>
    <w:p w:rsidR="00407C56" w:rsidRDefault="00981663" w:rsidP="00C826C7">
      <w:pPr>
        <w:pStyle w:val="Bezmezer"/>
        <w:rPr>
          <w:rStyle w:val="Odkaznavysvtlivky"/>
          <w:rFonts w:ascii="Times New Roman" w:hAnsi="Times New Roman" w:cs="Times New Roman"/>
          <w:sz w:val="24"/>
          <w:szCs w:val="24"/>
        </w:rPr>
      </w:pPr>
      <w:r w:rsidRPr="004E740A">
        <w:rPr>
          <w:rFonts w:ascii="Times New Roman" w:hAnsi="Times New Roman" w:cs="Times New Roman"/>
          <w:sz w:val="24"/>
          <w:szCs w:val="24"/>
        </w:rPr>
        <w:t xml:space="preserve">Na první pohled se zdají být masmédia neškodná a hrají ve společnosti jakýsi vzdělávací nástroj. </w:t>
      </w:r>
      <w:r w:rsidR="00675E91" w:rsidRPr="004E740A">
        <w:rPr>
          <w:rFonts w:ascii="Times New Roman" w:hAnsi="Times New Roman" w:cs="Times New Roman"/>
          <w:sz w:val="24"/>
          <w:szCs w:val="24"/>
        </w:rPr>
        <w:t xml:space="preserve">V podstatě jsou </w:t>
      </w:r>
      <w:r w:rsidR="00D10DAD">
        <w:rPr>
          <w:rFonts w:ascii="Times New Roman" w:hAnsi="Times New Roman" w:cs="Times New Roman"/>
          <w:sz w:val="24"/>
          <w:szCs w:val="24"/>
        </w:rPr>
        <w:t xml:space="preserve">ale </w:t>
      </w:r>
      <w:r w:rsidR="00675E91" w:rsidRPr="004E740A">
        <w:rPr>
          <w:rFonts w:ascii="Times New Roman" w:hAnsi="Times New Roman" w:cs="Times New Roman"/>
          <w:sz w:val="24"/>
          <w:szCs w:val="24"/>
        </w:rPr>
        <w:t>velmi dobrým prostředkem  kontroly a řízení lidského vědomí ve zdánliv</w:t>
      </w:r>
      <w:r w:rsidR="00023109">
        <w:rPr>
          <w:rFonts w:ascii="Times New Roman" w:hAnsi="Times New Roman" w:cs="Times New Roman"/>
          <w:sz w:val="24"/>
          <w:szCs w:val="24"/>
        </w:rPr>
        <w:t xml:space="preserve">ě demokratické společnosti. Vše, </w:t>
      </w:r>
      <w:r w:rsidR="00675E91" w:rsidRPr="004E740A">
        <w:rPr>
          <w:rFonts w:ascii="Times New Roman" w:hAnsi="Times New Roman" w:cs="Times New Roman"/>
          <w:sz w:val="24"/>
          <w:szCs w:val="24"/>
        </w:rPr>
        <w:t>co je tedy divákovi předkládáno</w:t>
      </w:r>
      <w:r w:rsidR="00023109">
        <w:rPr>
          <w:rFonts w:ascii="Times New Roman" w:hAnsi="Times New Roman" w:cs="Times New Roman"/>
          <w:sz w:val="24"/>
          <w:szCs w:val="24"/>
        </w:rPr>
        <w:t>,</w:t>
      </w:r>
      <w:r w:rsidR="00675E91" w:rsidRPr="004E740A">
        <w:rPr>
          <w:rFonts w:ascii="Times New Roman" w:hAnsi="Times New Roman" w:cs="Times New Roman"/>
          <w:sz w:val="24"/>
          <w:szCs w:val="24"/>
        </w:rPr>
        <w:t xml:space="preserve"> je ovlivněno zvenčí. Problémem</w:t>
      </w:r>
      <w:r w:rsidR="00B4584B">
        <w:rPr>
          <w:rFonts w:ascii="Times New Roman" w:hAnsi="Times New Roman" w:cs="Times New Roman"/>
          <w:sz w:val="24"/>
          <w:szCs w:val="24"/>
        </w:rPr>
        <w:t xml:space="preserve"> </w:t>
      </w:r>
      <w:r w:rsidR="00675E91" w:rsidRPr="004E740A">
        <w:rPr>
          <w:rFonts w:ascii="Times New Roman" w:hAnsi="Times New Roman" w:cs="Times New Roman"/>
          <w:sz w:val="24"/>
          <w:szCs w:val="24"/>
        </w:rPr>
        <w:t xml:space="preserve"> masové kultury je její řízení a manipulace ekon</w:t>
      </w:r>
      <w:r w:rsidR="00D10DAD">
        <w:rPr>
          <w:rFonts w:ascii="Times New Roman" w:hAnsi="Times New Roman" w:cs="Times New Roman"/>
          <w:sz w:val="24"/>
          <w:szCs w:val="24"/>
        </w:rPr>
        <w:t xml:space="preserve">omickými skupinami, přičemž je </w:t>
      </w:r>
      <w:r w:rsidR="00675E91" w:rsidRPr="004E740A">
        <w:rPr>
          <w:rFonts w:ascii="Times New Roman" w:hAnsi="Times New Roman" w:cs="Times New Roman"/>
          <w:sz w:val="24"/>
          <w:szCs w:val="24"/>
        </w:rPr>
        <w:t>podr</w:t>
      </w:r>
      <w:r w:rsidR="00DF3F1F" w:rsidRPr="004E740A">
        <w:rPr>
          <w:rFonts w:ascii="Times New Roman" w:hAnsi="Times New Roman" w:cs="Times New Roman"/>
          <w:sz w:val="24"/>
          <w:szCs w:val="24"/>
        </w:rPr>
        <w:t>obena zákonu nabídky a poptávky. Do výroby nevstupují skuteční kulturní pracovníci, ale výroba je založena na co nejvyšším zisku.</w:t>
      </w:r>
      <w:r w:rsidR="00CF2726" w:rsidRPr="004E740A">
        <w:rPr>
          <w:rFonts w:ascii="Times New Roman" w:hAnsi="Times New Roman" w:cs="Times New Roman"/>
          <w:sz w:val="24"/>
          <w:szCs w:val="24"/>
        </w:rPr>
        <w:t xml:space="preserve"> Podle myšlenky Umberta Eca, kterou zmi</w:t>
      </w:r>
      <w:r w:rsidR="00D24193" w:rsidRPr="004E740A">
        <w:rPr>
          <w:rFonts w:ascii="Times New Roman" w:hAnsi="Times New Roman" w:cs="Times New Roman"/>
          <w:sz w:val="24"/>
          <w:szCs w:val="24"/>
        </w:rPr>
        <w:t>ňuje ve své knize Skeptikové a t</w:t>
      </w:r>
      <w:r w:rsidR="00CF2726" w:rsidRPr="004E740A">
        <w:rPr>
          <w:rFonts w:ascii="Times New Roman" w:hAnsi="Times New Roman" w:cs="Times New Roman"/>
          <w:sz w:val="24"/>
          <w:szCs w:val="24"/>
        </w:rPr>
        <w:t>ěšitelé</w:t>
      </w:r>
      <w:r w:rsidR="00023109">
        <w:rPr>
          <w:rFonts w:ascii="Times New Roman" w:hAnsi="Times New Roman" w:cs="Times New Roman"/>
          <w:sz w:val="24"/>
          <w:szCs w:val="24"/>
        </w:rPr>
        <w:t xml:space="preserve">, vyplývá nutnost aktivního </w:t>
      </w:r>
      <w:r w:rsidR="00D24193" w:rsidRPr="004E740A">
        <w:rPr>
          <w:rFonts w:ascii="Times New Roman" w:hAnsi="Times New Roman" w:cs="Times New Roman"/>
          <w:sz w:val="24"/>
          <w:szCs w:val="24"/>
        </w:rPr>
        <w:t>zásahu kulturních pospolitostí do masových komunikací.</w:t>
      </w:r>
      <w:r w:rsidR="000D7349">
        <w:rPr>
          <w:rFonts w:ascii="Times New Roman" w:hAnsi="Times New Roman" w:cs="Times New Roman"/>
          <w:sz w:val="24"/>
          <w:szCs w:val="24"/>
        </w:rPr>
        <w:t xml:space="preserve"> </w:t>
      </w:r>
      <w:r w:rsidR="00D24193" w:rsidRPr="004E740A">
        <w:rPr>
          <w:rFonts w:ascii="Times New Roman" w:hAnsi="Times New Roman" w:cs="Times New Roman"/>
          <w:sz w:val="24"/>
          <w:szCs w:val="24"/>
        </w:rPr>
        <w:t xml:space="preserve"> Mlčení není protest, ale spoluvina, stejně jako odmítnutí kompromisu.</w:t>
      </w:r>
      <w:r w:rsidR="00D24193" w:rsidRPr="004E740A">
        <w:rPr>
          <w:rStyle w:val="Odkaznavysvtlivky"/>
          <w:rFonts w:ascii="Times New Roman" w:hAnsi="Times New Roman" w:cs="Times New Roman"/>
          <w:sz w:val="24"/>
          <w:szCs w:val="24"/>
        </w:rPr>
        <w:t>4</w:t>
      </w:r>
    </w:p>
    <w:p w:rsidR="00D24193" w:rsidRPr="00407C56" w:rsidRDefault="00987793" w:rsidP="00854145">
      <w:pPr>
        <w:pStyle w:val="Bezmez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Závěrem by se dalo říci, že je velmi obtížné s</w:t>
      </w:r>
      <w:r w:rsidR="00B93C24">
        <w:rPr>
          <w:rFonts w:ascii="Times New Roman" w:hAnsi="Times New Roman" w:cs="Times New Roman"/>
          <w:sz w:val="24"/>
          <w:szCs w:val="24"/>
        </w:rPr>
        <w:t xml:space="preserve">e vlivu masové kultury bránit, </w:t>
      </w:r>
      <w:r>
        <w:rPr>
          <w:rFonts w:ascii="Times New Roman" w:hAnsi="Times New Roman" w:cs="Times New Roman"/>
          <w:sz w:val="24"/>
          <w:szCs w:val="24"/>
        </w:rPr>
        <w:t>spíše</w:t>
      </w:r>
      <w:r w:rsidRPr="004E7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to dá považovat za </w:t>
      </w:r>
      <w:r w:rsidRPr="004E740A">
        <w:rPr>
          <w:rFonts w:ascii="Times New Roman" w:hAnsi="Times New Roman" w:cs="Times New Roman"/>
          <w:sz w:val="24"/>
          <w:szCs w:val="24"/>
        </w:rPr>
        <w:t>nemožné.</w:t>
      </w:r>
      <w:r w:rsidR="00C826C7" w:rsidRPr="00C826C7">
        <w:rPr>
          <w:rFonts w:ascii="Times New Roman" w:hAnsi="Times New Roman" w:cs="Times New Roman"/>
          <w:sz w:val="24"/>
          <w:szCs w:val="24"/>
        </w:rPr>
        <w:t xml:space="preserve"> </w:t>
      </w:r>
      <w:r w:rsidR="00B93C24">
        <w:rPr>
          <w:rFonts w:ascii="Times New Roman" w:hAnsi="Times New Roman" w:cs="Times New Roman"/>
          <w:sz w:val="24"/>
          <w:szCs w:val="24"/>
        </w:rPr>
        <w:t>Rozhodne-</w:t>
      </w:r>
      <w:r w:rsidR="00C826C7">
        <w:rPr>
          <w:rFonts w:ascii="Times New Roman" w:hAnsi="Times New Roman" w:cs="Times New Roman"/>
          <w:sz w:val="24"/>
          <w:szCs w:val="24"/>
        </w:rPr>
        <w:t>li se člověk bránit manipulaci médií s tou myšlenkou, že má přeci</w:t>
      </w:r>
      <w:r w:rsidR="00C826C7" w:rsidRPr="00C826C7">
        <w:rPr>
          <w:rFonts w:ascii="Times New Roman" w:hAnsi="Times New Roman" w:cs="Times New Roman"/>
          <w:sz w:val="24"/>
          <w:szCs w:val="24"/>
        </w:rPr>
        <w:t xml:space="preserve"> </w:t>
      </w:r>
      <w:r w:rsidR="00C826C7" w:rsidRPr="004E740A">
        <w:rPr>
          <w:rFonts w:ascii="Times New Roman" w:hAnsi="Times New Roman" w:cs="Times New Roman"/>
          <w:sz w:val="24"/>
          <w:szCs w:val="24"/>
        </w:rPr>
        <w:t>na výb</w:t>
      </w:r>
      <w:r w:rsidR="00C826C7">
        <w:rPr>
          <w:rFonts w:ascii="Times New Roman" w:hAnsi="Times New Roman" w:cs="Times New Roman"/>
          <w:sz w:val="24"/>
          <w:szCs w:val="24"/>
        </w:rPr>
        <w:t>ěr, jaký kanál bude sledovat,</w:t>
      </w:r>
      <w:r w:rsidR="00407C56">
        <w:rPr>
          <w:rFonts w:ascii="Times New Roman" w:hAnsi="Times New Roman" w:cs="Times New Roman"/>
          <w:sz w:val="24"/>
          <w:szCs w:val="24"/>
        </w:rPr>
        <w:t xml:space="preserve"> či jaký styl hudby </w:t>
      </w:r>
      <w:r w:rsidR="00C826C7" w:rsidRPr="004E740A">
        <w:rPr>
          <w:rFonts w:ascii="Times New Roman" w:hAnsi="Times New Roman" w:cs="Times New Roman"/>
          <w:sz w:val="24"/>
          <w:szCs w:val="24"/>
        </w:rPr>
        <w:t>bude poslouchat</w:t>
      </w:r>
      <w:r w:rsidR="00B93C24">
        <w:rPr>
          <w:rFonts w:ascii="Times New Roman" w:hAnsi="Times New Roman" w:cs="Times New Roman"/>
          <w:sz w:val="24"/>
          <w:szCs w:val="24"/>
        </w:rPr>
        <w:t>, octne se</w:t>
      </w:r>
      <w:r w:rsidR="00407C56">
        <w:rPr>
          <w:rFonts w:ascii="Times New Roman" w:hAnsi="Times New Roman" w:cs="Times New Roman"/>
          <w:sz w:val="24"/>
          <w:szCs w:val="24"/>
        </w:rPr>
        <w:t xml:space="preserve"> v situaci, že se sice stal</w:t>
      </w:r>
      <w:r w:rsidR="00C826C7">
        <w:rPr>
          <w:rFonts w:ascii="Times New Roman" w:hAnsi="Times New Roman" w:cs="Times New Roman"/>
          <w:sz w:val="24"/>
          <w:szCs w:val="24"/>
        </w:rPr>
        <w:t xml:space="preserve"> </w:t>
      </w:r>
      <w:r w:rsidR="00407C56">
        <w:rPr>
          <w:rFonts w:ascii="Times New Roman" w:hAnsi="Times New Roman" w:cs="Times New Roman"/>
          <w:sz w:val="24"/>
          <w:szCs w:val="24"/>
        </w:rPr>
        <w:t>sou</w:t>
      </w:r>
      <w:r w:rsidR="00D10DAD">
        <w:rPr>
          <w:rFonts w:ascii="Times New Roman" w:hAnsi="Times New Roman" w:cs="Times New Roman"/>
          <w:sz w:val="24"/>
          <w:szCs w:val="24"/>
        </w:rPr>
        <w:t xml:space="preserve">částí </w:t>
      </w:r>
      <w:r w:rsidR="006846C3">
        <w:rPr>
          <w:rFonts w:ascii="Times New Roman" w:hAnsi="Times New Roman" w:cs="Times New Roman"/>
          <w:sz w:val="24"/>
          <w:szCs w:val="24"/>
        </w:rPr>
        <w:t xml:space="preserve">okrajového </w:t>
      </w:r>
      <w:r w:rsidR="00D10DAD">
        <w:rPr>
          <w:rFonts w:ascii="Times New Roman" w:hAnsi="Times New Roman" w:cs="Times New Roman"/>
          <w:sz w:val="24"/>
          <w:szCs w:val="24"/>
        </w:rPr>
        <w:t>hnutí (např. punk),</w:t>
      </w:r>
      <w:r w:rsidR="00407C56">
        <w:rPr>
          <w:rFonts w:ascii="Times New Roman" w:hAnsi="Times New Roman" w:cs="Times New Roman"/>
          <w:sz w:val="24"/>
          <w:szCs w:val="24"/>
        </w:rPr>
        <w:t xml:space="preserve"> to ale </w:t>
      </w:r>
      <w:r w:rsidR="00C826C7">
        <w:rPr>
          <w:rFonts w:ascii="Times New Roman" w:hAnsi="Times New Roman" w:cs="Times New Roman"/>
          <w:sz w:val="24"/>
          <w:szCs w:val="24"/>
        </w:rPr>
        <w:t xml:space="preserve">působí okrajově jen zdánlivě a ve </w:t>
      </w:r>
      <w:r w:rsidR="00C826C7" w:rsidRPr="00D10DAD">
        <w:rPr>
          <w:rFonts w:ascii="Times New Roman" w:hAnsi="Times New Roman" w:cs="Times New Roman"/>
          <w:sz w:val="24"/>
          <w:szCs w:val="24"/>
        </w:rPr>
        <w:t xml:space="preserve">skutečnosti je jen prodlouženou rukou </w:t>
      </w:r>
      <w:proofErr w:type="spellStart"/>
      <w:r w:rsidR="00C826C7" w:rsidRPr="00D10DAD">
        <w:rPr>
          <w:rFonts w:ascii="Times New Roman" w:hAnsi="Times New Roman" w:cs="Times New Roman"/>
          <w:sz w:val="24"/>
          <w:szCs w:val="24"/>
        </w:rPr>
        <w:t>mainstreamu</w:t>
      </w:r>
      <w:proofErr w:type="spellEnd"/>
      <w:r w:rsidR="00C826C7" w:rsidRPr="00D10DAD">
        <w:rPr>
          <w:rFonts w:ascii="Times New Roman" w:hAnsi="Times New Roman" w:cs="Times New Roman"/>
          <w:sz w:val="24"/>
          <w:szCs w:val="24"/>
        </w:rPr>
        <w:t>.</w:t>
      </w:r>
      <w:r w:rsidR="00407C56" w:rsidRPr="00D10DA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07C56" w:rsidRPr="00D10DAD">
        <w:rPr>
          <w:rFonts w:ascii="Times New Roman" w:hAnsi="Times New Roman" w:cs="Times New Roman"/>
          <w:sz w:val="24"/>
          <w:szCs w:val="24"/>
        </w:rPr>
        <w:t>M</w:t>
      </w:r>
      <w:r w:rsidR="001B62ED" w:rsidRPr="00D10DAD">
        <w:rPr>
          <w:rFonts w:ascii="Times New Roman" w:hAnsi="Times New Roman" w:cs="Times New Roman"/>
          <w:sz w:val="24"/>
          <w:szCs w:val="24"/>
        </w:rPr>
        <w:t>asová kultura a trh jsou velice pružn</w:t>
      </w:r>
      <w:r w:rsidR="000D7349" w:rsidRPr="00D10DAD">
        <w:rPr>
          <w:rFonts w:ascii="Times New Roman" w:hAnsi="Times New Roman" w:cs="Times New Roman"/>
          <w:sz w:val="24"/>
          <w:szCs w:val="24"/>
        </w:rPr>
        <w:t xml:space="preserve">é a pohotově na tyto změny reagují. </w:t>
      </w:r>
      <w:r w:rsidR="001B62ED" w:rsidRPr="00D10DAD">
        <w:rPr>
          <w:rFonts w:ascii="Times New Roman" w:hAnsi="Times New Roman" w:cs="Times New Roman"/>
          <w:sz w:val="24"/>
          <w:szCs w:val="24"/>
        </w:rPr>
        <w:t>Touží-li určitá</w:t>
      </w:r>
      <w:r w:rsidR="000D7349" w:rsidRPr="00D10DAD">
        <w:rPr>
          <w:rFonts w:ascii="Times New Roman" w:hAnsi="Times New Roman" w:cs="Times New Roman"/>
          <w:sz w:val="24"/>
          <w:szCs w:val="24"/>
        </w:rPr>
        <w:t xml:space="preserve"> skupina posluchačů</w:t>
      </w:r>
      <w:r w:rsidR="00DF3F1F" w:rsidRPr="00D10DAD">
        <w:rPr>
          <w:rFonts w:ascii="Times New Roman" w:hAnsi="Times New Roman" w:cs="Times New Roman"/>
          <w:sz w:val="24"/>
          <w:szCs w:val="24"/>
        </w:rPr>
        <w:t xml:space="preserve"> </w:t>
      </w:r>
      <w:r w:rsidR="00D10DAD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1B62ED" w:rsidRPr="00D10DAD">
        <w:rPr>
          <w:rFonts w:ascii="Times New Roman" w:hAnsi="Times New Roman" w:cs="Times New Roman"/>
          <w:sz w:val="24"/>
          <w:szCs w:val="24"/>
        </w:rPr>
        <w:t xml:space="preserve">po poslechu </w:t>
      </w:r>
      <w:r w:rsidR="00D10DAD" w:rsidRPr="00D10DAD">
        <w:rPr>
          <w:rFonts w:ascii="Times New Roman" w:hAnsi="Times New Roman" w:cs="Times New Roman"/>
          <w:sz w:val="24"/>
          <w:szCs w:val="24"/>
        </w:rPr>
        <w:t xml:space="preserve">vážné hudby, mají možnost výběru mezi několika televizními kanály, jenž jim tento poslech umožňují. Programy jsou tedy připraveny uspokojit obrovskou škálu svých diváků a snaží se každému nabídnout to, po čem touží. Často však narážíme na fakt, že se tak děje na úkor kvality.  Rozhodneme-li se, že budeme navštěvovat pouze menší a nízkorozpočtová kina za účelem zhlednutí kvalitního filmu, můžeme si povšimnout, že i tyto kina zařazují do svého programu snímky, které jsou promítány v multiplexech. </w:t>
      </w:r>
      <w:r w:rsidR="004E740A" w:rsidRPr="00D10DAD">
        <w:rPr>
          <w:rFonts w:ascii="Times New Roman" w:hAnsi="Times New Roman" w:cs="Times New Roman"/>
          <w:sz w:val="24"/>
          <w:szCs w:val="24"/>
        </w:rPr>
        <w:t>Ne vždy je to však kvůli jejich um</w:t>
      </w:r>
      <w:r w:rsidR="00D31EB8" w:rsidRPr="00D10DAD">
        <w:rPr>
          <w:rFonts w:ascii="Times New Roman" w:hAnsi="Times New Roman" w:cs="Times New Roman"/>
          <w:sz w:val="24"/>
          <w:szCs w:val="24"/>
        </w:rPr>
        <w:t>ělecké hodnotě, ale z důvodu silné poptávky</w:t>
      </w:r>
      <w:r w:rsidR="004E740A" w:rsidRPr="00D10DAD">
        <w:rPr>
          <w:rFonts w:ascii="Times New Roman" w:hAnsi="Times New Roman" w:cs="Times New Roman"/>
          <w:sz w:val="24"/>
          <w:szCs w:val="24"/>
        </w:rPr>
        <w:t>.</w:t>
      </w:r>
    </w:p>
    <w:p w:rsidR="005D5C11" w:rsidRDefault="005D5C11" w:rsidP="0085414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2664F" w:rsidRDefault="00A2664F" w:rsidP="0085414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2664F" w:rsidRDefault="00A2664F" w:rsidP="0085414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2664F" w:rsidRDefault="00A2664F" w:rsidP="00A2664F">
      <w:pPr>
        <w:rPr>
          <w:rFonts w:ascii="Times New Roman" w:hAnsi="Times New Roman" w:cs="Times New Roman"/>
          <w:sz w:val="20"/>
          <w:szCs w:val="20"/>
        </w:rPr>
      </w:pPr>
    </w:p>
    <w:p w:rsidR="00A2664F" w:rsidRDefault="00A2664F" w:rsidP="00A2664F">
      <w:pPr>
        <w:rPr>
          <w:rFonts w:ascii="Times New Roman" w:hAnsi="Times New Roman" w:cs="Times New Roman"/>
          <w:sz w:val="20"/>
          <w:szCs w:val="20"/>
        </w:rPr>
      </w:pPr>
    </w:p>
    <w:p w:rsidR="00A2664F" w:rsidRDefault="00A2664F" w:rsidP="00A2664F">
      <w:pPr>
        <w:rPr>
          <w:rFonts w:ascii="Times New Roman" w:hAnsi="Times New Roman" w:cs="Times New Roman"/>
          <w:sz w:val="20"/>
          <w:szCs w:val="20"/>
        </w:rPr>
      </w:pPr>
    </w:p>
    <w:p w:rsidR="00A2664F" w:rsidRDefault="00A2664F" w:rsidP="00A266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Citace:</w:t>
      </w:r>
    </w:p>
    <w:p w:rsidR="004616EE" w:rsidRPr="00A2664F" w:rsidRDefault="00F72C35" w:rsidP="004616EE">
      <w:pPr>
        <w:rPr>
          <w:rFonts w:ascii="Times New Roman" w:hAnsi="Times New Roman" w:cs="Times New Roman"/>
          <w:sz w:val="20"/>
          <w:szCs w:val="20"/>
        </w:rPr>
      </w:pPr>
      <w:r w:rsidRPr="004E740A">
        <w:rPr>
          <w:rStyle w:val="Odkaznavysvtlivky"/>
          <w:rFonts w:ascii="Times New Roman" w:hAnsi="Times New Roman" w:cs="Times New Roman"/>
          <w:sz w:val="24"/>
          <w:szCs w:val="24"/>
        </w:rPr>
        <w:t>1</w:t>
      </w:r>
      <w:r w:rsidR="004616EE" w:rsidRPr="00A2664F">
        <w:rPr>
          <w:rFonts w:ascii="Times New Roman" w:hAnsi="Times New Roman" w:cs="Times New Roman"/>
          <w:sz w:val="16"/>
          <w:szCs w:val="16"/>
        </w:rPr>
        <w:t xml:space="preserve">JANDOUREK, Jan. </w:t>
      </w:r>
      <w:r w:rsidR="004616EE" w:rsidRPr="00A2664F">
        <w:rPr>
          <w:rFonts w:ascii="Times New Roman" w:hAnsi="Times New Roman" w:cs="Times New Roman"/>
          <w:i/>
          <w:sz w:val="16"/>
          <w:szCs w:val="16"/>
        </w:rPr>
        <w:t>Sociologický slovník</w:t>
      </w:r>
      <w:r w:rsidR="004616EE" w:rsidRPr="00A2664F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4616EE" w:rsidRPr="00A2664F">
        <w:rPr>
          <w:rFonts w:ascii="Times New Roman" w:hAnsi="Times New Roman" w:cs="Times New Roman"/>
          <w:sz w:val="16"/>
          <w:szCs w:val="16"/>
        </w:rPr>
        <w:t>Vyd</w:t>
      </w:r>
      <w:proofErr w:type="spellEnd"/>
      <w:r w:rsidR="004616EE" w:rsidRPr="00A2664F">
        <w:rPr>
          <w:rFonts w:ascii="Times New Roman" w:hAnsi="Times New Roman" w:cs="Times New Roman"/>
          <w:sz w:val="16"/>
          <w:szCs w:val="16"/>
        </w:rPr>
        <w:t>. 2. Praha: Portál, 2007, 137 s. ISBN 978-80-7367-269-0.</w:t>
      </w:r>
    </w:p>
    <w:p w:rsidR="004616EE" w:rsidRDefault="00F72C35" w:rsidP="00A2664F">
      <w:pPr>
        <w:rPr>
          <w:rFonts w:ascii="Times New Roman" w:hAnsi="Times New Roman" w:cs="Times New Roman"/>
          <w:sz w:val="16"/>
          <w:szCs w:val="16"/>
        </w:rPr>
      </w:pPr>
      <w:r>
        <w:rPr>
          <w:rStyle w:val="Odkaznavysvtlivky"/>
          <w:rFonts w:ascii="Times New Roman" w:hAnsi="Times New Roman" w:cs="Times New Roman"/>
          <w:sz w:val="24"/>
          <w:szCs w:val="24"/>
        </w:rPr>
        <w:t>2</w:t>
      </w:r>
      <w:r w:rsidR="004616EE" w:rsidRPr="00A2664F">
        <w:rPr>
          <w:rFonts w:ascii="Times New Roman" w:hAnsi="Times New Roman" w:cs="Times New Roman"/>
          <w:sz w:val="16"/>
          <w:szCs w:val="16"/>
        </w:rPr>
        <w:t xml:space="preserve">MCQUAIL, Denis. Úvod do teorie masové komunikace. </w:t>
      </w:r>
      <w:proofErr w:type="spellStart"/>
      <w:r w:rsidR="004616EE" w:rsidRPr="00A2664F">
        <w:rPr>
          <w:rFonts w:ascii="Times New Roman" w:hAnsi="Times New Roman" w:cs="Times New Roman"/>
          <w:sz w:val="16"/>
          <w:szCs w:val="16"/>
        </w:rPr>
        <w:t>Vyd</w:t>
      </w:r>
      <w:proofErr w:type="spellEnd"/>
      <w:r w:rsidR="004616EE" w:rsidRPr="00A2664F">
        <w:rPr>
          <w:rFonts w:ascii="Times New Roman" w:hAnsi="Times New Roman" w:cs="Times New Roman"/>
          <w:sz w:val="16"/>
          <w:szCs w:val="16"/>
        </w:rPr>
        <w:t>. 2. Praha: Portál, 2002c1999, 62-63 s. ISBN 80-7178-714-0</w:t>
      </w:r>
    </w:p>
    <w:p w:rsidR="00A2664F" w:rsidRDefault="00F72C35" w:rsidP="00A2664F">
      <w:pPr>
        <w:rPr>
          <w:rFonts w:ascii="Times New Roman" w:hAnsi="Times New Roman" w:cs="Times New Roman"/>
          <w:sz w:val="20"/>
          <w:szCs w:val="20"/>
        </w:rPr>
      </w:pPr>
      <w:r>
        <w:rPr>
          <w:rStyle w:val="Odkaznavysvtlivky"/>
          <w:rFonts w:ascii="Times New Roman" w:hAnsi="Times New Roman" w:cs="Times New Roman"/>
          <w:sz w:val="24"/>
          <w:szCs w:val="24"/>
        </w:rPr>
        <w:t>3</w:t>
      </w:r>
      <w:r w:rsidR="00A2664F" w:rsidRPr="00A2664F">
        <w:rPr>
          <w:rFonts w:ascii="Times New Roman" w:hAnsi="Times New Roman" w:cs="Times New Roman"/>
          <w:sz w:val="16"/>
          <w:szCs w:val="16"/>
        </w:rPr>
        <w:t xml:space="preserve">ADORNO, Theodor W a Max HORKHEIMER. </w:t>
      </w:r>
      <w:r w:rsidR="00A2664F" w:rsidRPr="00A2664F">
        <w:rPr>
          <w:rFonts w:ascii="Times New Roman" w:hAnsi="Times New Roman" w:cs="Times New Roman"/>
          <w:i/>
          <w:sz w:val="16"/>
          <w:szCs w:val="16"/>
        </w:rPr>
        <w:t>Dialektika osvícenství: filosofické fragmenty</w:t>
      </w:r>
      <w:r w:rsidR="00A2664F" w:rsidRPr="00A2664F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A2664F" w:rsidRPr="00A2664F">
        <w:rPr>
          <w:rFonts w:ascii="Times New Roman" w:hAnsi="Times New Roman" w:cs="Times New Roman"/>
          <w:sz w:val="16"/>
          <w:szCs w:val="16"/>
        </w:rPr>
        <w:t>Vyd</w:t>
      </w:r>
      <w:proofErr w:type="spellEnd"/>
      <w:r w:rsidR="00A2664F" w:rsidRPr="00A2664F">
        <w:rPr>
          <w:rFonts w:ascii="Times New Roman" w:hAnsi="Times New Roman" w:cs="Times New Roman"/>
          <w:sz w:val="16"/>
          <w:szCs w:val="16"/>
        </w:rPr>
        <w:t xml:space="preserve">. 1. Praha: OIKOYMENH, 2009, 126 s.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A2664F" w:rsidRPr="00A2664F">
        <w:rPr>
          <w:rFonts w:ascii="Times New Roman" w:hAnsi="Times New Roman" w:cs="Times New Roman"/>
          <w:sz w:val="16"/>
          <w:szCs w:val="16"/>
        </w:rPr>
        <w:t>ISBN 978-80-7298-267-7.</w:t>
      </w:r>
    </w:p>
    <w:p w:rsidR="004616EE" w:rsidRDefault="00F72C35" w:rsidP="00A2664F">
      <w:pPr>
        <w:rPr>
          <w:rFonts w:ascii="Times New Roman" w:hAnsi="Times New Roman" w:cs="Times New Roman"/>
          <w:sz w:val="16"/>
          <w:szCs w:val="16"/>
        </w:rPr>
      </w:pPr>
      <w:r>
        <w:rPr>
          <w:rStyle w:val="Odkaznavysvtlivky"/>
          <w:rFonts w:ascii="Times New Roman" w:hAnsi="Times New Roman" w:cs="Times New Roman"/>
          <w:sz w:val="24"/>
          <w:szCs w:val="24"/>
        </w:rPr>
        <w:t>4</w:t>
      </w:r>
      <w:r w:rsidR="00A2664F" w:rsidRPr="00A2664F">
        <w:rPr>
          <w:rFonts w:ascii="Times New Roman" w:hAnsi="Times New Roman" w:cs="Times New Roman"/>
          <w:sz w:val="16"/>
          <w:szCs w:val="16"/>
        </w:rPr>
        <w:t xml:space="preserve">ECO, </w:t>
      </w:r>
      <w:proofErr w:type="spellStart"/>
      <w:r w:rsidR="00A2664F" w:rsidRPr="00A2664F">
        <w:rPr>
          <w:rFonts w:ascii="Times New Roman" w:hAnsi="Times New Roman" w:cs="Times New Roman"/>
          <w:sz w:val="16"/>
          <w:szCs w:val="16"/>
        </w:rPr>
        <w:t>Umberto</w:t>
      </w:r>
      <w:proofErr w:type="spellEnd"/>
      <w:r w:rsidR="00A2664F" w:rsidRPr="00A2664F">
        <w:rPr>
          <w:rFonts w:ascii="Times New Roman" w:hAnsi="Times New Roman" w:cs="Times New Roman"/>
          <w:sz w:val="16"/>
          <w:szCs w:val="16"/>
        </w:rPr>
        <w:t xml:space="preserve">. </w:t>
      </w:r>
      <w:r w:rsidR="00A2664F" w:rsidRPr="00A2664F">
        <w:rPr>
          <w:rFonts w:ascii="Times New Roman" w:hAnsi="Times New Roman" w:cs="Times New Roman"/>
          <w:i/>
          <w:sz w:val="16"/>
          <w:szCs w:val="16"/>
        </w:rPr>
        <w:t>Skeptikové a těšitelé</w:t>
      </w:r>
      <w:r w:rsidR="00A2664F" w:rsidRPr="00A2664F">
        <w:rPr>
          <w:rFonts w:ascii="Times New Roman" w:hAnsi="Times New Roman" w:cs="Times New Roman"/>
          <w:sz w:val="16"/>
          <w:szCs w:val="16"/>
        </w:rPr>
        <w:t xml:space="preserve">. 1. </w:t>
      </w:r>
      <w:proofErr w:type="spellStart"/>
      <w:r w:rsidR="00A2664F" w:rsidRPr="00A2664F">
        <w:rPr>
          <w:rFonts w:ascii="Times New Roman" w:hAnsi="Times New Roman" w:cs="Times New Roman"/>
          <w:sz w:val="16"/>
          <w:szCs w:val="16"/>
        </w:rPr>
        <w:t>vyd</w:t>
      </w:r>
      <w:proofErr w:type="spellEnd"/>
      <w:r w:rsidR="00A2664F" w:rsidRPr="00A2664F">
        <w:rPr>
          <w:rFonts w:ascii="Times New Roman" w:hAnsi="Times New Roman" w:cs="Times New Roman"/>
          <w:sz w:val="16"/>
          <w:szCs w:val="16"/>
        </w:rPr>
        <w:t>. Praha: Svoboda, 1995, 58 s. ISBN 80-205-0472-9.</w:t>
      </w:r>
    </w:p>
    <w:p w:rsidR="00A2664F" w:rsidRPr="004616EE" w:rsidRDefault="00A2664F" w:rsidP="00A2664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Zdroje: </w:t>
      </w:r>
    </w:p>
    <w:p w:rsidR="00A2664F" w:rsidRPr="00A2664F" w:rsidRDefault="00A2664F" w:rsidP="00A2664F">
      <w:pPr>
        <w:rPr>
          <w:rFonts w:ascii="Times New Roman" w:hAnsi="Times New Roman" w:cs="Times New Roman"/>
          <w:sz w:val="16"/>
          <w:szCs w:val="16"/>
        </w:rPr>
      </w:pPr>
      <w:r w:rsidRPr="00A2664F">
        <w:rPr>
          <w:rFonts w:ascii="Times New Roman" w:hAnsi="Times New Roman" w:cs="Times New Roman"/>
          <w:sz w:val="16"/>
          <w:szCs w:val="16"/>
        </w:rPr>
        <w:t xml:space="preserve">EDWARDS, </w:t>
      </w:r>
      <w:proofErr w:type="spellStart"/>
      <w:r w:rsidRPr="00A2664F">
        <w:rPr>
          <w:rFonts w:ascii="Times New Roman" w:hAnsi="Times New Roman" w:cs="Times New Roman"/>
          <w:sz w:val="16"/>
          <w:szCs w:val="16"/>
        </w:rPr>
        <w:t>Tim</w:t>
      </w:r>
      <w:proofErr w:type="spellEnd"/>
      <w:r w:rsidRPr="00A2664F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A2664F">
        <w:rPr>
          <w:rFonts w:ascii="Times New Roman" w:hAnsi="Times New Roman" w:cs="Times New Roman"/>
          <w:sz w:val="16"/>
          <w:szCs w:val="16"/>
        </w:rPr>
        <w:t>Kulturální</w:t>
      </w:r>
      <w:proofErr w:type="spellEnd"/>
      <w:r w:rsidRPr="00A2664F">
        <w:rPr>
          <w:rFonts w:ascii="Times New Roman" w:hAnsi="Times New Roman" w:cs="Times New Roman"/>
          <w:sz w:val="16"/>
          <w:szCs w:val="16"/>
        </w:rPr>
        <w:t xml:space="preserve"> teorie: klasické a současné přístupy. </w:t>
      </w:r>
      <w:proofErr w:type="spellStart"/>
      <w:r w:rsidRPr="00A2664F">
        <w:rPr>
          <w:rFonts w:ascii="Times New Roman" w:hAnsi="Times New Roman" w:cs="Times New Roman"/>
          <w:sz w:val="16"/>
          <w:szCs w:val="16"/>
        </w:rPr>
        <w:t>Vyd</w:t>
      </w:r>
      <w:proofErr w:type="spellEnd"/>
      <w:r w:rsidRPr="00A2664F">
        <w:rPr>
          <w:rFonts w:ascii="Times New Roman" w:hAnsi="Times New Roman" w:cs="Times New Roman"/>
          <w:sz w:val="16"/>
          <w:szCs w:val="16"/>
        </w:rPr>
        <w:t>. 1. Praha: Portál, 2010, ISBN 978-80-7367-685-8.</w:t>
      </w:r>
    </w:p>
    <w:p w:rsidR="00A2664F" w:rsidRPr="00A2664F" w:rsidRDefault="00A2664F" w:rsidP="00A2664F">
      <w:pPr>
        <w:rPr>
          <w:rFonts w:ascii="Times New Roman" w:hAnsi="Times New Roman" w:cs="Times New Roman"/>
          <w:sz w:val="16"/>
          <w:szCs w:val="16"/>
        </w:rPr>
      </w:pPr>
      <w:r w:rsidRPr="00A2664F">
        <w:rPr>
          <w:rFonts w:ascii="Times New Roman" w:hAnsi="Times New Roman" w:cs="Times New Roman"/>
          <w:sz w:val="16"/>
          <w:szCs w:val="16"/>
        </w:rPr>
        <w:t xml:space="preserve">ECO, </w:t>
      </w:r>
      <w:proofErr w:type="spellStart"/>
      <w:r w:rsidRPr="00A2664F">
        <w:rPr>
          <w:rFonts w:ascii="Times New Roman" w:hAnsi="Times New Roman" w:cs="Times New Roman"/>
          <w:sz w:val="16"/>
          <w:szCs w:val="16"/>
        </w:rPr>
        <w:t>Umberto</w:t>
      </w:r>
      <w:proofErr w:type="spellEnd"/>
      <w:r w:rsidRPr="00A2664F">
        <w:rPr>
          <w:rFonts w:ascii="Times New Roman" w:hAnsi="Times New Roman" w:cs="Times New Roman"/>
          <w:sz w:val="16"/>
          <w:szCs w:val="16"/>
        </w:rPr>
        <w:t xml:space="preserve">. </w:t>
      </w:r>
      <w:r w:rsidRPr="00A2664F">
        <w:rPr>
          <w:rFonts w:ascii="Times New Roman" w:hAnsi="Times New Roman" w:cs="Times New Roman"/>
          <w:i/>
          <w:sz w:val="16"/>
          <w:szCs w:val="16"/>
        </w:rPr>
        <w:t>Skeptikové a těšitelé</w:t>
      </w:r>
      <w:r w:rsidRPr="00A2664F">
        <w:rPr>
          <w:rFonts w:ascii="Times New Roman" w:hAnsi="Times New Roman" w:cs="Times New Roman"/>
          <w:sz w:val="16"/>
          <w:szCs w:val="16"/>
        </w:rPr>
        <w:t xml:space="preserve">. 1. </w:t>
      </w:r>
      <w:proofErr w:type="spellStart"/>
      <w:r w:rsidRPr="00A2664F">
        <w:rPr>
          <w:rFonts w:ascii="Times New Roman" w:hAnsi="Times New Roman" w:cs="Times New Roman"/>
          <w:sz w:val="16"/>
          <w:szCs w:val="16"/>
        </w:rPr>
        <w:t>vyd</w:t>
      </w:r>
      <w:proofErr w:type="spellEnd"/>
      <w:r w:rsidRPr="00A2664F">
        <w:rPr>
          <w:rFonts w:ascii="Times New Roman" w:hAnsi="Times New Roman" w:cs="Times New Roman"/>
          <w:sz w:val="16"/>
          <w:szCs w:val="16"/>
        </w:rPr>
        <w:t>. Praha: Svoboda, 1995, ISBN 80-205-0472-9.</w:t>
      </w:r>
    </w:p>
    <w:p w:rsidR="00A2664F" w:rsidRPr="00260A93" w:rsidRDefault="00A2664F" w:rsidP="00854145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A2664F" w:rsidRPr="00260A93" w:rsidSect="00E15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2F0" w:rsidRDefault="00F852F0" w:rsidP="00933C87">
      <w:pPr>
        <w:spacing w:after="0" w:line="240" w:lineRule="auto"/>
      </w:pPr>
      <w:r>
        <w:separator/>
      </w:r>
    </w:p>
  </w:endnote>
  <w:endnote w:type="continuationSeparator" w:id="0">
    <w:p w:rsidR="00F852F0" w:rsidRDefault="00F852F0" w:rsidP="0093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2F0" w:rsidRDefault="00F852F0" w:rsidP="00933C87">
      <w:pPr>
        <w:spacing w:after="0" w:line="240" w:lineRule="auto"/>
      </w:pPr>
      <w:r>
        <w:separator/>
      </w:r>
    </w:p>
  </w:footnote>
  <w:footnote w:type="continuationSeparator" w:id="0">
    <w:p w:rsidR="00F852F0" w:rsidRDefault="00F852F0" w:rsidP="00933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C87"/>
    <w:rsid w:val="00023109"/>
    <w:rsid w:val="000236FC"/>
    <w:rsid w:val="0006589C"/>
    <w:rsid w:val="00066D27"/>
    <w:rsid w:val="000752F7"/>
    <w:rsid w:val="00076F8E"/>
    <w:rsid w:val="00077413"/>
    <w:rsid w:val="000A1C4D"/>
    <w:rsid w:val="000A42F1"/>
    <w:rsid w:val="000D7349"/>
    <w:rsid w:val="000E4AC7"/>
    <w:rsid w:val="000F7974"/>
    <w:rsid w:val="00144465"/>
    <w:rsid w:val="001752AD"/>
    <w:rsid w:val="001935DB"/>
    <w:rsid w:val="00194239"/>
    <w:rsid w:val="00197771"/>
    <w:rsid w:val="001A14B4"/>
    <w:rsid w:val="001A3023"/>
    <w:rsid w:val="001A4101"/>
    <w:rsid w:val="001A58BF"/>
    <w:rsid w:val="001B62ED"/>
    <w:rsid w:val="001F602B"/>
    <w:rsid w:val="002048E7"/>
    <w:rsid w:val="00206FB7"/>
    <w:rsid w:val="00210222"/>
    <w:rsid w:val="002111A5"/>
    <w:rsid w:val="00260A93"/>
    <w:rsid w:val="00273A66"/>
    <w:rsid w:val="00295F37"/>
    <w:rsid w:val="002A181D"/>
    <w:rsid w:val="002A347D"/>
    <w:rsid w:val="002B6835"/>
    <w:rsid w:val="002C2F65"/>
    <w:rsid w:val="002C69B4"/>
    <w:rsid w:val="002F4F2C"/>
    <w:rsid w:val="00330E7C"/>
    <w:rsid w:val="00333CEC"/>
    <w:rsid w:val="003467DC"/>
    <w:rsid w:val="003926DD"/>
    <w:rsid w:val="0039510B"/>
    <w:rsid w:val="003A3504"/>
    <w:rsid w:val="003B6490"/>
    <w:rsid w:val="003C702C"/>
    <w:rsid w:val="003D4248"/>
    <w:rsid w:val="003F4BF6"/>
    <w:rsid w:val="00401D3F"/>
    <w:rsid w:val="00407C56"/>
    <w:rsid w:val="00412888"/>
    <w:rsid w:val="004508E5"/>
    <w:rsid w:val="004616EE"/>
    <w:rsid w:val="004A08E3"/>
    <w:rsid w:val="004D5FA0"/>
    <w:rsid w:val="004D78FB"/>
    <w:rsid w:val="004E560A"/>
    <w:rsid w:val="004E740A"/>
    <w:rsid w:val="00503684"/>
    <w:rsid w:val="005162D0"/>
    <w:rsid w:val="00553B9E"/>
    <w:rsid w:val="0057575C"/>
    <w:rsid w:val="00591619"/>
    <w:rsid w:val="00593E69"/>
    <w:rsid w:val="005B5283"/>
    <w:rsid w:val="005C6320"/>
    <w:rsid w:val="005D1286"/>
    <w:rsid w:val="005D5319"/>
    <w:rsid w:val="005D5C11"/>
    <w:rsid w:val="005E56F2"/>
    <w:rsid w:val="005F267C"/>
    <w:rsid w:val="00606181"/>
    <w:rsid w:val="006064D6"/>
    <w:rsid w:val="00614392"/>
    <w:rsid w:val="006176EB"/>
    <w:rsid w:val="00631092"/>
    <w:rsid w:val="00644478"/>
    <w:rsid w:val="00646166"/>
    <w:rsid w:val="006640FC"/>
    <w:rsid w:val="00671150"/>
    <w:rsid w:val="00675E91"/>
    <w:rsid w:val="006846C3"/>
    <w:rsid w:val="00687E1C"/>
    <w:rsid w:val="00691E35"/>
    <w:rsid w:val="006923BB"/>
    <w:rsid w:val="00697E7F"/>
    <w:rsid w:val="006A2944"/>
    <w:rsid w:val="006B1A81"/>
    <w:rsid w:val="00712910"/>
    <w:rsid w:val="007130B6"/>
    <w:rsid w:val="007337E4"/>
    <w:rsid w:val="007465C9"/>
    <w:rsid w:val="007B121B"/>
    <w:rsid w:val="007C0477"/>
    <w:rsid w:val="007C1F69"/>
    <w:rsid w:val="007D46BB"/>
    <w:rsid w:val="007D5FA6"/>
    <w:rsid w:val="007E6EB1"/>
    <w:rsid w:val="00804B15"/>
    <w:rsid w:val="00816D7C"/>
    <w:rsid w:val="00841181"/>
    <w:rsid w:val="00854145"/>
    <w:rsid w:val="00900860"/>
    <w:rsid w:val="00905B52"/>
    <w:rsid w:val="009116FA"/>
    <w:rsid w:val="00933C87"/>
    <w:rsid w:val="00942E12"/>
    <w:rsid w:val="00945F77"/>
    <w:rsid w:val="00965F64"/>
    <w:rsid w:val="009772E3"/>
    <w:rsid w:val="00981663"/>
    <w:rsid w:val="00987793"/>
    <w:rsid w:val="009C3DD1"/>
    <w:rsid w:val="009C5811"/>
    <w:rsid w:val="009C7245"/>
    <w:rsid w:val="009D251C"/>
    <w:rsid w:val="00A032C1"/>
    <w:rsid w:val="00A12E37"/>
    <w:rsid w:val="00A2664F"/>
    <w:rsid w:val="00A2749B"/>
    <w:rsid w:val="00A5692B"/>
    <w:rsid w:val="00A728F1"/>
    <w:rsid w:val="00AE43DC"/>
    <w:rsid w:val="00AE62F9"/>
    <w:rsid w:val="00AE6D0C"/>
    <w:rsid w:val="00AF769E"/>
    <w:rsid w:val="00B23996"/>
    <w:rsid w:val="00B457DC"/>
    <w:rsid w:val="00B4584B"/>
    <w:rsid w:val="00B55D45"/>
    <w:rsid w:val="00B6497F"/>
    <w:rsid w:val="00B6727D"/>
    <w:rsid w:val="00B74234"/>
    <w:rsid w:val="00B93C24"/>
    <w:rsid w:val="00BD08F3"/>
    <w:rsid w:val="00BE57CC"/>
    <w:rsid w:val="00BE5E10"/>
    <w:rsid w:val="00BE62A9"/>
    <w:rsid w:val="00C3326A"/>
    <w:rsid w:val="00C348DE"/>
    <w:rsid w:val="00C63C2D"/>
    <w:rsid w:val="00C70891"/>
    <w:rsid w:val="00C826C7"/>
    <w:rsid w:val="00C86103"/>
    <w:rsid w:val="00C95BD6"/>
    <w:rsid w:val="00CA3608"/>
    <w:rsid w:val="00CD0A51"/>
    <w:rsid w:val="00CD4AE7"/>
    <w:rsid w:val="00CE7C1E"/>
    <w:rsid w:val="00CF2726"/>
    <w:rsid w:val="00D0096F"/>
    <w:rsid w:val="00D10DAD"/>
    <w:rsid w:val="00D24193"/>
    <w:rsid w:val="00D31EB8"/>
    <w:rsid w:val="00D32C7B"/>
    <w:rsid w:val="00D82371"/>
    <w:rsid w:val="00D966F4"/>
    <w:rsid w:val="00DA77EA"/>
    <w:rsid w:val="00DB0A9C"/>
    <w:rsid w:val="00DB2BD3"/>
    <w:rsid w:val="00DB53F1"/>
    <w:rsid w:val="00DC473E"/>
    <w:rsid w:val="00DE1264"/>
    <w:rsid w:val="00DE331C"/>
    <w:rsid w:val="00DF3F1F"/>
    <w:rsid w:val="00E07CC5"/>
    <w:rsid w:val="00E12CDD"/>
    <w:rsid w:val="00E13771"/>
    <w:rsid w:val="00E14059"/>
    <w:rsid w:val="00E15CE0"/>
    <w:rsid w:val="00E457F7"/>
    <w:rsid w:val="00E53689"/>
    <w:rsid w:val="00E53AF8"/>
    <w:rsid w:val="00E56CCD"/>
    <w:rsid w:val="00E60D3F"/>
    <w:rsid w:val="00E60F2C"/>
    <w:rsid w:val="00E7252B"/>
    <w:rsid w:val="00E72D78"/>
    <w:rsid w:val="00EB2F68"/>
    <w:rsid w:val="00EE15E0"/>
    <w:rsid w:val="00EE18C8"/>
    <w:rsid w:val="00EE720A"/>
    <w:rsid w:val="00F0167A"/>
    <w:rsid w:val="00F1044D"/>
    <w:rsid w:val="00F22A9E"/>
    <w:rsid w:val="00F5144F"/>
    <w:rsid w:val="00F55B4E"/>
    <w:rsid w:val="00F568DF"/>
    <w:rsid w:val="00F72C35"/>
    <w:rsid w:val="00F80753"/>
    <w:rsid w:val="00F852F0"/>
    <w:rsid w:val="00F92661"/>
    <w:rsid w:val="00FA24D7"/>
    <w:rsid w:val="00FE1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933C8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33C8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33C87"/>
    <w:rPr>
      <w:vertAlign w:val="superscript"/>
    </w:rPr>
  </w:style>
  <w:style w:type="paragraph" w:styleId="Bezmezer">
    <w:name w:val="No Spacing"/>
    <w:uiPriority w:val="1"/>
    <w:qFormat/>
    <w:rsid w:val="008541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51AD9-F7D5-4FF3-B38B-0F159155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991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16</cp:revision>
  <dcterms:created xsi:type="dcterms:W3CDTF">2012-12-25T16:53:00Z</dcterms:created>
  <dcterms:modified xsi:type="dcterms:W3CDTF">2013-01-01T20:51:00Z</dcterms:modified>
</cp:coreProperties>
</file>