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87" w:rsidRPr="00F03787" w:rsidRDefault="00F03787" w:rsidP="00F03787">
      <w:pPr>
        <w:jc w:val="right"/>
      </w:pPr>
      <w:r w:rsidRPr="00F03787">
        <w:t xml:space="preserve">Zuzana </w:t>
      </w:r>
      <w:proofErr w:type="spellStart"/>
      <w:r w:rsidRPr="00F03787">
        <w:t>Vernerová</w:t>
      </w:r>
      <w:proofErr w:type="spellEnd"/>
      <w:r w:rsidRPr="00F03787">
        <w:t xml:space="preserve"> , 415914</w:t>
      </w:r>
    </w:p>
    <w:p w:rsidR="00F03787" w:rsidRDefault="00F03787" w:rsidP="00C65515">
      <w:pPr>
        <w:jc w:val="center"/>
        <w:rPr>
          <w:b/>
        </w:rPr>
      </w:pPr>
    </w:p>
    <w:p w:rsidR="00511DB5" w:rsidRDefault="00C65515" w:rsidP="00C65515">
      <w:pPr>
        <w:jc w:val="center"/>
        <w:rPr>
          <w:b/>
        </w:rPr>
      </w:pPr>
      <w:proofErr w:type="spellStart"/>
      <w:r w:rsidRPr="00C65515">
        <w:rPr>
          <w:b/>
        </w:rPr>
        <w:t>Han</w:t>
      </w:r>
      <w:proofErr w:type="spellEnd"/>
      <w:r w:rsidRPr="00C65515">
        <w:rPr>
          <w:b/>
        </w:rPr>
        <w:t xml:space="preserve"> </w:t>
      </w:r>
      <w:proofErr w:type="spellStart"/>
      <w:r w:rsidRPr="00C65515">
        <w:rPr>
          <w:b/>
        </w:rPr>
        <w:t>van</w:t>
      </w:r>
      <w:proofErr w:type="spellEnd"/>
      <w:r w:rsidRPr="00C65515">
        <w:rPr>
          <w:b/>
        </w:rPr>
        <w:t xml:space="preserve"> </w:t>
      </w:r>
      <w:proofErr w:type="spellStart"/>
      <w:r w:rsidRPr="00C65515">
        <w:rPr>
          <w:b/>
        </w:rPr>
        <w:t>Meegeren</w:t>
      </w:r>
      <w:proofErr w:type="spellEnd"/>
      <w:r w:rsidRPr="00C65515">
        <w:rPr>
          <w:b/>
        </w:rPr>
        <w:t>, majster falzifikátov</w:t>
      </w:r>
    </w:p>
    <w:p w:rsidR="00C65515" w:rsidRDefault="002B139D" w:rsidP="00C65515">
      <w:pPr>
        <w:jc w:val="center"/>
        <w:rPr>
          <w:b/>
        </w:rPr>
      </w:pPr>
      <w:r>
        <w:rPr>
          <w:b/>
        </w:rPr>
        <w:t>Umenie ako tovar (</w:t>
      </w:r>
      <w:proofErr w:type="spellStart"/>
      <w:r>
        <w:rPr>
          <w:b/>
        </w:rPr>
        <w:t>Umění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jako</w:t>
      </w:r>
      <w:proofErr w:type="spellEnd"/>
      <w:r>
        <w:rPr>
          <w:b/>
        </w:rPr>
        <w:t xml:space="preserve"> zboží)</w:t>
      </w:r>
    </w:p>
    <w:p w:rsidR="00F03787" w:rsidRDefault="00F03787"/>
    <w:p w:rsidR="00C65515" w:rsidRDefault="00FF71D5">
      <w:r>
        <w:rPr>
          <w:b/>
        </w:rPr>
        <w:t xml:space="preserve">umenie : </w:t>
      </w:r>
      <w:r w:rsidR="00084DC9">
        <w:rPr>
          <w:b/>
        </w:rPr>
        <w:t>„</w:t>
      </w:r>
      <w:r w:rsidR="006E4554" w:rsidRPr="00084DC9">
        <w:rPr>
          <w:i/>
        </w:rPr>
        <w:t>špecifická forma spoločenského vedomia a</w:t>
      </w:r>
      <w:r w:rsidR="004F0A89" w:rsidRPr="00084DC9">
        <w:rPr>
          <w:i/>
        </w:rPr>
        <w:t xml:space="preserve"> </w:t>
      </w:r>
      <w:r w:rsidR="006E4554" w:rsidRPr="00084DC9">
        <w:rPr>
          <w:i/>
        </w:rPr>
        <w:t>ľudskej činnosti, v ktorej sa stvárňuje skutočnosť a predstavy o nej do umeleckých obrazov pomocou špecifických výrazových prostriedkov vlastných každému druhu umenia</w:t>
      </w:r>
      <w:r w:rsidR="003B64AB" w:rsidRPr="00084DC9">
        <w:rPr>
          <w:i/>
        </w:rPr>
        <w:t xml:space="preserve">. </w:t>
      </w:r>
      <w:r w:rsidR="006E4554" w:rsidRPr="00084DC9">
        <w:rPr>
          <w:i/>
        </w:rPr>
        <w:t xml:space="preserve">Veľmi úzko súvisí s ostatnými javmi duchovného života spoločnosti (s vedou, morálkou, technikou a pod.). Umenie má svoj historický vývin, svoje druhy a žánre. V súčasnosti hovoríme o týchto druhoch umenia: architektúra, výtvarné umenie, hudba, literatúra, dramatické umenie, ku ktorým sa rozvojom techniky postupne pripájajú ako novodobé druhy umenia aj film, fotografia a </w:t>
      </w:r>
      <w:r w:rsidR="00EF43E5" w:rsidRPr="00084DC9">
        <w:rPr>
          <w:i/>
        </w:rPr>
        <w:t xml:space="preserve">v súčasnosti s výskytom nových materiálov aj nové žánre umenia ako je kinetické umenie, </w:t>
      </w:r>
      <w:proofErr w:type="spellStart"/>
      <w:r w:rsidR="00EF43E5" w:rsidRPr="00084DC9">
        <w:rPr>
          <w:i/>
        </w:rPr>
        <w:t>holografia</w:t>
      </w:r>
      <w:proofErr w:type="spellEnd"/>
      <w:r w:rsidR="00EF43E5" w:rsidRPr="00084DC9">
        <w:rPr>
          <w:i/>
        </w:rPr>
        <w:t xml:space="preserve"> apod. Teda druhy umenia nie sú raz navždy dané, ale sa aj menia pod vplyvom nových materiálov, technických vymožeností, ktorými disponuje ľudstvo. Každý umelecký druh a žáner má svoje dejiny a teóriu.</w:t>
      </w:r>
      <w:r w:rsidR="00084DC9">
        <w:rPr>
          <w:i/>
        </w:rPr>
        <w:t>“ (Slovenské pedagogické nakladateľstvo, Estetická výchova pre stredné školy, 2001,s.167)</w:t>
      </w:r>
    </w:p>
    <w:p w:rsidR="004F0A89" w:rsidRDefault="004F0A89" w:rsidP="004F0A89">
      <w:r w:rsidRPr="004F0A89">
        <w:rPr>
          <w:b/>
        </w:rPr>
        <w:t>tovar</w:t>
      </w:r>
      <w:r>
        <w:t xml:space="preserve"> </w:t>
      </w:r>
      <w:r w:rsidR="00084DC9">
        <w:rPr>
          <w:i/>
        </w:rPr>
        <w:t>-</w:t>
      </w:r>
      <w:r w:rsidRPr="00084DC9">
        <w:rPr>
          <w:i/>
        </w:rPr>
        <w:t xml:space="preserve"> výrobky ako predmet kúpy a predaja určené na uspokojenie potrieb človeka: priemyselný, spotrebný t., drobný, kusový t., luxusný t.;</w:t>
      </w:r>
    </w:p>
    <w:p w:rsidR="004F0A89" w:rsidRDefault="004F0A89" w:rsidP="004F0A89">
      <w:r w:rsidRPr="004F0A89">
        <w:rPr>
          <w:b/>
        </w:rPr>
        <w:t>umenie ako tovar</w:t>
      </w:r>
      <w:r>
        <w:rPr>
          <w:b/>
        </w:rPr>
        <w:t xml:space="preserve"> – </w:t>
      </w:r>
      <w:r w:rsidRPr="002E3923">
        <w:t>špecifická forma ľudskej činnosti, stvárňujúca reálie či predstavy jedinca či skupiny osôb prostredníctvom umeleckých hmotných či vizuálnych foriem pomocou špecifických prostriedkov  vlastných každému druhu umenia určená prvorado</w:t>
      </w:r>
      <w:r w:rsidR="002021F6" w:rsidRPr="002E3923">
        <w:t xml:space="preserve"> ako výrobok a predmet kúpy či predaja na uspokojenie potrieb človeka za dôvodom zisku</w:t>
      </w:r>
    </w:p>
    <w:p w:rsidR="00453EAC" w:rsidRDefault="004D4B8F" w:rsidP="00453EAC">
      <w:pPr>
        <w:ind w:firstLine="708"/>
      </w:pPr>
      <w:r>
        <w:t>V dnešnej modernej a uponáhľanej dobe, kde ide predovšetkým o to zbohatnúť a nadobudnúť určitej prestíže sa už celkom pretvorila i samotná hodnota umenia, kedysi tak veľmi vznešeného. Od nástupu moderny a následne postmode</w:t>
      </w:r>
      <w:r w:rsidR="003B64AB">
        <w:t xml:space="preserve">rny môžeme sledovať </w:t>
      </w:r>
      <w:r>
        <w:t>regresiu čo sa umenia týka. Väčšine dnešných umelcov ide predovšetkým o to, aby si svojím umeleckým počinom zabezpečili množstvo statkov a na dôležitú funkciu, ktorú u</w:t>
      </w:r>
      <w:r w:rsidR="00DE5155">
        <w:t>menie ako také nesie sa zabúda. Dôležitou funkciou umenia sa myslí funkcia edukačná, funkcia estetická a idea samotná. Konzumentom umenia, hovoríme o hmotnom umení, napríklad maliarstvo, ide predovšetkým o</w:t>
      </w:r>
      <w:r w:rsidR="005D0386">
        <w:t> </w:t>
      </w:r>
      <w:r w:rsidR="00DE5155">
        <w:t>to</w:t>
      </w:r>
      <w:r w:rsidR="005D0386">
        <w:t xml:space="preserve">, aby si vyzdobili interiér niečím vkusným či umeleckým a nadobudli tým v spoločnosti ale vo svojom vnútornom presvedčení akejsi nepísanej prestíže zaužívaného spoločenského konceptu. Z postu umeleckého diela sa teda stáva len obyčajný produkt spotreby - tovar. Presne tak tomu bolo i v prípade dnes tak obľúbených impresionistov, ktorých diela dnes bežne môžeme vidieť v nástenných kalendároch v interiéroch umelecky nevzdelaných ľudí. Stalo sa to, že takýto ľudia si začali osvojovať tie najznámejšie a najpopulárnejšie diela </w:t>
      </w:r>
      <w:r w:rsidR="00A06482">
        <w:t>práve prostredníctvom komercializácie</w:t>
      </w:r>
      <w:r w:rsidR="005D0386">
        <w:t xml:space="preserve">, v ktorej nejde o to vyzdvihnúť dielo autora alebo snáď nejakým spôsobom vzdelať </w:t>
      </w:r>
      <w:r w:rsidR="00677F88">
        <w:t>konzumenta ale čo najviac zarobiť na niečom čo je žiadané. Konzument uspokojí svoju potrebu, predajca i nakladateľ na tom zbohatnú, no esencia umenia sa stráca</w:t>
      </w:r>
      <w:r w:rsidR="003706C8">
        <w:t>.</w:t>
      </w:r>
      <w:r w:rsidR="00454C17">
        <w:t xml:space="preserve"> </w:t>
      </w:r>
    </w:p>
    <w:p w:rsidR="001D36E4" w:rsidRDefault="00454C17" w:rsidP="00453EAC">
      <w:pPr>
        <w:ind w:left="708" w:firstLine="708"/>
      </w:pPr>
      <w:r>
        <w:lastRenderedPageBreak/>
        <w:t>Iné je to však u falzifikátov, ktoré sa vystatujú presným detailným napodobením uznávaného originálu. Prečo by teda dve úplne identické diela mali mať odlišnú hodnotu ak sú od seba nerozlíšiteľné ? Môžeme tu byť konfrontovaní s otázkou originality, no treba vziať do úvahy, že síce myšlienka sa preberá z</w:t>
      </w:r>
      <w:r w:rsidR="00653C3E">
        <w:t> </w:t>
      </w:r>
      <w:r>
        <w:t>originálu</w:t>
      </w:r>
      <w:r w:rsidR="00653C3E">
        <w:t>,</w:t>
      </w:r>
      <w:r>
        <w:t xml:space="preserve"> no prevedenie akým je namaľovaný falzifikát je zas a znovu </w:t>
      </w:r>
      <w:r w:rsidR="00653C3E">
        <w:t xml:space="preserve">jedinečná záležitosť. Tieto fakty si veľmi dobre uvedomoval i jeden z najznámejších majstrov falzifikátov – </w:t>
      </w:r>
      <w:proofErr w:type="spellStart"/>
      <w:r w:rsidR="00653C3E">
        <w:t>Han</w:t>
      </w:r>
      <w:proofErr w:type="spellEnd"/>
      <w:r w:rsidR="00653C3E">
        <w:t xml:space="preserve"> </w:t>
      </w:r>
      <w:proofErr w:type="spellStart"/>
      <w:r w:rsidR="00653C3E">
        <w:t>van</w:t>
      </w:r>
      <w:proofErr w:type="spellEnd"/>
      <w:r w:rsidR="00653C3E">
        <w:t xml:space="preserve"> </w:t>
      </w:r>
      <w:proofErr w:type="spellStart"/>
      <w:r w:rsidR="00653C3E">
        <w:t>Meegeren</w:t>
      </w:r>
      <w:proofErr w:type="spellEnd"/>
      <w:r w:rsidR="00653C3E">
        <w:t xml:space="preserve">. Narodil sa v roku 1889 a už ako dieťa inklinoval k umeniu. Otec ho však od umenia odhováral s argumentom, že umením sa neuživí, tak ho prinútil študovať architektúru i napriek tomu, že mladý </w:t>
      </w:r>
      <w:proofErr w:type="spellStart"/>
      <w:r w:rsidR="00653C3E">
        <w:t>Han</w:t>
      </w:r>
      <w:proofErr w:type="spellEnd"/>
      <w:r w:rsidR="00653C3E">
        <w:t xml:space="preserve"> odjakživa veľmi rád maľoval. Architektúru však nakoniec ani nedoštudoval a rozhodol sa v </w:t>
      </w:r>
      <w:proofErr w:type="spellStart"/>
      <w:r w:rsidR="00653C3E">
        <w:t>Delfte</w:t>
      </w:r>
      <w:proofErr w:type="spellEnd"/>
      <w:r w:rsidR="00653C3E">
        <w:t xml:space="preserve">, rodnom meste </w:t>
      </w:r>
      <w:proofErr w:type="spellStart"/>
      <w:r w:rsidR="00653C3E">
        <w:t>Vermeera</w:t>
      </w:r>
      <w:proofErr w:type="spellEnd"/>
      <w:r w:rsidR="00653C3E">
        <w:t xml:space="preserve"> študovať maľbu u učiteľa, ktorý uznával diela starých klasických majstrov výtvarného umenia. Tak sa </w:t>
      </w:r>
      <w:proofErr w:type="spellStart"/>
      <w:r w:rsidR="00653C3E">
        <w:t>Meegerenovým</w:t>
      </w:r>
      <w:proofErr w:type="spellEnd"/>
      <w:r w:rsidR="00653C3E">
        <w:t xml:space="preserve"> hlavným objektom stali </w:t>
      </w:r>
      <w:proofErr w:type="spellStart"/>
      <w:r w:rsidR="00653C3E">
        <w:t>Vermeerove</w:t>
      </w:r>
      <w:proofErr w:type="spellEnd"/>
      <w:r w:rsidR="00653C3E">
        <w:t xml:space="preserve"> diela. </w:t>
      </w:r>
      <w:r w:rsidR="00791DE4">
        <w:t xml:space="preserve">Po štúdiu si </w:t>
      </w:r>
      <w:proofErr w:type="spellStart"/>
      <w:r w:rsidR="00791DE4">
        <w:t>Han</w:t>
      </w:r>
      <w:proofErr w:type="spellEnd"/>
      <w:r w:rsidR="00791DE4">
        <w:t xml:space="preserve"> zakladá rodinu a živí ju vyučovaním maľby a kome</w:t>
      </w:r>
      <w:r w:rsidR="003B64AB">
        <w:t>r</w:t>
      </w:r>
      <w:r w:rsidR="00791DE4">
        <w:t>čnou kresbou plagátov, pohľadníc a portrétov.</w:t>
      </w:r>
      <w:r w:rsidR="009A7F7D">
        <w:t xml:space="preserve"> Preslávi sa najmä maľbami vysokej zvery z obory holandskej princeznej Juliany. No kritika ho odsudzuje a tvrdí, že mu chýba originalita. To sa nadaného umelca dotkne a chce dokázať svetu čo  ňom je</w:t>
      </w:r>
      <w:r w:rsidR="003B64AB">
        <w:t>.</w:t>
      </w:r>
      <w:r w:rsidR="009A7F7D">
        <w:t xml:space="preserve"> V roku 1932 sa teda zatvorí na šesť rokov v</w:t>
      </w:r>
      <w:r w:rsidR="00D87A09">
        <w:t> </w:t>
      </w:r>
      <w:r w:rsidR="009A7F7D">
        <w:t>ateliéri</w:t>
      </w:r>
      <w:r w:rsidR="00D87A09">
        <w:t xml:space="preserve"> a učí sa</w:t>
      </w:r>
      <w:r w:rsidR="009A7F7D">
        <w:t xml:space="preserve"> starým technikám, zloženiu farieb a začne používať i</w:t>
      </w:r>
      <w:r w:rsidR="00D87A09">
        <w:t> </w:t>
      </w:r>
      <w:r w:rsidR="009A7F7D">
        <w:t>staré</w:t>
      </w:r>
      <w:r w:rsidR="00D87A09">
        <w:t xml:space="preserve"> plátna, ktoré premaľováva, dokonca svoje diela pečie v trúbe, len aby vytvoril dokonalú napodobeninu. V </w:t>
      </w:r>
      <w:proofErr w:type="spellStart"/>
      <w:r w:rsidR="00D87A09">
        <w:t>Hanovi</w:t>
      </w:r>
      <w:proofErr w:type="spellEnd"/>
      <w:r w:rsidR="00D87A09">
        <w:t xml:space="preserve"> sa prejaví jeho talent a začne predávať falzifikáty</w:t>
      </w:r>
      <w:r w:rsidR="003B64AB">
        <w:t xml:space="preserve"> </w:t>
      </w:r>
      <w:proofErr w:type="spellStart"/>
      <w:r w:rsidR="003B64AB">
        <w:t>Vermeerových</w:t>
      </w:r>
      <w:proofErr w:type="spellEnd"/>
      <w:r w:rsidR="00D87A09">
        <w:t xml:space="preserve"> diel, ktoré zmizli z galérii a preto sa nikto nemôže dokázať, že ide o podvod.</w:t>
      </w:r>
      <w:r w:rsidR="00CE70EE">
        <w:t xml:space="preserve"> Jeho falzifikát diela Kristus a cudzoložnica predá dokonca samotnému </w:t>
      </w:r>
      <w:proofErr w:type="spellStart"/>
      <w:r w:rsidR="00CE70EE">
        <w:t>Hermannovi</w:t>
      </w:r>
      <w:proofErr w:type="spellEnd"/>
      <w:r w:rsidR="00CE70EE">
        <w:t xml:space="preserve"> </w:t>
      </w:r>
      <w:proofErr w:type="spellStart"/>
      <w:r w:rsidR="00CE70EE">
        <w:t>Goringovi</w:t>
      </w:r>
      <w:proofErr w:type="spellEnd"/>
      <w:r w:rsidR="00CE70EE">
        <w:t xml:space="preserve">, no práve tento obchod sa mu nakoniec stane osudným. V roku 1946 je zatknutý za kolaboráciu a predaj holandských kultúrnych hodnôt. </w:t>
      </w:r>
      <w:r w:rsidR="0066422B">
        <w:t xml:space="preserve">Väzeniu sa teda vyhne iba jediným spôsobom a tým je pravda. Na konci procesu je však veľmi dobre známy </w:t>
      </w:r>
      <w:proofErr w:type="spellStart"/>
      <w:r w:rsidR="0066422B">
        <w:t>Meegeren</w:t>
      </w:r>
      <w:proofErr w:type="spellEnd"/>
      <w:r w:rsidR="0066422B">
        <w:t xml:space="preserve"> obdivovaný verejnosťou i</w:t>
      </w:r>
      <w:r w:rsidR="000025B6">
        <w:t> </w:t>
      </w:r>
      <w:r w:rsidR="0066422B">
        <w:t>kráľovnou</w:t>
      </w:r>
      <w:r w:rsidR="000025B6">
        <w:t xml:space="preserve"> Julianou najmä vďaka tomu, že oklamal i nenávideného </w:t>
      </w:r>
      <w:proofErr w:type="spellStart"/>
      <w:r w:rsidR="000025B6">
        <w:t>Goringa</w:t>
      </w:r>
      <w:proofErr w:type="spellEnd"/>
      <w:r w:rsidR="000025B6">
        <w:t>. Je teda odsúdený len na rok väzenia, no umiera na infarkt. Jeho meno sa však stne uznávanou značkou a po smrti majú jeho vlastné obrazy i jeho falzifikáty nakoniec obrovskú cenu. Za celý jeho život si teda predajom falzifikátov zarobil v prepočte 570 000 000 Kč, vlastnil 15 usadlostí a 52 domov. Už v jeho epoche prišiel totiž na to, že jediná vec čo ľudia chcú je vlastniť umenie, no nejde im o jeho podstatu a myšlienku ale o určitú prestíž a tak sa teda z </w:t>
      </w:r>
      <w:proofErr w:type="spellStart"/>
      <w:r w:rsidR="000025B6">
        <w:t>Meegerenových</w:t>
      </w:r>
      <w:proofErr w:type="spellEnd"/>
      <w:r w:rsidR="000025B6">
        <w:t xml:space="preserve"> premalieb </w:t>
      </w:r>
      <w:proofErr w:type="spellStart"/>
      <w:r w:rsidR="000025B6">
        <w:t>Vermeera</w:t>
      </w:r>
      <w:proofErr w:type="spellEnd"/>
      <w:r w:rsidR="000025B6">
        <w:t xml:space="preserve"> stáva v prvom rade spotrebný tovar.</w:t>
      </w:r>
    </w:p>
    <w:p w:rsidR="001D36E4" w:rsidRPr="004F0A89" w:rsidRDefault="001D36E4" w:rsidP="004F0A89">
      <w:pPr>
        <w:rPr>
          <w:b/>
        </w:rPr>
      </w:pPr>
    </w:p>
    <w:p w:rsidR="002B139D" w:rsidRDefault="002B139D" w:rsidP="00EF43E5"/>
    <w:p w:rsidR="00EF43E5" w:rsidRPr="00FF71D5" w:rsidRDefault="00EF43E5" w:rsidP="00EF43E5"/>
    <w:p w:rsidR="00C65515" w:rsidRPr="00C65515" w:rsidRDefault="00C65515">
      <w:pPr>
        <w:rPr>
          <w:b/>
        </w:rPr>
      </w:pPr>
    </w:p>
    <w:sectPr w:rsidR="00C65515" w:rsidRPr="00C65515" w:rsidSect="00511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A300C"/>
    <w:multiLevelType w:val="hybridMultilevel"/>
    <w:tmpl w:val="62F2770C"/>
    <w:lvl w:ilvl="0" w:tplc="24623C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C65515"/>
    <w:rsid w:val="000025B6"/>
    <w:rsid w:val="00084DC9"/>
    <w:rsid w:val="001D36E4"/>
    <w:rsid w:val="002021F6"/>
    <w:rsid w:val="002B139D"/>
    <w:rsid w:val="002E3923"/>
    <w:rsid w:val="003706C8"/>
    <w:rsid w:val="003B64AB"/>
    <w:rsid w:val="00453EAC"/>
    <w:rsid w:val="00454C17"/>
    <w:rsid w:val="004D4B8F"/>
    <w:rsid w:val="004F0A89"/>
    <w:rsid w:val="00511DB5"/>
    <w:rsid w:val="005D0386"/>
    <w:rsid w:val="00653C3E"/>
    <w:rsid w:val="0066422B"/>
    <w:rsid w:val="00677F88"/>
    <w:rsid w:val="006E4554"/>
    <w:rsid w:val="00791DE4"/>
    <w:rsid w:val="009A7F7D"/>
    <w:rsid w:val="00A06482"/>
    <w:rsid w:val="00C65515"/>
    <w:rsid w:val="00CE70EE"/>
    <w:rsid w:val="00D87A09"/>
    <w:rsid w:val="00DE5155"/>
    <w:rsid w:val="00EF43E5"/>
    <w:rsid w:val="00F03787"/>
    <w:rsid w:val="00FF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1D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0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857</Words>
  <Characters>4748</Characters>
  <Application>Microsoft Office Word</Application>
  <DocSecurity>0</DocSecurity>
  <Lines>66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2013-01-01T18:00:00Z</dcterms:created>
  <dcterms:modified xsi:type="dcterms:W3CDTF">2013-01-01T23:09:00Z</dcterms:modified>
</cp:coreProperties>
</file>