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9E" w:rsidRPr="0015439E" w:rsidRDefault="0015439E" w:rsidP="0015439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Bubeníková</w:t>
      </w:r>
      <w:r w:rsidR="009354D1">
        <w:rPr>
          <w:rFonts w:ascii="Times New Roman" w:hAnsi="Times New Roman" w:cs="Times New Roman"/>
        </w:rPr>
        <w:t xml:space="preserve"> (415859)</w:t>
      </w:r>
    </w:p>
    <w:p w:rsidR="0015439E" w:rsidRPr="0015439E" w:rsidRDefault="0029081B" w:rsidP="0015439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439E">
        <w:rPr>
          <w:rFonts w:ascii="Times New Roman" w:hAnsi="Times New Roman" w:cs="Times New Roman"/>
          <w:b/>
          <w:sz w:val="32"/>
          <w:szCs w:val="32"/>
        </w:rPr>
        <w:t>Umělecká kritika</w:t>
      </w:r>
      <w:r w:rsidR="0015439E">
        <w:rPr>
          <w:rFonts w:ascii="Times New Roman" w:hAnsi="Times New Roman" w:cs="Times New Roman"/>
          <w:b/>
          <w:sz w:val="32"/>
          <w:szCs w:val="32"/>
        </w:rPr>
        <w:br/>
      </w:r>
      <w:r w:rsidR="0015439E" w:rsidRPr="0015439E">
        <w:rPr>
          <w:rFonts w:ascii="Times New Roman" w:hAnsi="Times New Roman" w:cs="Times New Roman"/>
          <w:i/>
          <w:sz w:val="24"/>
          <w:szCs w:val="24"/>
        </w:rPr>
        <w:t>Kritika populárního příběhu a jeho vyznění pro cílovou skupinu</w:t>
      </w:r>
      <w:r w:rsidR="0015439E">
        <w:rPr>
          <w:rFonts w:ascii="Times New Roman" w:hAnsi="Times New Roman" w:cs="Times New Roman"/>
          <w:i/>
          <w:sz w:val="24"/>
          <w:szCs w:val="24"/>
        </w:rPr>
        <w:br/>
      </w:r>
    </w:p>
    <w:p w:rsidR="00BC1A6D" w:rsidRDefault="0029081B" w:rsidP="00BC1A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Kritika </w:t>
      </w:r>
      <w:r w:rsidR="00C02DBA" w:rsidRPr="00C02DBA">
        <w:rPr>
          <w:rFonts w:ascii="Times New Roman" w:hAnsi="Times New Roman" w:cs="Times New Roman"/>
          <w:sz w:val="24"/>
          <w:szCs w:val="24"/>
        </w:rPr>
        <w:t xml:space="preserve">literární je „nauka, jak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souditi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 dílo literární –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souditi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uvědomiti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zdůvodniti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 a podepřít si pouhý zmatený a nepřesný dojem záliby nelibosti, jenž zůstává v každém pozorovateli (posluchači, čtenáři, divákovi) jako konečný výsledek pozoru, </w:t>
      </w:r>
      <w:proofErr w:type="spellStart"/>
      <w:r w:rsidR="00C02DBA" w:rsidRPr="00C02DBA">
        <w:rPr>
          <w:rFonts w:ascii="Times New Roman" w:hAnsi="Times New Roman" w:cs="Times New Roman"/>
          <w:sz w:val="24"/>
          <w:szCs w:val="24"/>
        </w:rPr>
        <w:t>prohloubiti</w:t>
      </w:r>
      <w:proofErr w:type="spellEnd"/>
      <w:r w:rsidR="00C02DBA" w:rsidRPr="00C02DBA">
        <w:rPr>
          <w:rFonts w:ascii="Times New Roman" w:hAnsi="Times New Roman" w:cs="Times New Roman"/>
          <w:sz w:val="24"/>
          <w:szCs w:val="24"/>
        </w:rPr>
        <w:t xml:space="preserve"> jej v soud, tedy něco vědomějšího a zákonnějšího než pouhý dojem.“</w:t>
      </w:r>
      <w:r w:rsidR="00C02DB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C02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02DBA" w:rsidRPr="00C02DBA">
        <w:rPr>
          <w:rFonts w:ascii="Times New Roman" w:hAnsi="Times New Roman" w:cs="Times New Roman"/>
          <w:sz w:val="24"/>
          <w:szCs w:val="24"/>
        </w:rPr>
        <w:t>odle J. Hájka „jsou předmětem zájmu uměleckého kritika umělecká díla a jeho úkolem je podat odborný výklad o nich i jejich zhodnocení. Kritika má být skrze svou existenci přínosem nejen pro publikum, kterému je umělecké dílo určeno, ale i pro samotného umělce. Každý kritický projev se skládá ze tří složek. První složka je interpretačně výkladová, další je analytická, třetí složkou je kritický soud.</w:t>
      </w:r>
      <w:r w:rsidR="00C02DBA">
        <w:rPr>
          <w:rFonts w:ascii="Times New Roman" w:hAnsi="Times New Roman" w:cs="Times New Roman"/>
          <w:sz w:val="24"/>
          <w:szCs w:val="24"/>
        </w:rPr>
        <w:t>“</w:t>
      </w:r>
      <w:r w:rsidR="00C02DB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02DBA" w:rsidRPr="00C02DBA">
        <w:rPr>
          <w:rFonts w:ascii="Times New Roman" w:hAnsi="Times New Roman" w:cs="Times New Roman"/>
          <w:sz w:val="24"/>
          <w:szCs w:val="24"/>
        </w:rPr>
        <w:t xml:space="preserve"> </w:t>
      </w:r>
      <w:r w:rsidR="004E0E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„podle toho, na koho, jak a v jaké míře působí, stává se umělecké dílo vzhledem k individuu a společnosti, jejichž byla účinkem, i mocí: ovlivňuje je, mění, přetváří, orientuje, seskupuje kolem sebe stoupence a ctitele, sdružuje v rody duchů, nejen tedy vyvolává jednotlivé žáky, nýbrž vytváří si i svoje vlastní sociální prostředí.“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29081B" w:rsidRDefault="0009595F" w:rsidP="008A26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Uměleckou kritiku nalezneme </w:t>
      </w:r>
      <w:r w:rsidRPr="0009595F">
        <w:rPr>
          <w:rFonts w:ascii="Times New Roman" w:hAnsi="Times New Roman" w:cs="Times New Roman"/>
          <w:sz w:val="24"/>
          <w:szCs w:val="24"/>
        </w:rPr>
        <w:t>v recenzích, fejetonech, v</w:t>
      </w:r>
      <w:r w:rsidR="0029081B">
        <w:rPr>
          <w:rFonts w:ascii="Times New Roman" w:hAnsi="Times New Roman" w:cs="Times New Roman"/>
          <w:sz w:val="24"/>
          <w:szCs w:val="24"/>
        </w:rPr>
        <w:t xml:space="preserve"> ironických glosách i</w:t>
      </w:r>
      <w:r w:rsidRPr="0009595F">
        <w:rPr>
          <w:rFonts w:ascii="Times New Roman" w:hAnsi="Times New Roman" w:cs="Times New Roman"/>
          <w:sz w:val="24"/>
          <w:szCs w:val="24"/>
        </w:rPr>
        <w:t xml:space="preserve"> kritické eseji. Jsou jí plné noviny, televize, rozhlas i časopisy a kritizovat či hodnotit, se dá dnes už naprosto všechno a nemusí se jednat přímo o kritiku literární. </w:t>
      </w:r>
      <w:r w:rsidR="00F5782B">
        <w:rPr>
          <w:rFonts w:ascii="Times New Roman" w:hAnsi="Times New Roman" w:cs="Times New Roman"/>
          <w:sz w:val="24"/>
          <w:szCs w:val="24"/>
        </w:rPr>
        <w:t xml:space="preserve">V počátcích </w:t>
      </w:r>
      <w:r w:rsidRPr="0009595F">
        <w:rPr>
          <w:rFonts w:ascii="Times New Roman" w:hAnsi="Times New Roman" w:cs="Times New Roman"/>
          <w:sz w:val="24"/>
          <w:szCs w:val="24"/>
        </w:rPr>
        <w:t xml:space="preserve">psali </w:t>
      </w:r>
      <w:r w:rsidR="00F5782B">
        <w:rPr>
          <w:rFonts w:ascii="Times New Roman" w:hAnsi="Times New Roman" w:cs="Times New Roman"/>
          <w:sz w:val="24"/>
          <w:szCs w:val="24"/>
        </w:rPr>
        <w:t xml:space="preserve">kritiku především </w:t>
      </w:r>
      <w:r w:rsidRPr="0009595F">
        <w:rPr>
          <w:rFonts w:ascii="Times New Roman" w:hAnsi="Times New Roman" w:cs="Times New Roman"/>
          <w:sz w:val="24"/>
          <w:szCs w:val="24"/>
        </w:rPr>
        <w:t>autoři svých děl jako vysvětlení svého díla a jeho významu. Ukazovali tím, co svou tvorbou chtěli říci. Umělecká kritika se</w:t>
      </w:r>
      <w:r w:rsidR="00523EDD">
        <w:rPr>
          <w:rFonts w:ascii="Times New Roman" w:hAnsi="Times New Roman" w:cs="Times New Roman"/>
          <w:sz w:val="24"/>
          <w:szCs w:val="24"/>
        </w:rPr>
        <w:t xml:space="preserve"> postupem doby stala</w:t>
      </w:r>
      <w:r w:rsidRPr="0009595F">
        <w:rPr>
          <w:rFonts w:ascii="Times New Roman" w:hAnsi="Times New Roman" w:cs="Times New Roman"/>
          <w:sz w:val="24"/>
          <w:szCs w:val="24"/>
        </w:rPr>
        <w:t xml:space="preserve"> nedílnou součástí běžného života, kdy si skoro neuvědomujeme, j</w:t>
      </w:r>
      <w:r w:rsidR="00523EDD">
        <w:rPr>
          <w:rFonts w:ascii="Times New Roman" w:hAnsi="Times New Roman" w:cs="Times New Roman"/>
          <w:sz w:val="24"/>
          <w:szCs w:val="24"/>
        </w:rPr>
        <w:t>ak na ní naše rozhodnutí stojí při výběru knih, koncertů, filmů a mnoho dalšího.</w:t>
      </w:r>
      <w:r w:rsidR="008A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Nicméně, u</w:t>
      </w:r>
      <w:r w:rsidRPr="0009595F">
        <w:rPr>
          <w:rFonts w:ascii="Times New Roman" w:hAnsi="Times New Roman" w:cs="Times New Roman"/>
          <w:sz w:val="24"/>
          <w:szCs w:val="24"/>
        </w:rPr>
        <w:t xml:space="preserve">mělecký kritik nemá jednoduchý úkol, neboť jeho povinností je, zachovat si objektivitu a držet se dál od zaujatého nebo subjektivního hodnocení, což není vždy jednoduché. A bohužel, ne vždy se to podaří. Umělecký </w:t>
      </w:r>
      <w:r w:rsidR="0029081B">
        <w:rPr>
          <w:rFonts w:ascii="Times New Roman" w:hAnsi="Times New Roman" w:cs="Times New Roman"/>
          <w:sz w:val="24"/>
          <w:szCs w:val="24"/>
        </w:rPr>
        <w:t>se může</w:t>
      </w:r>
      <w:r w:rsidRPr="0009595F">
        <w:rPr>
          <w:rFonts w:ascii="Times New Roman" w:hAnsi="Times New Roman" w:cs="Times New Roman"/>
          <w:sz w:val="24"/>
          <w:szCs w:val="24"/>
        </w:rPr>
        <w:t xml:space="preserve"> ve své literární kritice zaměřit na cokoliv. Od prostředí, vyznění díla, chování postav a jejich lidskosti, přes důvěryhodnost a reálnost příběhu, až po stránku stylistickou nebo morální.</w:t>
      </w:r>
      <w:r w:rsidR="00F5782B">
        <w:rPr>
          <w:rFonts w:ascii="Times New Roman" w:hAnsi="Times New Roman" w:cs="Times New Roman"/>
          <w:sz w:val="24"/>
          <w:szCs w:val="24"/>
        </w:rPr>
        <w:t xml:space="preserve"> A právě morální stránce příběhů bych se ráda věnovala.</w:t>
      </w:r>
      <w:r w:rsidRPr="0009595F">
        <w:rPr>
          <w:rFonts w:ascii="Times New Roman" w:hAnsi="Times New Roman" w:cs="Times New Roman"/>
          <w:sz w:val="24"/>
          <w:szCs w:val="24"/>
        </w:rPr>
        <w:t xml:space="preserve"> Je </w:t>
      </w:r>
      <w:r w:rsidR="00F5782B">
        <w:rPr>
          <w:rFonts w:ascii="Times New Roman" w:hAnsi="Times New Roman" w:cs="Times New Roman"/>
          <w:sz w:val="24"/>
          <w:szCs w:val="24"/>
        </w:rPr>
        <w:t>zřejmé</w:t>
      </w:r>
      <w:r w:rsidRPr="0009595F">
        <w:rPr>
          <w:rFonts w:ascii="Times New Roman" w:hAnsi="Times New Roman" w:cs="Times New Roman"/>
          <w:sz w:val="24"/>
          <w:szCs w:val="24"/>
        </w:rPr>
        <w:t>, že umělecké dílo</w:t>
      </w:r>
      <w:r w:rsidR="00F5782B">
        <w:rPr>
          <w:rFonts w:ascii="Times New Roman" w:hAnsi="Times New Roman" w:cs="Times New Roman"/>
          <w:sz w:val="24"/>
          <w:szCs w:val="24"/>
        </w:rPr>
        <w:t xml:space="preserve"> vypovídá o </w:t>
      </w:r>
      <w:r w:rsidR="00F5782B">
        <w:rPr>
          <w:rFonts w:ascii="Times New Roman" w:hAnsi="Times New Roman" w:cs="Times New Roman"/>
          <w:sz w:val="24"/>
          <w:szCs w:val="24"/>
        </w:rPr>
        <w:lastRenderedPageBreak/>
        <w:t>samotném autorovi. Mluví jasně o</w:t>
      </w:r>
      <w:r w:rsidRPr="0009595F">
        <w:rPr>
          <w:rFonts w:ascii="Times New Roman" w:hAnsi="Times New Roman" w:cs="Times New Roman"/>
          <w:sz w:val="24"/>
          <w:szCs w:val="24"/>
        </w:rPr>
        <w:t xml:space="preserve"> tom, co ho zajímá a jaký je. Jak se říká: „Jsme stejní jako naše knihy.“ </w:t>
      </w:r>
    </w:p>
    <w:p w:rsidR="00BC1A6D" w:rsidRDefault="0009595F" w:rsidP="008A26C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595F">
        <w:rPr>
          <w:rFonts w:ascii="Times New Roman" w:hAnsi="Times New Roman" w:cs="Times New Roman"/>
          <w:sz w:val="24"/>
          <w:szCs w:val="24"/>
        </w:rPr>
        <w:t xml:space="preserve">Umělecké dílo, v našem případě konkrétně kniha, ovlivňuje čtenáře, seskupuje je dohromady a vytváří jakousi pomyslnou skupinu příznivců, kteří bojují proti negativnímu hodnocení a svého oblíbence vyzdvihují do nebes. A tak to nejvíce </w:t>
      </w:r>
      <w:r w:rsidR="008A26CB">
        <w:rPr>
          <w:rFonts w:ascii="Times New Roman" w:hAnsi="Times New Roman" w:cs="Times New Roman"/>
          <w:sz w:val="24"/>
          <w:szCs w:val="24"/>
        </w:rPr>
        <w:t xml:space="preserve">platí </w:t>
      </w:r>
      <w:r w:rsidRPr="0009595F">
        <w:rPr>
          <w:rFonts w:ascii="Times New Roman" w:hAnsi="Times New Roman" w:cs="Times New Roman"/>
          <w:sz w:val="24"/>
          <w:szCs w:val="24"/>
        </w:rPr>
        <w:t>v případě naší mládeže. Nechají se strhnout, ovlivnit okolím, hledí pouze na klady díla, ale nevšímají si záporů, nesrovnalostí, nereálného vyznění</w:t>
      </w:r>
      <w:r w:rsidR="008A26CB">
        <w:rPr>
          <w:rFonts w:ascii="Times New Roman" w:hAnsi="Times New Roman" w:cs="Times New Roman"/>
          <w:sz w:val="24"/>
          <w:szCs w:val="24"/>
        </w:rPr>
        <w:t xml:space="preserve"> a už vůbec neberou v potaz kritiku. </w:t>
      </w:r>
      <w:r w:rsidR="008D1A32">
        <w:rPr>
          <w:rFonts w:ascii="Times New Roman" w:hAnsi="Times New Roman" w:cs="Times New Roman"/>
          <w:sz w:val="24"/>
          <w:szCs w:val="24"/>
        </w:rPr>
        <w:t xml:space="preserve">Mladé čtenářky mají tendenci </w:t>
      </w:r>
      <w:r w:rsidR="008A26CB">
        <w:rPr>
          <w:rFonts w:ascii="Times New Roman" w:hAnsi="Times New Roman" w:cs="Times New Roman"/>
          <w:sz w:val="24"/>
          <w:szCs w:val="24"/>
        </w:rPr>
        <w:t>v hlavních hrdinkách hledat samy sebe</w:t>
      </w:r>
      <w:r w:rsidR="008D1A32">
        <w:rPr>
          <w:rFonts w:ascii="Times New Roman" w:hAnsi="Times New Roman" w:cs="Times New Roman"/>
          <w:sz w:val="24"/>
          <w:szCs w:val="24"/>
        </w:rPr>
        <w:t>,</w:t>
      </w:r>
      <w:r w:rsidR="00F5782B">
        <w:rPr>
          <w:rFonts w:ascii="Times New Roman" w:hAnsi="Times New Roman" w:cs="Times New Roman"/>
          <w:sz w:val="24"/>
          <w:szCs w:val="24"/>
        </w:rPr>
        <w:t xml:space="preserve"> a to je v současné literatuře kámen úrazu. Kam zmizely příběhy, které měly duši, nějaký řád a silnou moralistickou stránku, při jejichž čtení jste se nebáli, že se vaše dcera bude ztotožňovat s hlavní hrdinkou?</w:t>
      </w:r>
      <w:r w:rsidR="008D1A32">
        <w:rPr>
          <w:rFonts w:ascii="Times New Roman" w:hAnsi="Times New Roman" w:cs="Times New Roman"/>
          <w:sz w:val="24"/>
          <w:szCs w:val="24"/>
        </w:rPr>
        <w:t xml:space="preserve"> </w:t>
      </w:r>
      <w:r w:rsidR="005805DF">
        <w:rPr>
          <w:rFonts w:ascii="Times New Roman" w:hAnsi="Times New Roman" w:cs="Times New Roman"/>
          <w:sz w:val="24"/>
          <w:szCs w:val="24"/>
        </w:rPr>
        <w:t>Je jich velmi málo.</w:t>
      </w:r>
    </w:p>
    <w:p w:rsidR="00523EDD" w:rsidRDefault="008D1A32" w:rsidP="00523E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Zvláště silným zážitkem pro naše dospívající dívky se stává sága Stmívání americké spisovatelky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Stephen</w:t>
      </w:r>
      <w:r w:rsidR="00BC1A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Její téměř zhoubný fenomén </w:t>
      </w:r>
      <w:r w:rsidR="00523EDD">
        <w:rPr>
          <w:rFonts w:ascii="Times New Roman" w:hAnsi="Times New Roman" w:cs="Times New Roman"/>
          <w:sz w:val="24"/>
          <w:szCs w:val="24"/>
        </w:rPr>
        <w:t xml:space="preserve">třpytících se </w:t>
      </w:r>
      <w:r>
        <w:rPr>
          <w:rFonts w:ascii="Times New Roman" w:hAnsi="Times New Roman" w:cs="Times New Roman"/>
          <w:sz w:val="24"/>
          <w:szCs w:val="24"/>
        </w:rPr>
        <w:t xml:space="preserve">vegetariánských upírů ovládl celý svět. Kam zmizel přídech příběhu nesmrtelného, a to doslova, upíra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Draculy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220D5">
        <w:rPr>
          <w:rFonts w:ascii="Times New Roman" w:hAnsi="Times New Roman" w:cs="Times New Roman"/>
          <w:sz w:val="24"/>
          <w:szCs w:val="24"/>
        </w:rPr>
        <w:t>Meyer</w:t>
      </w:r>
      <w:r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B220D5">
        <w:rPr>
          <w:rFonts w:ascii="Times New Roman" w:hAnsi="Times New Roman" w:cs="Times New Roman"/>
          <w:sz w:val="24"/>
          <w:szCs w:val="24"/>
        </w:rPr>
        <w:t xml:space="preserve"> </w:t>
      </w:r>
      <w:r w:rsidR="00523EDD">
        <w:rPr>
          <w:rFonts w:ascii="Times New Roman" w:hAnsi="Times New Roman" w:cs="Times New Roman"/>
          <w:sz w:val="24"/>
          <w:szCs w:val="24"/>
        </w:rPr>
        <w:t xml:space="preserve">se totiž </w:t>
      </w:r>
      <w:r w:rsidRPr="00B220D5">
        <w:rPr>
          <w:rFonts w:ascii="Times New Roman" w:hAnsi="Times New Roman" w:cs="Times New Roman"/>
          <w:sz w:val="24"/>
          <w:szCs w:val="24"/>
        </w:rPr>
        <w:t>rozhodla, že svoj</w:t>
      </w:r>
      <w:r>
        <w:rPr>
          <w:rFonts w:ascii="Times New Roman" w:hAnsi="Times New Roman" w:cs="Times New Roman"/>
          <w:sz w:val="24"/>
          <w:szCs w:val="24"/>
        </w:rPr>
        <w:t>e knihy</w:t>
      </w:r>
      <w:r w:rsidRPr="00B220D5">
        <w:rPr>
          <w:rFonts w:ascii="Times New Roman" w:hAnsi="Times New Roman" w:cs="Times New Roman"/>
          <w:sz w:val="24"/>
          <w:szCs w:val="24"/>
        </w:rPr>
        <w:t xml:space="preserve"> pojme v jiném duchu vampyrismu</w:t>
      </w:r>
      <w:r>
        <w:rPr>
          <w:rFonts w:ascii="Times New Roman" w:hAnsi="Times New Roman" w:cs="Times New Roman"/>
          <w:sz w:val="24"/>
          <w:szCs w:val="24"/>
        </w:rPr>
        <w:t>. Ten jí čtenáři a kritici</w:t>
      </w:r>
      <w:r w:rsidR="00D360F0">
        <w:rPr>
          <w:rFonts w:ascii="Times New Roman" w:hAnsi="Times New Roman" w:cs="Times New Roman"/>
          <w:sz w:val="24"/>
          <w:szCs w:val="24"/>
        </w:rPr>
        <w:t xml:space="preserve"> uznávali do té doby, než na světlo vyšlo několik faktů o skut</w:t>
      </w:r>
      <w:r w:rsidR="00523EDD">
        <w:rPr>
          <w:rFonts w:ascii="Times New Roman" w:hAnsi="Times New Roman" w:cs="Times New Roman"/>
          <w:sz w:val="24"/>
          <w:szCs w:val="24"/>
        </w:rPr>
        <w:t>ečné originalitě jejího příběhu, která už nebyla natolik fantastická.</w:t>
      </w:r>
      <w:r w:rsidR="00D360F0">
        <w:rPr>
          <w:rFonts w:ascii="Times New Roman" w:hAnsi="Times New Roman" w:cs="Times New Roman"/>
          <w:sz w:val="24"/>
          <w:szCs w:val="24"/>
        </w:rPr>
        <w:t xml:space="preserve"> I</w:t>
      </w:r>
      <w:r w:rsidR="00BC1A6D">
        <w:rPr>
          <w:rFonts w:ascii="Times New Roman" w:hAnsi="Times New Roman" w:cs="Times New Roman"/>
          <w:sz w:val="24"/>
          <w:szCs w:val="24"/>
        </w:rPr>
        <w:t xml:space="preserve"> přesto</w:t>
      </w:r>
      <w:r w:rsidR="00D360F0">
        <w:rPr>
          <w:rFonts w:ascii="Times New Roman" w:hAnsi="Times New Roman" w:cs="Times New Roman"/>
          <w:sz w:val="24"/>
          <w:szCs w:val="24"/>
        </w:rPr>
        <w:t xml:space="preserve"> si </w:t>
      </w:r>
      <w:r w:rsidR="00BC1A6D">
        <w:rPr>
          <w:rFonts w:ascii="Times New Roman" w:hAnsi="Times New Roman" w:cs="Times New Roman"/>
          <w:sz w:val="24"/>
          <w:szCs w:val="24"/>
        </w:rPr>
        <w:t xml:space="preserve">dokázala </w:t>
      </w:r>
      <w:r w:rsidR="00D360F0">
        <w:rPr>
          <w:rFonts w:ascii="Times New Roman" w:hAnsi="Times New Roman" w:cs="Times New Roman"/>
          <w:sz w:val="24"/>
          <w:szCs w:val="24"/>
        </w:rPr>
        <w:t>získ</w:t>
      </w:r>
      <w:r w:rsidR="00BC1A6D">
        <w:rPr>
          <w:rFonts w:ascii="Times New Roman" w:hAnsi="Times New Roman" w:cs="Times New Roman"/>
          <w:sz w:val="24"/>
          <w:szCs w:val="24"/>
        </w:rPr>
        <w:t>at</w:t>
      </w:r>
      <w:r w:rsidR="005805DF">
        <w:rPr>
          <w:rFonts w:ascii="Times New Roman" w:hAnsi="Times New Roman" w:cs="Times New Roman"/>
          <w:sz w:val="24"/>
          <w:szCs w:val="24"/>
        </w:rPr>
        <w:t xml:space="preserve"> srdce </w:t>
      </w:r>
      <w:r w:rsidR="00D360F0">
        <w:rPr>
          <w:rFonts w:ascii="Times New Roman" w:hAnsi="Times New Roman" w:cs="Times New Roman"/>
          <w:sz w:val="24"/>
          <w:szCs w:val="24"/>
        </w:rPr>
        <w:t>čtenářů. Budiž přáno.</w:t>
      </w:r>
      <w:r w:rsidRPr="00B220D5">
        <w:rPr>
          <w:rFonts w:ascii="Times New Roman" w:hAnsi="Times New Roman" w:cs="Times New Roman"/>
          <w:sz w:val="24"/>
          <w:szCs w:val="24"/>
        </w:rPr>
        <w:t xml:space="preserve"> Avšak ne, pokud tím v negativním smyslu působí na mozek</w:t>
      </w:r>
      <w:r w:rsidR="00523EDD">
        <w:rPr>
          <w:rFonts w:ascii="Times New Roman" w:hAnsi="Times New Roman" w:cs="Times New Roman"/>
          <w:sz w:val="24"/>
          <w:szCs w:val="24"/>
        </w:rPr>
        <w:t xml:space="preserve"> a myšlení</w:t>
      </w:r>
      <w:r w:rsidRPr="00B220D5">
        <w:rPr>
          <w:rFonts w:ascii="Times New Roman" w:hAnsi="Times New Roman" w:cs="Times New Roman"/>
          <w:sz w:val="24"/>
          <w:szCs w:val="24"/>
        </w:rPr>
        <w:t xml:space="preserve"> d</w:t>
      </w:r>
      <w:r w:rsidR="005805DF">
        <w:rPr>
          <w:rFonts w:ascii="Times New Roman" w:hAnsi="Times New Roman" w:cs="Times New Roman"/>
          <w:sz w:val="24"/>
          <w:szCs w:val="24"/>
        </w:rPr>
        <w:t>ospívajících, kteří jsou zvlášt</w:t>
      </w:r>
      <w:r w:rsidR="00523EDD">
        <w:rPr>
          <w:rFonts w:ascii="Times New Roman" w:hAnsi="Times New Roman" w:cs="Times New Roman"/>
          <w:sz w:val="24"/>
          <w:szCs w:val="24"/>
        </w:rPr>
        <w:t>ě v této etapě života</w:t>
      </w:r>
      <w:r w:rsidRPr="00B220D5">
        <w:rPr>
          <w:rFonts w:ascii="Times New Roman" w:hAnsi="Times New Roman" w:cs="Times New Roman"/>
          <w:sz w:val="24"/>
          <w:szCs w:val="24"/>
        </w:rPr>
        <w:t xml:space="preserve"> zranitelní a snadno ovlivnitelní</w:t>
      </w:r>
      <w:r w:rsidR="00523EDD">
        <w:rPr>
          <w:rFonts w:ascii="Times New Roman" w:hAnsi="Times New Roman" w:cs="Times New Roman"/>
          <w:sz w:val="24"/>
          <w:szCs w:val="24"/>
        </w:rPr>
        <w:t xml:space="preserve"> okolím</w:t>
      </w:r>
      <w:r w:rsidRPr="00B220D5">
        <w:rPr>
          <w:rFonts w:ascii="Times New Roman" w:hAnsi="Times New Roman" w:cs="Times New Roman"/>
          <w:sz w:val="24"/>
          <w:szCs w:val="24"/>
        </w:rPr>
        <w:t xml:space="preserve">. </w:t>
      </w:r>
      <w:r w:rsidR="005805DF">
        <w:rPr>
          <w:rFonts w:ascii="Times New Roman" w:hAnsi="Times New Roman" w:cs="Times New Roman"/>
          <w:sz w:val="24"/>
          <w:szCs w:val="24"/>
        </w:rPr>
        <w:t>Spisovatelka v</w:t>
      </w:r>
      <w:r w:rsidRPr="00B220D5">
        <w:rPr>
          <w:rFonts w:ascii="Times New Roman" w:hAnsi="Times New Roman" w:cs="Times New Roman"/>
          <w:sz w:val="24"/>
          <w:szCs w:val="24"/>
        </w:rPr>
        <w:t xml:space="preserve">e svých čtyřech </w:t>
      </w:r>
      <w:r>
        <w:rPr>
          <w:rFonts w:ascii="Times New Roman" w:hAnsi="Times New Roman" w:cs="Times New Roman"/>
          <w:sz w:val="24"/>
          <w:szCs w:val="24"/>
        </w:rPr>
        <w:t>dílech</w:t>
      </w:r>
      <w:r w:rsidRPr="00B220D5">
        <w:rPr>
          <w:rFonts w:ascii="Times New Roman" w:hAnsi="Times New Roman" w:cs="Times New Roman"/>
          <w:sz w:val="24"/>
          <w:szCs w:val="24"/>
        </w:rPr>
        <w:t xml:space="preserve"> vytvořila pro mozek </w:t>
      </w:r>
      <w:r w:rsidR="00D360F0">
        <w:rPr>
          <w:rFonts w:ascii="Times New Roman" w:hAnsi="Times New Roman" w:cs="Times New Roman"/>
          <w:sz w:val="24"/>
          <w:szCs w:val="24"/>
        </w:rPr>
        <w:t>dospívající mládeže</w:t>
      </w:r>
      <w:r w:rsidRPr="00B220D5">
        <w:rPr>
          <w:rFonts w:ascii="Times New Roman" w:hAnsi="Times New Roman" w:cs="Times New Roman"/>
          <w:sz w:val="24"/>
          <w:szCs w:val="24"/>
        </w:rPr>
        <w:t xml:space="preserve"> </w:t>
      </w:r>
      <w:r w:rsidR="00D360F0">
        <w:rPr>
          <w:rFonts w:ascii="Times New Roman" w:hAnsi="Times New Roman" w:cs="Times New Roman"/>
          <w:sz w:val="24"/>
          <w:szCs w:val="24"/>
        </w:rPr>
        <w:t>časovanou bombou.</w:t>
      </w:r>
      <w:r w:rsidR="005805DF">
        <w:rPr>
          <w:rFonts w:ascii="Times New Roman" w:hAnsi="Times New Roman" w:cs="Times New Roman"/>
          <w:sz w:val="24"/>
          <w:szCs w:val="24"/>
        </w:rPr>
        <w:t xml:space="preserve"> A v čem? Odpověď je jednoduchá. </w:t>
      </w:r>
      <w:r w:rsidR="00BC1A6D" w:rsidRPr="00B220D5">
        <w:rPr>
          <w:rFonts w:ascii="Times New Roman" w:hAnsi="Times New Roman" w:cs="Times New Roman"/>
          <w:sz w:val="24"/>
          <w:szCs w:val="24"/>
        </w:rPr>
        <w:t>Samotný vztah</w:t>
      </w:r>
      <w:r w:rsidR="00BC1A6D">
        <w:rPr>
          <w:rFonts w:ascii="Times New Roman" w:hAnsi="Times New Roman" w:cs="Times New Roman"/>
          <w:sz w:val="24"/>
          <w:szCs w:val="24"/>
        </w:rPr>
        <w:t xml:space="preserve"> mezi hlavními hrdiny</w:t>
      </w:r>
      <w:r w:rsidR="00BC1A6D" w:rsidRPr="00B220D5">
        <w:rPr>
          <w:rFonts w:ascii="Times New Roman" w:hAnsi="Times New Roman" w:cs="Times New Roman"/>
          <w:sz w:val="24"/>
          <w:szCs w:val="24"/>
        </w:rPr>
        <w:t xml:space="preserve">, jaký </w:t>
      </w:r>
      <w:proofErr w:type="spellStart"/>
      <w:r w:rsidR="00BC1A6D" w:rsidRPr="00B220D5">
        <w:rPr>
          <w:rFonts w:ascii="Times New Roman" w:hAnsi="Times New Roman" w:cs="Times New Roman"/>
          <w:sz w:val="24"/>
          <w:szCs w:val="24"/>
        </w:rPr>
        <w:t>Meyer</w:t>
      </w:r>
      <w:r w:rsidR="00BC1A6D"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="00BC1A6D">
        <w:rPr>
          <w:rFonts w:ascii="Times New Roman" w:hAnsi="Times New Roman" w:cs="Times New Roman"/>
          <w:sz w:val="24"/>
          <w:szCs w:val="24"/>
        </w:rPr>
        <w:t xml:space="preserve"> vytvořila, </w:t>
      </w:r>
      <w:r w:rsidR="00BC1A6D" w:rsidRPr="00B220D5">
        <w:rPr>
          <w:rFonts w:ascii="Times New Roman" w:hAnsi="Times New Roman" w:cs="Times New Roman"/>
          <w:sz w:val="24"/>
          <w:szCs w:val="24"/>
        </w:rPr>
        <w:t xml:space="preserve">knihu </w:t>
      </w:r>
      <w:r w:rsidR="005805DF">
        <w:rPr>
          <w:rFonts w:ascii="Times New Roman" w:hAnsi="Times New Roman" w:cs="Times New Roman"/>
          <w:sz w:val="24"/>
          <w:szCs w:val="24"/>
        </w:rPr>
        <w:t>neobohatil. Spíše naopak.</w:t>
      </w:r>
      <w:r w:rsidR="00BC1A6D" w:rsidRPr="00B220D5">
        <w:rPr>
          <w:rFonts w:ascii="Times New Roman" w:hAnsi="Times New Roman" w:cs="Times New Roman"/>
          <w:sz w:val="24"/>
          <w:szCs w:val="24"/>
        </w:rPr>
        <w:t xml:space="preserve"> </w:t>
      </w:r>
      <w:r w:rsidR="00523EDD">
        <w:rPr>
          <w:rFonts w:ascii="Times New Roman" w:hAnsi="Times New Roman" w:cs="Times New Roman"/>
          <w:sz w:val="24"/>
          <w:szCs w:val="24"/>
        </w:rPr>
        <w:t xml:space="preserve">Jistě, je </w:t>
      </w:r>
      <w:r w:rsidR="00BC1A6D" w:rsidRPr="00B220D5">
        <w:rPr>
          <w:rFonts w:ascii="Times New Roman" w:hAnsi="Times New Roman" w:cs="Times New Roman"/>
          <w:sz w:val="24"/>
          <w:szCs w:val="24"/>
        </w:rPr>
        <w:t>nutné, abychom vzali v potaz, že jde o romanci pro teenage</w:t>
      </w:r>
      <w:r w:rsidR="00523EDD">
        <w:rPr>
          <w:rFonts w:ascii="Times New Roman" w:hAnsi="Times New Roman" w:cs="Times New Roman"/>
          <w:sz w:val="24"/>
          <w:szCs w:val="24"/>
        </w:rPr>
        <w:t xml:space="preserve">ry, ale i ta by měla mít nějaké </w:t>
      </w:r>
      <w:r w:rsidR="00BC1A6D" w:rsidRPr="00B220D5">
        <w:rPr>
          <w:rFonts w:ascii="Times New Roman" w:hAnsi="Times New Roman" w:cs="Times New Roman"/>
          <w:sz w:val="24"/>
          <w:szCs w:val="24"/>
        </w:rPr>
        <w:t>standar</w:t>
      </w:r>
      <w:r w:rsidR="00BC1A6D">
        <w:rPr>
          <w:rFonts w:ascii="Times New Roman" w:hAnsi="Times New Roman" w:cs="Times New Roman"/>
          <w:sz w:val="24"/>
          <w:szCs w:val="24"/>
        </w:rPr>
        <w:t>d</w:t>
      </w:r>
      <w:r w:rsidR="00BC1A6D" w:rsidRPr="00B220D5">
        <w:rPr>
          <w:rFonts w:ascii="Times New Roman" w:hAnsi="Times New Roman" w:cs="Times New Roman"/>
          <w:sz w:val="24"/>
          <w:szCs w:val="24"/>
        </w:rPr>
        <w:t>y.</w:t>
      </w:r>
      <w:r w:rsidR="00BC1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EDD" w:rsidRDefault="00BC1A6D" w:rsidP="00523ED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20D5">
        <w:rPr>
          <w:rFonts w:ascii="Times New Roman" w:hAnsi="Times New Roman" w:cs="Times New Roman"/>
          <w:sz w:val="24"/>
          <w:szCs w:val="24"/>
        </w:rPr>
        <w:t xml:space="preserve">Spisovatelka nám představila hrdinku, která se </w:t>
      </w:r>
      <w:r w:rsidR="005805DF">
        <w:rPr>
          <w:rFonts w:ascii="Times New Roman" w:hAnsi="Times New Roman" w:cs="Times New Roman"/>
          <w:sz w:val="24"/>
          <w:szCs w:val="24"/>
        </w:rPr>
        <w:t>plavně vznáší příběhem,</w:t>
      </w:r>
      <w:r w:rsidRPr="00B220D5">
        <w:rPr>
          <w:rFonts w:ascii="Times New Roman" w:hAnsi="Times New Roman" w:cs="Times New Roman"/>
          <w:sz w:val="24"/>
          <w:szCs w:val="24"/>
        </w:rPr>
        <w:t xml:space="preserve"> všichni ji bezdův</w:t>
      </w:r>
      <w:r w:rsidR="005805DF">
        <w:rPr>
          <w:rFonts w:ascii="Times New Roman" w:hAnsi="Times New Roman" w:cs="Times New Roman"/>
          <w:sz w:val="24"/>
          <w:szCs w:val="24"/>
        </w:rPr>
        <w:t xml:space="preserve">odně milují anebo je přitahuje. </w:t>
      </w:r>
      <w:r w:rsidR="00F5782B">
        <w:rPr>
          <w:rFonts w:ascii="Times New Roman" w:hAnsi="Times New Roman" w:cs="Times New Roman"/>
          <w:sz w:val="24"/>
          <w:szCs w:val="24"/>
        </w:rPr>
        <w:t xml:space="preserve">Nikdy se sama za sebe nepostaví, není schopná racionálně </w:t>
      </w:r>
      <w:r w:rsidR="005A4959">
        <w:rPr>
          <w:rFonts w:ascii="Times New Roman" w:hAnsi="Times New Roman" w:cs="Times New Roman"/>
          <w:sz w:val="24"/>
          <w:szCs w:val="24"/>
        </w:rPr>
        <w:t>uvažovat nebo se chovat zodpovědně</w:t>
      </w:r>
      <w:r w:rsidR="00F5782B">
        <w:rPr>
          <w:rFonts w:ascii="Times New Roman" w:hAnsi="Times New Roman" w:cs="Times New Roman"/>
          <w:sz w:val="24"/>
          <w:szCs w:val="24"/>
        </w:rPr>
        <w:t>.</w:t>
      </w:r>
      <w:r w:rsidRPr="00B220D5">
        <w:rPr>
          <w:rFonts w:ascii="Times New Roman" w:hAnsi="Times New Roman" w:cs="Times New Roman"/>
          <w:sz w:val="24"/>
          <w:szCs w:val="24"/>
        </w:rPr>
        <w:t xml:space="preserve"> </w:t>
      </w:r>
      <w:r w:rsidR="005A4959">
        <w:rPr>
          <w:rFonts w:ascii="Times New Roman" w:hAnsi="Times New Roman" w:cs="Times New Roman"/>
          <w:sz w:val="24"/>
          <w:szCs w:val="24"/>
        </w:rPr>
        <w:t>To</w:t>
      </w:r>
      <w:r w:rsidR="00F5782B">
        <w:rPr>
          <w:rFonts w:ascii="Times New Roman" w:hAnsi="Times New Roman" w:cs="Times New Roman"/>
          <w:sz w:val="24"/>
          <w:szCs w:val="24"/>
        </w:rPr>
        <w:t xml:space="preserve"> </w:t>
      </w:r>
      <w:r w:rsidR="008A26CB">
        <w:rPr>
          <w:rFonts w:ascii="Times New Roman" w:hAnsi="Times New Roman" w:cs="Times New Roman"/>
          <w:sz w:val="24"/>
          <w:szCs w:val="24"/>
        </w:rPr>
        <w:t xml:space="preserve">za ni zvládnou ostatní, zatímco ona se utápí v depresích. A nejenom to. </w:t>
      </w:r>
      <w:r w:rsidR="005805DF">
        <w:rPr>
          <w:rFonts w:ascii="Times New Roman" w:hAnsi="Times New Roman" w:cs="Times New Roman"/>
          <w:sz w:val="24"/>
          <w:szCs w:val="24"/>
        </w:rPr>
        <w:t>V příběhu rozepsaném na stovky stran, se po celou dobu</w:t>
      </w:r>
      <w:r w:rsidRPr="00B220D5">
        <w:rPr>
          <w:rFonts w:ascii="Times New Roman" w:hAnsi="Times New Roman" w:cs="Times New Roman"/>
          <w:sz w:val="24"/>
          <w:szCs w:val="24"/>
        </w:rPr>
        <w:t xml:space="preserve"> podřizuje svému příteli a situuje se sama do pozice strašně nesobecké dívky.</w:t>
      </w:r>
      <w:r w:rsidR="008A26CB">
        <w:rPr>
          <w:rFonts w:ascii="Times New Roman" w:hAnsi="Times New Roman" w:cs="Times New Roman"/>
          <w:sz w:val="24"/>
          <w:szCs w:val="24"/>
        </w:rPr>
        <w:t xml:space="preserve"> </w:t>
      </w:r>
      <w:r w:rsidRPr="00B220D5">
        <w:rPr>
          <w:rFonts w:ascii="Times New Roman" w:hAnsi="Times New Roman" w:cs="Times New Roman"/>
          <w:sz w:val="24"/>
          <w:szCs w:val="24"/>
        </w:rPr>
        <w:t xml:space="preserve">Její </w:t>
      </w:r>
      <w:r w:rsidR="00F5782B">
        <w:rPr>
          <w:rFonts w:ascii="Times New Roman" w:hAnsi="Times New Roman" w:cs="Times New Roman"/>
          <w:sz w:val="24"/>
          <w:szCs w:val="24"/>
        </w:rPr>
        <w:t>vyvolený</w:t>
      </w:r>
      <w:r w:rsidR="008A26CB">
        <w:rPr>
          <w:rFonts w:ascii="Times New Roman" w:hAnsi="Times New Roman" w:cs="Times New Roman"/>
          <w:sz w:val="24"/>
          <w:szCs w:val="24"/>
        </w:rPr>
        <w:t>, který je samozřejmě upír a ještě ke všemu vegetariánský,</w:t>
      </w:r>
      <w:r w:rsidRPr="00B220D5">
        <w:rPr>
          <w:rFonts w:ascii="Times New Roman" w:hAnsi="Times New Roman" w:cs="Times New Roman"/>
          <w:sz w:val="24"/>
          <w:szCs w:val="24"/>
        </w:rPr>
        <w:t xml:space="preserve"> se na </w:t>
      </w:r>
      <w:r w:rsidR="00F5782B">
        <w:rPr>
          <w:rFonts w:ascii="Times New Roman" w:hAnsi="Times New Roman" w:cs="Times New Roman"/>
          <w:sz w:val="24"/>
          <w:szCs w:val="24"/>
        </w:rPr>
        <w:t xml:space="preserve">druhou stranu tváří </w:t>
      </w:r>
      <w:r w:rsidRPr="00B220D5">
        <w:rPr>
          <w:rFonts w:ascii="Times New Roman" w:hAnsi="Times New Roman" w:cs="Times New Roman"/>
          <w:sz w:val="24"/>
          <w:szCs w:val="24"/>
        </w:rPr>
        <w:t>nedosažitelně</w:t>
      </w:r>
      <w:r w:rsidR="005805DF">
        <w:rPr>
          <w:rFonts w:ascii="Times New Roman" w:hAnsi="Times New Roman" w:cs="Times New Roman"/>
          <w:sz w:val="24"/>
          <w:szCs w:val="24"/>
        </w:rPr>
        <w:t>, chladně</w:t>
      </w:r>
      <w:r w:rsidRPr="00B220D5">
        <w:rPr>
          <w:rFonts w:ascii="Times New Roman" w:hAnsi="Times New Roman" w:cs="Times New Roman"/>
          <w:sz w:val="24"/>
          <w:szCs w:val="24"/>
        </w:rPr>
        <w:t xml:space="preserve"> a nad věcí a neprojevuje vůči své partnerce téměř žádný zájem. Všude ji pronásleduje, protože cítí, že ji musí ochraňovat</w:t>
      </w:r>
      <w:r w:rsidR="008A26CB">
        <w:rPr>
          <w:rFonts w:ascii="Times New Roman" w:hAnsi="Times New Roman" w:cs="Times New Roman"/>
          <w:sz w:val="24"/>
          <w:szCs w:val="24"/>
        </w:rPr>
        <w:t xml:space="preserve">. </w:t>
      </w:r>
      <w:r w:rsidR="005805DF">
        <w:rPr>
          <w:rFonts w:ascii="Times New Roman" w:hAnsi="Times New Roman" w:cs="Times New Roman"/>
          <w:sz w:val="24"/>
          <w:szCs w:val="24"/>
        </w:rPr>
        <w:t xml:space="preserve">Pokud bych měla pominout upíří sklony a další drobnosti a odhalit </w:t>
      </w:r>
      <w:r w:rsidR="00523EDD">
        <w:rPr>
          <w:rFonts w:ascii="Times New Roman" w:hAnsi="Times New Roman" w:cs="Times New Roman"/>
          <w:sz w:val="24"/>
          <w:szCs w:val="24"/>
        </w:rPr>
        <w:t xml:space="preserve">samotné </w:t>
      </w:r>
      <w:r w:rsidR="005805DF">
        <w:rPr>
          <w:rFonts w:ascii="Times New Roman" w:hAnsi="Times New Roman" w:cs="Times New Roman"/>
          <w:sz w:val="24"/>
          <w:szCs w:val="24"/>
        </w:rPr>
        <w:t xml:space="preserve">vyznění knihy, pak </w:t>
      </w:r>
      <w:proofErr w:type="spellStart"/>
      <w:r w:rsidRPr="00B220D5">
        <w:rPr>
          <w:rFonts w:ascii="Times New Roman" w:hAnsi="Times New Roman" w:cs="Times New Roman"/>
          <w:sz w:val="24"/>
          <w:szCs w:val="24"/>
        </w:rPr>
        <w:t>Meyer</w:t>
      </w:r>
      <w:r>
        <w:rPr>
          <w:rFonts w:ascii="Times New Roman" w:hAnsi="Times New Roman" w:cs="Times New Roman"/>
          <w:sz w:val="24"/>
          <w:szCs w:val="24"/>
        </w:rPr>
        <w:t>ová</w:t>
      </w:r>
      <w:proofErr w:type="spellEnd"/>
      <w:r w:rsidRPr="00B220D5">
        <w:rPr>
          <w:rFonts w:ascii="Times New Roman" w:hAnsi="Times New Roman" w:cs="Times New Roman"/>
          <w:sz w:val="24"/>
          <w:szCs w:val="24"/>
        </w:rPr>
        <w:t xml:space="preserve"> tímto vlastně pobízí dívky, </w:t>
      </w:r>
      <w:r w:rsidRPr="00B220D5">
        <w:rPr>
          <w:rFonts w:ascii="Times New Roman" w:hAnsi="Times New Roman" w:cs="Times New Roman"/>
          <w:sz w:val="24"/>
          <w:szCs w:val="24"/>
        </w:rPr>
        <w:lastRenderedPageBreak/>
        <w:t xml:space="preserve">aby se </w:t>
      </w:r>
      <w:r>
        <w:rPr>
          <w:rFonts w:ascii="Times New Roman" w:hAnsi="Times New Roman" w:cs="Times New Roman"/>
          <w:sz w:val="24"/>
          <w:szCs w:val="24"/>
        </w:rPr>
        <w:t>zakotvily v</w:t>
      </w:r>
      <w:r w:rsidRPr="00B220D5">
        <w:rPr>
          <w:rFonts w:ascii="Times New Roman" w:hAnsi="Times New Roman" w:cs="Times New Roman"/>
          <w:sz w:val="24"/>
          <w:szCs w:val="24"/>
        </w:rPr>
        <w:t xml:space="preserve"> submisivní rol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20D5">
        <w:rPr>
          <w:rFonts w:ascii="Times New Roman" w:hAnsi="Times New Roman" w:cs="Times New Roman"/>
          <w:sz w:val="24"/>
          <w:szCs w:val="24"/>
        </w:rPr>
        <w:t xml:space="preserve"> a jen čekaly na to, </w:t>
      </w:r>
      <w:r w:rsidR="005805DF">
        <w:rPr>
          <w:rFonts w:ascii="Times New Roman" w:hAnsi="Times New Roman" w:cs="Times New Roman"/>
          <w:sz w:val="24"/>
          <w:szCs w:val="24"/>
        </w:rPr>
        <w:t>co bude dál. Proto údajná romantika a</w:t>
      </w:r>
      <w:r w:rsidRPr="00B220D5">
        <w:rPr>
          <w:rFonts w:ascii="Times New Roman" w:hAnsi="Times New Roman" w:cs="Times New Roman"/>
          <w:sz w:val="24"/>
          <w:szCs w:val="24"/>
        </w:rPr>
        <w:t xml:space="preserve"> hloub</w:t>
      </w:r>
      <w:r w:rsidR="00F5782B">
        <w:rPr>
          <w:rFonts w:ascii="Times New Roman" w:hAnsi="Times New Roman" w:cs="Times New Roman"/>
          <w:sz w:val="24"/>
          <w:szCs w:val="24"/>
        </w:rPr>
        <w:t xml:space="preserve">ka vztahu hlavních protagonistů </w:t>
      </w:r>
      <w:r w:rsidRPr="00B220D5">
        <w:rPr>
          <w:rFonts w:ascii="Times New Roman" w:hAnsi="Times New Roman" w:cs="Times New Roman"/>
          <w:sz w:val="24"/>
          <w:szCs w:val="24"/>
        </w:rPr>
        <w:t>jenom maskuje čistou nezdravost toho, co se odehrává mezi postavami. To, co někteří chápou jako pozitivní dopad celé série na mladou generaci, vid</w:t>
      </w:r>
      <w:r w:rsidR="00F5782B">
        <w:rPr>
          <w:rFonts w:ascii="Times New Roman" w:hAnsi="Times New Roman" w:cs="Times New Roman"/>
          <w:sz w:val="24"/>
          <w:szCs w:val="24"/>
        </w:rPr>
        <w:t>í jiní jako ohrožující faktor.</w:t>
      </w:r>
    </w:p>
    <w:p w:rsidR="00215ACE" w:rsidRPr="00B2308E" w:rsidRDefault="008A26CB" w:rsidP="0029081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na tuto upíří sérii pohlíží jako na nelogický brak kazící zdravé uvažování mládeže. Jak ale</w:t>
      </w:r>
      <w:r w:rsidR="00523EDD">
        <w:rPr>
          <w:rFonts w:ascii="Times New Roman" w:hAnsi="Times New Roman" w:cs="Times New Roman"/>
          <w:sz w:val="24"/>
          <w:szCs w:val="24"/>
        </w:rPr>
        <w:t xml:space="preserve"> v tomto případě</w:t>
      </w:r>
      <w:r>
        <w:rPr>
          <w:rFonts w:ascii="Times New Roman" w:hAnsi="Times New Roman" w:cs="Times New Roman"/>
          <w:sz w:val="24"/>
          <w:szCs w:val="24"/>
        </w:rPr>
        <w:t xml:space="preserve"> na kritiku pohlíží čtenáři? </w:t>
      </w:r>
      <w:r w:rsidR="00523EDD">
        <w:rPr>
          <w:rFonts w:ascii="Times New Roman" w:hAnsi="Times New Roman" w:cs="Times New Roman"/>
          <w:sz w:val="24"/>
          <w:szCs w:val="24"/>
        </w:rPr>
        <w:t>Ta je najednou stavěna do pozadí a málokdo se nad ní pozastaví a je schopný ji neodsoudit, ale zamyslet se.</w:t>
      </w:r>
    </w:p>
    <w:sectPr w:rsidR="00215ACE" w:rsidRPr="00B2308E" w:rsidSect="0015439E">
      <w:foot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A78" w:rsidRDefault="00836A78" w:rsidP="00B2308E">
      <w:pPr>
        <w:spacing w:after="0" w:line="240" w:lineRule="auto"/>
      </w:pPr>
      <w:r>
        <w:separator/>
      </w:r>
    </w:p>
  </w:endnote>
  <w:endnote w:type="continuationSeparator" w:id="0">
    <w:p w:rsidR="00836A78" w:rsidRDefault="00836A78" w:rsidP="00B2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9034"/>
      <w:docPartObj>
        <w:docPartGallery w:val="Page Numbers (Bottom of Page)"/>
        <w:docPartUnique/>
      </w:docPartObj>
    </w:sdtPr>
    <w:sdtContent>
      <w:p w:rsidR="0015439E" w:rsidRDefault="00B57E7A">
        <w:pPr>
          <w:pStyle w:val="Zpat"/>
          <w:jc w:val="center"/>
        </w:pPr>
        <w:fldSimple w:instr=" PAGE   \* MERGEFORMAT ">
          <w:r w:rsidR="006D22C2">
            <w:rPr>
              <w:noProof/>
            </w:rPr>
            <w:t>3</w:t>
          </w:r>
        </w:fldSimple>
      </w:p>
    </w:sdtContent>
  </w:sdt>
  <w:p w:rsidR="0015439E" w:rsidRDefault="001543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A78" w:rsidRDefault="00836A78" w:rsidP="00B2308E">
      <w:pPr>
        <w:spacing w:after="0" w:line="240" w:lineRule="auto"/>
      </w:pPr>
      <w:r>
        <w:separator/>
      </w:r>
    </w:p>
  </w:footnote>
  <w:footnote w:type="continuationSeparator" w:id="0">
    <w:p w:rsidR="00836A78" w:rsidRDefault="00836A78" w:rsidP="00B2308E">
      <w:pPr>
        <w:spacing w:after="0" w:line="240" w:lineRule="auto"/>
      </w:pPr>
      <w:r>
        <w:continuationSeparator/>
      </w:r>
    </w:p>
  </w:footnote>
  <w:footnote w:id="1">
    <w:p w:rsidR="00C02DBA" w:rsidRPr="0029081B" w:rsidRDefault="00C02DBA">
      <w:pPr>
        <w:pStyle w:val="Textpoznpodarou"/>
        <w:rPr>
          <w:rFonts w:ascii="Times New Roman" w:hAnsi="Times New Roman" w:cs="Times New Roman"/>
        </w:rPr>
      </w:pPr>
      <w:r w:rsidRPr="0029081B">
        <w:rPr>
          <w:rStyle w:val="Znakapoznpodarou"/>
          <w:rFonts w:ascii="Times New Roman" w:hAnsi="Times New Roman" w:cs="Times New Roman"/>
        </w:rPr>
        <w:footnoteRef/>
      </w:r>
      <w:r w:rsidR="0029081B" w:rsidRPr="00A01617">
        <w:rPr>
          <w:rFonts w:ascii="Times New Roman" w:hAnsi="Times New Roman" w:cs="Times New Roman"/>
        </w:rPr>
        <w:t xml:space="preserve"> </w:t>
      </w:r>
      <w:r w:rsidR="0029081B" w:rsidRPr="00A01617">
        <w:rPr>
          <w:rFonts w:ascii="Times New Roman" w:hAnsi="Times New Roman" w:cs="Times New Roman"/>
          <w:i/>
          <w:iCs/>
        </w:rPr>
        <w:t>Ottův slovník naučný</w:t>
      </w:r>
      <w:r w:rsidR="0029081B" w:rsidRPr="00A01617">
        <w:rPr>
          <w:rFonts w:ascii="Times New Roman" w:hAnsi="Times New Roman" w:cs="Times New Roman"/>
        </w:rPr>
        <w:t xml:space="preserve">. </w:t>
      </w:r>
      <w:proofErr w:type="spellStart"/>
      <w:r w:rsidR="0029081B" w:rsidRPr="00A01617">
        <w:rPr>
          <w:rFonts w:ascii="Times New Roman" w:hAnsi="Times New Roman" w:cs="Times New Roman"/>
        </w:rPr>
        <w:t>Vyd</w:t>
      </w:r>
      <w:proofErr w:type="spellEnd"/>
      <w:r w:rsidR="0029081B" w:rsidRPr="00A01617">
        <w:rPr>
          <w:rFonts w:ascii="Times New Roman" w:hAnsi="Times New Roman" w:cs="Times New Roman"/>
        </w:rPr>
        <w:t>. 1. Praha: Paseka, 1999, str. 191</w:t>
      </w:r>
    </w:p>
  </w:footnote>
  <w:footnote w:id="2">
    <w:p w:rsidR="00C02DBA" w:rsidRPr="0029081B" w:rsidRDefault="00C02DBA" w:rsidP="00C02DBA">
      <w:pPr>
        <w:pStyle w:val="Textpoznpodarou"/>
        <w:rPr>
          <w:rFonts w:ascii="Times New Roman" w:hAnsi="Times New Roman" w:cs="Times New Roman"/>
        </w:rPr>
      </w:pPr>
      <w:r w:rsidRPr="0029081B">
        <w:rPr>
          <w:rStyle w:val="Znakapoznpodarou"/>
          <w:rFonts w:ascii="Times New Roman" w:hAnsi="Times New Roman" w:cs="Times New Roman"/>
        </w:rPr>
        <w:footnoteRef/>
      </w:r>
      <w:r w:rsidRPr="0029081B">
        <w:rPr>
          <w:rFonts w:ascii="Times New Roman" w:hAnsi="Times New Roman" w:cs="Times New Roman"/>
        </w:rPr>
        <w:t xml:space="preserve"> HÁJEK, Jiří. </w:t>
      </w:r>
      <w:r w:rsidRPr="0029081B">
        <w:rPr>
          <w:rFonts w:ascii="Times New Roman" w:hAnsi="Times New Roman" w:cs="Times New Roman"/>
          <w:i/>
        </w:rPr>
        <w:t>Teorie umělecké kritiky</w:t>
      </w:r>
      <w:r w:rsidRPr="0029081B">
        <w:rPr>
          <w:rFonts w:ascii="Times New Roman" w:hAnsi="Times New Roman" w:cs="Times New Roman"/>
        </w:rPr>
        <w:t>. Praha: Státní pedagogické nakladatelství, 1986. s. 11-</w:t>
      </w:r>
    </w:p>
    <w:p w:rsidR="00C02DBA" w:rsidRPr="0029081B" w:rsidRDefault="00C02DBA">
      <w:pPr>
        <w:pStyle w:val="Textpoznpodarou"/>
        <w:rPr>
          <w:rFonts w:ascii="Times New Roman" w:hAnsi="Times New Roman" w:cs="Times New Roman"/>
        </w:rPr>
      </w:pPr>
      <w:r w:rsidRPr="0029081B">
        <w:rPr>
          <w:rFonts w:ascii="Times New Roman" w:hAnsi="Times New Roman" w:cs="Times New Roman"/>
        </w:rPr>
        <w:t>37.</w:t>
      </w:r>
    </w:p>
  </w:footnote>
  <w:footnote w:id="3">
    <w:p w:rsidR="0029081B" w:rsidRPr="0029081B" w:rsidRDefault="0029081B">
      <w:pPr>
        <w:pStyle w:val="Textpoznpodarou"/>
        <w:rPr>
          <w:rFonts w:ascii="Times New Roman" w:hAnsi="Times New Roman" w:cs="Times New Roman"/>
        </w:rPr>
      </w:pPr>
      <w:r w:rsidRPr="0029081B">
        <w:rPr>
          <w:rStyle w:val="Znakapoznpodarou"/>
          <w:rFonts w:ascii="Times New Roman" w:hAnsi="Times New Roman" w:cs="Times New Roman"/>
        </w:rPr>
        <w:footnoteRef/>
      </w:r>
      <w:r w:rsidRPr="0029081B">
        <w:rPr>
          <w:rFonts w:ascii="Times New Roman" w:hAnsi="Times New Roman" w:cs="Times New Roman"/>
        </w:rPr>
        <w:t xml:space="preserve"> ČERNÝ, Václav. </w:t>
      </w:r>
      <w:r w:rsidRPr="0029081B">
        <w:rPr>
          <w:rFonts w:ascii="Times New Roman" w:hAnsi="Times New Roman" w:cs="Times New Roman"/>
          <w:i/>
        </w:rPr>
        <w:t>Co je kritika, co není a k čemu je na světě</w:t>
      </w:r>
      <w:r w:rsidRPr="0029081B">
        <w:rPr>
          <w:rFonts w:ascii="Times New Roman" w:hAnsi="Times New Roman" w:cs="Times New Roman"/>
        </w:rPr>
        <w:t>. Brno: Blok, 1968. s. 25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8E"/>
    <w:rsid w:val="00066AD8"/>
    <w:rsid w:val="0009595F"/>
    <w:rsid w:val="0015439E"/>
    <w:rsid w:val="00215ACE"/>
    <w:rsid w:val="0029081B"/>
    <w:rsid w:val="002D2C06"/>
    <w:rsid w:val="002F0F1A"/>
    <w:rsid w:val="00303F4B"/>
    <w:rsid w:val="00317848"/>
    <w:rsid w:val="004050D0"/>
    <w:rsid w:val="004E0E8C"/>
    <w:rsid w:val="00523EDD"/>
    <w:rsid w:val="005805DF"/>
    <w:rsid w:val="005A4959"/>
    <w:rsid w:val="00637660"/>
    <w:rsid w:val="006A010E"/>
    <w:rsid w:val="006D22C2"/>
    <w:rsid w:val="00731965"/>
    <w:rsid w:val="007B64C8"/>
    <w:rsid w:val="007C678A"/>
    <w:rsid w:val="00836A78"/>
    <w:rsid w:val="008A26CB"/>
    <w:rsid w:val="008D1A32"/>
    <w:rsid w:val="009354D1"/>
    <w:rsid w:val="009A5113"/>
    <w:rsid w:val="00B15B70"/>
    <w:rsid w:val="00B2308E"/>
    <w:rsid w:val="00B57E7A"/>
    <w:rsid w:val="00BC1A6D"/>
    <w:rsid w:val="00C02DBA"/>
    <w:rsid w:val="00CD1F7E"/>
    <w:rsid w:val="00D12530"/>
    <w:rsid w:val="00D360F0"/>
    <w:rsid w:val="00D827CF"/>
    <w:rsid w:val="00EF2380"/>
    <w:rsid w:val="00F27524"/>
    <w:rsid w:val="00F5782B"/>
    <w:rsid w:val="00FB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3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3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308E"/>
    <w:rPr>
      <w:vertAlign w:val="superscript"/>
    </w:rPr>
  </w:style>
  <w:style w:type="paragraph" w:styleId="Bezmezer">
    <w:name w:val="No Spacing"/>
    <w:uiPriority w:val="1"/>
    <w:qFormat/>
    <w:rsid w:val="00B2308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15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39E"/>
  </w:style>
  <w:style w:type="paragraph" w:styleId="Zpat">
    <w:name w:val="footer"/>
    <w:basedOn w:val="Normln"/>
    <w:link w:val="ZpatChar"/>
    <w:uiPriority w:val="99"/>
    <w:unhideWhenUsed/>
    <w:rsid w:val="00154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445658-7CFB-4375-832A-8BF4B932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849</Words>
  <Characters>4645</Characters>
  <Application>Microsoft Office Word</Application>
  <DocSecurity>0</DocSecurity>
  <Lines>67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Bubeníková</dc:creator>
  <cp:lastModifiedBy>Bubeníková</cp:lastModifiedBy>
  <cp:revision>15</cp:revision>
  <dcterms:created xsi:type="dcterms:W3CDTF">2012-12-27T03:38:00Z</dcterms:created>
  <dcterms:modified xsi:type="dcterms:W3CDTF">2012-12-29T19:33:00Z</dcterms:modified>
</cp:coreProperties>
</file>