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FF" w:rsidRPr="00FB76AE" w:rsidRDefault="007B71FF">
      <w:pPr>
        <w:rPr>
          <w:rFonts w:asciiTheme="majorHAnsi" w:hAnsiTheme="majorHAnsi"/>
          <w:b/>
          <w:bCs/>
          <w:sz w:val="32"/>
          <w:szCs w:val="32"/>
        </w:rPr>
      </w:pPr>
      <w:r>
        <w:rPr>
          <w:rFonts w:asciiTheme="majorHAnsi" w:hAnsiTheme="majorHAnsi"/>
          <w:sz w:val="32"/>
          <w:szCs w:val="32"/>
        </w:rPr>
        <w:t xml:space="preserve">                                                 </w:t>
      </w:r>
      <w:r w:rsidRPr="00FB76AE">
        <w:rPr>
          <w:rFonts w:asciiTheme="majorHAnsi" w:hAnsiTheme="majorHAnsi"/>
          <w:b/>
          <w:bCs/>
          <w:sz w:val="32"/>
          <w:szCs w:val="32"/>
        </w:rPr>
        <w:t xml:space="preserve">A summary of </w:t>
      </w:r>
    </w:p>
    <w:p w:rsidR="007B71FF" w:rsidRPr="00FB76AE" w:rsidRDefault="007B71FF">
      <w:pPr>
        <w:rPr>
          <w:rFonts w:asciiTheme="majorHAnsi" w:hAnsiTheme="majorHAnsi"/>
          <w:b/>
          <w:bCs/>
          <w:sz w:val="32"/>
          <w:szCs w:val="32"/>
        </w:rPr>
      </w:pPr>
      <w:r w:rsidRPr="00FB76AE">
        <w:rPr>
          <w:rFonts w:asciiTheme="majorHAnsi" w:hAnsiTheme="majorHAnsi"/>
          <w:b/>
          <w:bCs/>
          <w:sz w:val="32"/>
          <w:szCs w:val="32"/>
        </w:rPr>
        <w:t xml:space="preserve">                                      “The Social Stratification of (r) </w:t>
      </w:r>
    </w:p>
    <w:p w:rsidR="007B71FF" w:rsidRPr="00FB76AE" w:rsidRDefault="007B71FF" w:rsidP="007B71FF">
      <w:pPr>
        <w:rPr>
          <w:rFonts w:asciiTheme="majorHAnsi" w:hAnsiTheme="majorHAnsi"/>
          <w:b/>
          <w:bCs/>
          <w:sz w:val="32"/>
          <w:szCs w:val="32"/>
        </w:rPr>
      </w:pPr>
      <w:r w:rsidRPr="00FB76AE">
        <w:rPr>
          <w:rFonts w:asciiTheme="majorHAnsi" w:hAnsiTheme="majorHAnsi"/>
          <w:b/>
          <w:bCs/>
          <w:sz w:val="32"/>
          <w:szCs w:val="32"/>
        </w:rPr>
        <w:t xml:space="preserve">                              </w:t>
      </w:r>
      <w:proofErr w:type="gramStart"/>
      <w:r w:rsidRPr="00FB76AE">
        <w:rPr>
          <w:rFonts w:asciiTheme="majorHAnsi" w:hAnsiTheme="majorHAnsi"/>
          <w:b/>
          <w:bCs/>
          <w:sz w:val="32"/>
          <w:szCs w:val="32"/>
        </w:rPr>
        <w:t>in</w:t>
      </w:r>
      <w:proofErr w:type="gramEnd"/>
      <w:r w:rsidRPr="00FB76AE">
        <w:rPr>
          <w:rFonts w:asciiTheme="majorHAnsi" w:hAnsiTheme="majorHAnsi"/>
          <w:b/>
          <w:bCs/>
          <w:sz w:val="32"/>
          <w:szCs w:val="32"/>
        </w:rPr>
        <w:t xml:space="preserve"> New York City Department Stores”</w:t>
      </w:r>
    </w:p>
    <w:p w:rsidR="007B71FF" w:rsidRDefault="007B71FF">
      <w:pPr>
        <w:rPr>
          <w:rFonts w:asciiTheme="majorHAnsi" w:hAnsiTheme="majorHAnsi"/>
          <w:sz w:val="24"/>
          <w:szCs w:val="24"/>
        </w:rPr>
      </w:pPr>
    </w:p>
    <w:p w:rsidR="00626115" w:rsidRDefault="00750885" w:rsidP="002B3AF1">
      <w:pPr>
        <w:rPr>
          <w:rFonts w:asciiTheme="majorHAnsi" w:hAnsiTheme="majorHAnsi"/>
          <w:sz w:val="24"/>
          <w:szCs w:val="24"/>
        </w:rPr>
      </w:pPr>
      <w:r>
        <w:rPr>
          <w:rFonts w:asciiTheme="majorHAnsi" w:hAnsiTheme="majorHAnsi"/>
          <w:sz w:val="24"/>
          <w:szCs w:val="24"/>
        </w:rPr>
        <w:t>This study wa</w:t>
      </w:r>
      <w:r w:rsidR="002B3AF1">
        <w:rPr>
          <w:rFonts w:asciiTheme="majorHAnsi" w:hAnsiTheme="majorHAnsi"/>
          <w:sz w:val="24"/>
          <w:szCs w:val="24"/>
        </w:rPr>
        <w:t xml:space="preserve">s carried out by William </w:t>
      </w:r>
      <w:proofErr w:type="spellStart"/>
      <w:r w:rsidR="002B3AF1">
        <w:rPr>
          <w:rFonts w:asciiTheme="majorHAnsi" w:hAnsiTheme="majorHAnsi"/>
          <w:sz w:val="24"/>
          <w:szCs w:val="24"/>
        </w:rPr>
        <w:t>Labov</w:t>
      </w:r>
      <w:proofErr w:type="spellEnd"/>
      <w:r w:rsidR="002B3AF1">
        <w:rPr>
          <w:rFonts w:asciiTheme="majorHAnsi" w:hAnsiTheme="majorHAnsi"/>
          <w:sz w:val="24"/>
          <w:szCs w:val="24"/>
        </w:rPr>
        <w:t xml:space="preserve">, who </w:t>
      </w:r>
      <w:r>
        <w:rPr>
          <w:rFonts w:asciiTheme="majorHAnsi" w:hAnsiTheme="majorHAnsi"/>
          <w:sz w:val="24"/>
          <w:szCs w:val="24"/>
        </w:rPr>
        <w:t>is an American Ling</w:t>
      </w:r>
      <w:r w:rsidR="00626115">
        <w:rPr>
          <w:rFonts w:asciiTheme="majorHAnsi" w:hAnsiTheme="majorHAnsi"/>
          <w:sz w:val="24"/>
          <w:szCs w:val="24"/>
        </w:rPr>
        <w:t xml:space="preserve">uist </w:t>
      </w:r>
      <w:r w:rsidR="009A7F3D">
        <w:rPr>
          <w:rFonts w:asciiTheme="majorHAnsi" w:hAnsiTheme="majorHAnsi"/>
          <w:sz w:val="24"/>
          <w:szCs w:val="24"/>
        </w:rPr>
        <w:t>known for his attention to dialects.</w:t>
      </w:r>
    </w:p>
    <w:p w:rsidR="005C51FF" w:rsidRDefault="005C51FF" w:rsidP="009A7F3D">
      <w:pPr>
        <w:rPr>
          <w:rFonts w:asciiTheme="majorHAnsi" w:hAnsiTheme="majorHAnsi"/>
          <w:sz w:val="24"/>
          <w:szCs w:val="24"/>
        </w:rPr>
      </w:pPr>
    </w:p>
    <w:p w:rsidR="005C51FF" w:rsidRPr="002B3AF1" w:rsidRDefault="00634487" w:rsidP="00634487">
      <w:pPr>
        <w:rPr>
          <w:rFonts w:asciiTheme="majorHAnsi" w:hAnsiTheme="majorHAnsi"/>
          <w:b/>
          <w:bCs/>
          <w:sz w:val="24"/>
          <w:szCs w:val="24"/>
        </w:rPr>
      </w:pPr>
      <w:r>
        <w:rPr>
          <w:rFonts w:asciiTheme="majorHAnsi" w:hAnsiTheme="majorHAnsi"/>
          <w:b/>
          <w:bCs/>
          <w:sz w:val="24"/>
          <w:szCs w:val="24"/>
        </w:rPr>
        <w:t>Gathering</w:t>
      </w:r>
      <w:r w:rsidR="00BF6639" w:rsidRPr="002B3AF1">
        <w:rPr>
          <w:rFonts w:asciiTheme="majorHAnsi" w:hAnsiTheme="majorHAnsi"/>
          <w:b/>
          <w:bCs/>
          <w:sz w:val="24"/>
          <w:szCs w:val="24"/>
        </w:rPr>
        <w:t xml:space="preserve"> data:</w:t>
      </w:r>
    </w:p>
    <w:p w:rsidR="009A7F3D" w:rsidRDefault="006E4C29" w:rsidP="005C51FF">
      <w:pPr>
        <w:rPr>
          <w:rFonts w:asciiTheme="majorHAnsi" w:hAnsiTheme="majorHAnsi"/>
          <w:sz w:val="24"/>
          <w:szCs w:val="24"/>
        </w:rPr>
      </w:pPr>
      <w:r>
        <w:rPr>
          <w:rFonts w:asciiTheme="majorHAnsi" w:hAnsiTheme="majorHAnsi"/>
          <w:sz w:val="24"/>
          <w:szCs w:val="24"/>
        </w:rPr>
        <w:t>Generally, t</w:t>
      </w:r>
      <w:r w:rsidR="00BF6639">
        <w:rPr>
          <w:rFonts w:asciiTheme="majorHAnsi" w:hAnsiTheme="majorHAnsi"/>
          <w:sz w:val="24"/>
          <w:szCs w:val="24"/>
        </w:rPr>
        <w:t>he primary means for collecting data is tape-recorded interviews.  However, interview speech</w:t>
      </w:r>
      <w:r w:rsidR="00776AD4">
        <w:rPr>
          <w:rFonts w:asciiTheme="majorHAnsi" w:hAnsiTheme="majorHAnsi"/>
          <w:sz w:val="24"/>
          <w:szCs w:val="24"/>
        </w:rPr>
        <w:t xml:space="preserve"> is formal speech in the sense that it is different from everyday</w:t>
      </w:r>
      <w:r>
        <w:rPr>
          <w:rFonts w:asciiTheme="majorHAnsi" w:hAnsiTheme="majorHAnsi"/>
          <w:sz w:val="24"/>
          <w:szCs w:val="24"/>
        </w:rPr>
        <w:t xml:space="preserve"> language</w:t>
      </w:r>
      <w:r w:rsidR="00776AD4">
        <w:rPr>
          <w:rFonts w:asciiTheme="majorHAnsi" w:hAnsiTheme="majorHAnsi"/>
          <w:sz w:val="24"/>
          <w:szCs w:val="24"/>
        </w:rPr>
        <w:t xml:space="preserve">. </w:t>
      </w:r>
    </w:p>
    <w:p w:rsidR="00776AD4" w:rsidRDefault="006E4C29" w:rsidP="00634487">
      <w:pPr>
        <w:rPr>
          <w:rFonts w:asciiTheme="majorHAnsi" w:hAnsiTheme="majorHAnsi"/>
          <w:sz w:val="24"/>
          <w:szCs w:val="24"/>
        </w:rPr>
      </w:pPr>
      <w:r>
        <w:rPr>
          <w:rFonts w:asciiTheme="majorHAnsi" w:hAnsiTheme="majorHAnsi"/>
          <w:sz w:val="24"/>
          <w:szCs w:val="24"/>
        </w:rPr>
        <w:t>One alternative for this is to interview the subject in his own natural social context. Another way is to gather data by observing</w:t>
      </w:r>
      <w:r w:rsidR="00634487">
        <w:rPr>
          <w:rFonts w:asciiTheme="majorHAnsi" w:hAnsiTheme="majorHAnsi"/>
          <w:sz w:val="24"/>
          <w:szCs w:val="24"/>
        </w:rPr>
        <w:t xml:space="preserve"> the</w:t>
      </w:r>
      <w:r>
        <w:rPr>
          <w:rFonts w:asciiTheme="majorHAnsi" w:hAnsiTheme="majorHAnsi"/>
          <w:sz w:val="24"/>
          <w:szCs w:val="24"/>
        </w:rPr>
        <w:t xml:space="preserve"> subjects’ use of language in daily life without any interview situation. </w:t>
      </w:r>
      <w:r w:rsidR="00634487">
        <w:rPr>
          <w:rFonts w:asciiTheme="majorHAnsi" w:hAnsiTheme="majorHAnsi"/>
          <w:sz w:val="24"/>
          <w:szCs w:val="24"/>
        </w:rPr>
        <w:t>T</w:t>
      </w:r>
      <w:r>
        <w:rPr>
          <w:rFonts w:asciiTheme="majorHAnsi" w:hAnsiTheme="majorHAnsi"/>
          <w:sz w:val="24"/>
          <w:szCs w:val="24"/>
        </w:rPr>
        <w:t xml:space="preserve">his is the way that is adopted in this </w:t>
      </w:r>
      <w:r w:rsidR="0005506B">
        <w:rPr>
          <w:rFonts w:asciiTheme="majorHAnsi" w:hAnsiTheme="majorHAnsi"/>
          <w:sz w:val="24"/>
          <w:szCs w:val="24"/>
        </w:rPr>
        <w:t>study</w:t>
      </w:r>
      <w:r>
        <w:rPr>
          <w:rFonts w:asciiTheme="majorHAnsi" w:hAnsiTheme="majorHAnsi"/>
          <w:sz w:val="24"/>
          <w:szCs w:val="24"/>
        </w:rPr>
        <w:t xml:space="preserve">. </w:t>
      </w:r>
    </w:p>
    <w:p w:rsidR="005C51FF" w:rsidRDefault="005C51FF" w:rsidP="006E4C29">
      <w:pPr>
        <w:rPr>
          <w:rFonts w:asciiTheme="majorHAnsi" w:hAnsiTheme="majorHAnsi"/>
          <w:sz w:val="24"/>
          <w:szCs w:val="24"/>
        </w:rPr>
      </w:pPr>
    </w:p>
    <w:p w:rsidR="005C51FF" w:rsidRDefault="005C51FF" w:rsidP="006E4C29">
      <w:pPr>
        <w:rPr>
          <w:rFonts w:asciiTheme="majorHAnsi" w:hAnsiTheme="majorHAnsi"/>
          <w:sz w:val="24"/>
          <w:szCs w:val="24"/>
        </w:rPr>
      </w:pPr>
      <w:r w:rsidRPr="00634487">
        <w:rPr>
          <w:rFonts w:asciiTheme="majorHAnsi" w:hAnsiTheme="majorHAnsi"/>
          <w:b/>
          <w:bCs/>
          <w:sz w:val="24"/>
          <w:szCs w:val="24"/>
        </w:rPr>
        <w:t>Preliminary investigations:</w:t>
      </w:r>
    </w:p>
    <w:p w:rsidR="006E4C29" w:rsidRDefault="005C51FF" w:rsidP="005C51FF">
      <w:pPr>
        <w:rPr>
          <w:rFonts w:asciiTheme="majorHAnsi" w:hAnsiTheme="majorHAnsi"/>
          <w:sz w:val="24"/>
          <w:szCs w:val="24"/>
        </w:rPr>
      </w:pPr>
      <w:r>
        <w:rPr>
          <w:rFonts w:asciiTheme="majorHAnsi" w:hAnsiTheme="majorHAnsi"/>
          <w:sz w:val="24"/>
          <w:szCs w:val="24"/>
        </w:rPr>
        <w:t xml:space="preserve">Before this study was carried out, </w:t>
      </w:r>
      <w:proofErr w:type="spellStart"/>
      <w:r>
        <w:rPr>
          <w:rFonts w:asciiTheme="majorHAnsi" w:hAnsiTheme="majorHAnsi"/>
          <w:sz w:val="24"/>
          <w:szCs w:val="24"/>
        </w:rPr>
        <w:t>Labov</w:t>
      </w:r>
      <w:proofErr w:type="spellEnd"/>
      <w:r>
        <w:rPr>
          <w:rFonts w:asciiTheme="majorHAnsi" w:hAnsiTheme="majorHAnsi"/>
          <w:sz w:val="24"/>
          <w:szCs w:val="24"/>
        </w:rPr>
        <w:t xml:space="preserve"> conducted a series of preliminary investigations which included individual interviews in addition to anonymous observations in public places. </w:t>
      </w:r>
    </w:p>
    <w:p w:rsidR="00B906F9" w:rsidRDefault="005C51FF" w:rsidP="00D81514">
      <w:pPr>
        <w:rPr>
          <w:rFonts w:asciiTheme="majorHAnsi" w:hAnsiTheme="majorHAnsi"/>
          <w:sz w:val="24"/>
          <w:szCs w:val="24"/>
        </w:rPr>
      </w:pPr>
      <w:r>
        <w:rPr>
          <w:rFonts w:asciiTheme="majorHAnsi" w:hAnsiTheme="majorHAnsi"/>
          <w:sz w:val="24"/>
          <w:szCs w:val="24"/>
        </w:rPr>
        <w:t xml:space="preserve">As a result of </w:t>
      </w:r>
      <w:r w:rsidR="00B906F9">
        <w:rPr>
          <w:rFonts w:asciiTheme="majorHAnsi" w:hAnsiTheme="majorHAnsi"/>
          <w:sz w:val="24"/>
          <w:szCs w:val="24"/>
        </w:rPr>
        <w:t>these observations</w:t>
      </w:r>
      <w:r w:rsidR="00634487">
        <w:rPr>
          <w:rFonts w:asciiTheme="majorHAnsi" w:hAnsiTheme="majorHAnsi"/>
          <w:sz w:val="24"/>
          <w:szCs w:val="24"/>
        </w:rPr>
        <w:t xml:space="preserve">, </w:t>
      </w:r>
      <w:proofErr w:type="spellStart"/>
      <w:r w:rsidR="00634487">
        <w:rPr>
          <w:rFonts w:asciiTheme="majorHAnsi" w:hAnsiTheme="majorHAnsi"/>
          <w:sz w:val="24"/>
          <w:szCs w:val="24"/>
        </w:rPr>
        <w:t>La</w:t>
      </w:r>
      <w:r>
        <w:rPr>
          <w:rFonts w:asciiTheme="majorHAnsi" w:hAnsiTheme="majorHAnsi"/>
          <w:sz w:val="24"/>
          <w:szCs w:val="24"/>
        </w:rPr>
        <w:t>bov</w:t>
      </w:r>
      <w:proofErr w:type="spellEnd"/>
      <w:r>
        <w:rPr>
          <w:rFonts w:asciiTheme="majorHAnsi" w:hAnsiTheme="majorHAnsi"/>
          <w:sz w:val="24"/>
          <w:szCs w:val="24"/>
        </w:rPr>
        <w:t xml:space="preserve"> noticed that the variable [r] in </w:t>
      </w:r>
      <w:r w:rsidR="00950FE8">
        <w:rPr>
          <w:rFonts w:asciiTheme="majorHAnsi" w:hAnsiTheme="majorHAnsi"/>
          <w:sz w:val="24"/>
          <w:szCs w:val="24"/>
        </w:rPr>
        <w:t xml:space="preserve">postvocalic position </w:t>
      </w:r>
      <w:r w:rsidR="00D81514">
        <w:rPr>
          <w:rFonts w:asciiTheme="majorHAnsi" w:hAnsiTheme="majorHAnsi"/>
          <w:sz w:val="24"/>
          <w:szCs w:val="24"/>
        </w:rPr>
        <w:t xml:space="preserve">as in car, four, etc. </w:t>
      </w:r>
      <w:r w:rsidR="00950FE8">
        <w:rPr>
          <w:rFonts w:asciiTheme="majorHAnsi" w:hAnsiTheme="majorHAnsi"/>
          <w:sz w:val="24"/>
          <w:szCs w:val="24"/>
        </w:rPr>
        <w:t xml:space="preserve">is sensitive to measures of social stratification. </w:t>
      </w:r>
      <w:proofErr w:type="spellStart"/>
      <w:r w:rsidR="004872B0">
        <w:rPr>
          <w:rFonts w:asciiTheme="majorHAnsi" w:hAnsiTheme="majorHAnsi"/>
          <w:sz w:val="24"/>
          <w:szCs w:val="24"/>
        </w:rPr>
        <w:t>Labov</w:t>
      </w:r>
      <w:proofErr w:type="spellEnd"/>
      <w:r w:rsidR="004872B0">
        <w:rPr>
          <w:rFonts w:asciiTheme="majorHAnsi" w:hAnsiTheme="majorHAnsi"/>
          <w:sz w:val="24"/>
          <w:szCs w:val="24"/>
        </w:rPr>
        <w:t xml:space="preserve"> was</w:t>
      </w:r>
      <w:r w:rsidR="00D81514">
        <w:rPr>
          <w:rFonts w:asciiTheme="majorHAnsi" w:hAnsiTheme="majorHAnsi"/>
          <w:sz w:val="24"/>
          <w:szCs w:val="24"/>
        </w:rPr>
        <w:t xml:space="preserve"> also</w:t>
      </w:r>
      <w:r w:rsidR="004872B0">
        <w:rPr>
          <w:rFonts w:asciiTheme="majorHAnsi" w:hAnsiTheme="majorHAnsi"/>
          <w:sz w:val="24"/>
          <w:szCs w:val="24"/>
        </w:rPr>
        <w:t xml:space="preserve"> able to make two assumptions: one of them is that the linguistic variable (r) is a social differentiator in all level of New York City speech. The other is that </w:t>
      </w:r>
      <w:r w:rsidR="00D81514">
        <w:rPr>
          <w:rFonts w:asciiTheme="majorHAnsi" w:hAnsiTheme="majorHAnsi"/>
          <w:sz w:val="24"/>
          <w:szCs w:val="24"/>
        </w:rPr>
        <w:t xml:space="preserve">rapid and anonymous speech events could be used as the basis for a systematic study of language. And the study of (r) in New York City department stores is a test of these ideas. </w:t>
      </w:r>
    </w:p>
    <w:p w:rsidR="00D81514" w:rsidRDefault="00D81514" w:rsidP="00B906F9">
      <w:pPr>
        <w:rPr>
          <w:rFonts w:asciiTheme="majorHAnsi" w:hAnsiTheme="majorHAnsi"/>
          <w:sz w:val="24"/>
          <w:szCs w:val="24"/>
        </w:rPr>
      </w:pPr>
    </w:p>
    <w:p w:rsidR="006E4C29" w:rsidRPr="00634487" w:rsidRDefault="00B906F9" w:rsidP="006E4C29">
      <w:pPr>
        <w:rPr>
          <w:rFonts w:asciiTheme="majorHAnsi" w:hAnsiTheme="majorHAnsi"/>
          <w:b/>
          <w:bCs/>
          <w:sz w:val="24"/>
          <w:szCs w:val="24"/>
        </w:rPr>
      </w:pPr>
      <w:r w:rsidRPr="00634487">
        <w:rPr>
          <w:rFonts w:asciiTheme="majorHAnsi" w:hAnsiTheme="majorHAnsi"/>
          <w:b/>
          <w:bCs/>
          <w:sz w:val="24"/>
          <w:szCs w:val="24"/>
        </w:rPr>
        <w:t>The hypothesis</w:t>
      </w:r>
    </w:p>
    <w:p w:rsidR="00B906F9" w:rsidRPr="00634487" w:rsidRDefault="00B906F9" w:rsidP="00634487">
      <w:pPr>
        <w:rPr>
          <w:rFonts w:asciiTheme="majorHAnsi" w:hAnsiTheme="majorHAnsi"/>
          <w:sz w:val="24"/>
          <w:szCs w:val="24"/>
        </w:rPr>
      </w:pPr>
      <w:r>
        <w:rPr>
          <w:rFonts w:asciiTheme="majorHAnsi" w:hAnsiTheme="majorHAnsi"/>
          <w:sz w:val="24"/>
          <w:szCs w:val="24"/>
        </w:rPr>
        <w:t>Based on these</w:t>
      </w:r>
      <w:r w:rsidR="00634487">
        <w:rPr>
          <w:rFonts w:asciiTheme="majorHAnsi" w:hAnsiTheme="majorHAnsi"/>
          <w:sz w:val="24"/>
          <w:szCs w:val="24"/>
        </w:rPr>
        <w:t xml:space="preserve"> </w:t>
      </w:r>
      <w:r>
        <w:rPr>
          <w:rFonts w:asciiTheme="majorHAnsi" w:hAnsiTheme="majorHAnsi"/>
          <w:sz w:val="24"/>
          <w:szCs w:val="24"/>
        </w:rPr>
        <w:t xml:space="preserve">notions, </w:t>
      </w:r>
      <w:proofErr w:type="spellStart"/>
      <w:r>
        <w:rPr>
          <w:rFonts w:asciiTheme="majorHAnsi" w:hAnsiTheme="majorHAnsi"/>
          <w:sz w:val="24"/>
          <w:szCs w:val="24"/>
        </w:rPr>
        <w:t>Labov</w:t>
      </w:r>
      <w:proofErr w:type="spellEnd"/>
      <w:r>
        <w:rPr>
          <w:rFonts w:asciiTheme="majorHAnsi" w:hAnsiTheme="majorHAnsi"/>
          <w:sz w:val="24"/>
          <w:szCs w:val="24"/>
        </w:rPr>
        <w:t xml:space="preserve"> was able to state the hypothesis to be tested as follows</w:t>
      </w:r>
      <w:proofErr w:type="gramStart"/>
      <w:r>
        <w:rPr>
          <w:rFonts w:asciiTheme="majorHAnsi" w:hAnsiTheme="majorHAnsi"/>
          <w:sz w:val="24"/>
          <w:szCs w:val="24"/>
        </w:rPr>
        <w:t>:</w:t>
      </w:r>
      <w:proofErr w:type="gramEnd"/>
      <w:r w:rsidR="00634487">
        <w:rPr>
          <w:rFonts w:asciiTheme="majorHAnsi" w:hAnsiTheme="majorHAnsi"/>
          <w:sz w:val="24"/>
          <w:szCs w:val="24"/>
        </w:rPr>
        <w:br/>
      </w:r>
      <w:r w:rsidR="003251E3" w:rsidRPr="00634487">
        <w:rPr>
          <w:rFonts w:asciiTheme="majorHAnsi" w:hAnsiTheme="majorHAnsi"/>
          <w:i/>
          <w:iCs/>
          <w:sz w:val="24"/>
          <w:szCs w:val="24"/>
        </w:rPr>
        <w:t xml:space="preserve">“If any two subgroups in New York City </w:t>
      </w:r>
      <w:r w:rsidR="008F4CF1" w:rsidRPr="00634487">
        <w:rPr>
          <w:rFonts w:asciiTheme="majorHAnsi" w:hAnsiTheme="majorHAnsi"/>
          <w:i/>
          <w:iCs/>
          <w:sz w:val="24"/>
          <w:szCs w:val="24"/>
        </w:rPr>
        <w:t>speakers are ranked in a scale of social stratification, then they will be marked in the same order by their differential use of (r).”</w:t>
      </w:r>
    </w:p>
    <w:p w:rsidR="00D01813" w:rsidRDefault="00B906F9" w:rsidP="006F2563">
      <w:pPr>
        <w:rPr>
          <w:rFonts w:asciiTheme="majorHAnsi" w:hAnsiTheme="majorHAnsi"/>
          <w:sz w:val="24"/>
          <w:szCs w:val="24"/>
        </w:rPr>
      </w:pPr>
      <w:r>
        <w:rPr>
          <w:rFonts w:asciiTheme="majorHAnsi" w:hAnsiTheme="majorHAnsi"/>
          <w:sz w:val="24"/>
          <w:szCs w:val="24"/>
        </w:rPr>
        <w:t xml:space="preserve">In order to show that the hypothesis is so general, and that the differential use of (r) </w:t>
      </w:r>
      <w:r w:rsidR="008F4CF1">
        <w:rPr>
          <w:rFonts w:asciiTheme="majorHAnsi" w:hAnsiTheme="majorHAnsi"/>
          <w:sz w:val="24"/>
          <w:szCs w:val="24"/>
        </w:rPr>
        <w:t>pervades New York City so thoroughly, it seemed best to find a case of stratification within a single occupational grou</w:t>
      </w:r>
      <w:r w:rsidR="006F2563">
        <w:rPr>
          <w:rFonts w:asciiTheme="majorHAnsi" w:hAnsiTheme="majorHAnsi"/>
          <w:sz w:val="24"/>
          <w:szCs w:val="24"/>
        </w:rPr>
        <w:t>p: in this case, the sales people of large department stores in Manhattan</w:t>
      </w:r>
      <w:r w:rsidR="00D01813">
        <w:rPr>
          <w:rFonts w:asciiTheme="majorHAnsi" w:hAnsiTheme="majorHAnsi"/>
          <w:sz w:val="24"/>
          <w:szCs w:val="24"/>
        </w:rPr>
        <w:t xml:space="preserve">. </w:t>
      </w:r>
    </w:p>
    <w:p w:rsidR="006E4C29" w:rsidRDefault="00D01813" w:rsidP="006F2563">
      <w:pPr>
        <w:rPr>
          <w:rFonts w:asciiTheme="majorHAnsi" w:hAnsiTheme="majorHAnsi"/>
          <w:sz w:val="24"/>
          <w:szCs w:val="24"/>
        </w:rPr>
      </w:pPr>
      <w:proofErr w:type="spellStart"/>
      <w:r>
        <w:rPr>
          <w:rFonts w:asciiTheme="majorHAnsi" w:hAnsiTheme="majorHAnsi"/>
          <w:sz w:val="24"/>
          <w:szCs w:val="24"/>
        </w:rPr>
        <w:lastRenderedPageBreak/>
        <w:t>Labov</w:t>
      </w:r>
      <w:proofErr w:type="spellEnd"/>
      <w:r>
        <w:rPr>
          <w:rFonts w:asciiTheme="majorHAnsi" w:hAnsiTheme="majorHAnsi"/>
          <w:sz w:val="24"/>
          <w:szCs w:val="24"/>
        </w:rPr>
        <w:t xml:space="preserve"> selects three large department stores</w:t>
      </w:r>
      <w:r w:rsidR="0005506B">
        <w:rPr>
          <w:rFonts w:asciiTheme="majorHAnsi" w:hAnsiTheme="majorHAnsi"/>
          <w:sz w:val="24"/>
          <w:szCs w:val="24"/>
        </w:rPr>
        <w:t xml:space="preserve"> from the top, middle, and bottom of the price and fashion scale. This means that the customers should be socially stratified. The question is whether the sales people will show comparable stratification. </w:t>
      </w:r>
      <w:r w:rsidR="00B71CAC">
        <w:rPr>
          <w:rFonts w:asciiTheme="majorHAnsi" w:hAnsiTheme="majorHAnsi"/>
          <w:sz w:val="24"/>
          <w:szCs w:val="24"/>
        </w:rPr>
        <w:t xml:space="preserve">According to C. Wright Mills, salesgirls tend to borrow prestige form their customers. </w:t>
      </w:r>
    </w:p>
    <w:p w:rsidR="000B1A63" w:rsidRDefault="000B1A63" w:rsidP="000B1A63">
      <w:pPr>
        <w:rPr>
          <w:rFonts w:asciiTheme="majorHAnsi" w:hAnsiTheme="majorHAnsi"/>
          <w:sz w:val="24"/>
          <w:szCs w:val="24"/>
        </w:rPr>
      </w:pPr>
      <w:r>
        <w:rPr>
          <w:rFonts w:asciiTheme="majorHAnsi" w:hAnsiTheme="majorHAnsi"/>
          <w:sz w:val="24"/>
          <w:szCs w:val="24"/>
        </w:rPr>
        <w:t xml:space="preserve">The hypothesis predicts that salespeople in highest-ranked store will have the highest value of (r), those in the middle-ranked store will have the intermediate value of (r), and those in the lowest-ranked store will show the lowest value. </w:t>
      </w:r>
    </w:p>
    <w:p w:rsidR="00A5405E" w:rsidRDefault="00CF6DEB" w:rsidP="0090024C">
      <w:pPr>
        <w:rPr>
          <w:rFonts w:asciiTheme="majorHAnsi" w:hAnsiTheme="majorHAnsi"/>
          <w:sz w:val="24"/>
          <w:szCs w:val="24"/>
        </w:rPr>
      </w:pPr>
      <w:r>
        <w:rPr>
          <w:rFonts w:asciiTheme="majorHAnsi" w:hAnsiTheme="majorHAnsi"/>
          <w:sz w:val="24"/>
          <w:szCs w:val="24"/>
        </w:rPr>
        <w:t>The stores are Saks Fifth Avenue, Macy’s,</w:t>
      </w:r>
      <w:r w:rsidR="00A5405E">
        <w:rPr>
          <w:rFonts w:asciiTheme="majorHAnsi" w:hAnsiTheme="majorHAnsi"/>
          <w:sz w:val="24"/>
          <w:szCs w:val="24"/>
        </w:rPr>
        <w:t xml:space="preserve"> and S. Klein: the highest-ranked store is Saks, the middle-ranked store is Macy’s, and the lowest-ranked store is S. Klein. </w:t>
      </w:r>
      <w:proofErr w:type="spellStart"/>
      <w:r w:rsidR="00A5405E">
        <w:rPr>
          <w:rFonts w:asciiTheme="majorHAnsi" w:hAnsiTheme="majorHAnsi"/>
          <w:sz w:val="24"/>
          <w:szCs w:val="24"/>
        </w:rPr>
        <w:t>Labov</w:t>
      </w:r>
      <w:proofErr w:type="spellEnd"/>
      <w:r w:rsidR="00A5405E">
        <w:rPr>
          <w:rFonts w:asciiTheme="majorHAnsi" w:hAnsiTheme="majorHAnsi"/>
          <w:sz w:val="24"/>
          <w:szCs w:val="24"/>
        </w:rPr>
        <w:t xml:space="preserve"> presents evidence that these stores are differentiated in a fixed order, and that jobs in these stores are evaluated by employees in that order. </w:t>
      </w:r>
      <w:r w:rsidR="00304E44">
        <w:rPr>
          <w:rFonts w:asciiTheme="majorHAnsi" w:hAnsiTheme="majorHAnsi"/>
          <w:sz w:val="24"/>
          <w:szCs w:val="24"/>
        </w:rPr>
        <w:t>T</w:t>
      </w:r>
      <w:r w:rsidR="0090024C">
        <w:rPr>
          <w:rFonts w:asciiTheme="majorHAnsi" w:hAnsiTheme="majorHAnsi"/>
          <w:sz w:val="24"/>
          <w:szCs w:val="24"/>
        </w:rPr>
        <w:t>he d</w:t>
      </w:r>
      <w:r w:rsidR="00304E44">
        <w:rPr>
          <w:rFonts w:asciiTheme="majorHAnsi" w:hAnsiTheme="majorHAnsi"/>
          <w:sz w:val="24"/>
          <w:szCs w:val="24"/>
        </w:rPr>
        <w:t>ifferential ranking</w:t>
      </w:r>
      <w:r w:rsidR="0090024C">
        <w:rPr>
          <w:rFonts w:asciiTheme="majorHAnsi" w:hAnsiTheme="majorHAnsi"/>
          <w:sz w:val="24"/>
          <w:szCs w:val="24"/>
        </w:rPr>
        <w:t xml:space="preserve"> of the stores</w:t>
      </w:r>
      <w:r w:rsidR="00304E44">
        <w:rPr>
          <w:rFonts w:asciiTheme="majorHAnsi" w:hAnsiTheme="majorHAnsi"/>
          <w:sz w:val="24"/>
          <w:szCs w:val="24"/>
        </w:rPr>
        <w:t xml:space="preserve"> is based on a number of factors</w:t>
      </w:r>
      <w:r w:rsidR="009C0F25">
        <w:rPr>
          <w:rFonts w:asciiTheme="majorHAnsi" w:hAnsiTheme="majorHAnsi"/>
          <w:sz w:val="24"/>
          <w:szCs w:val="24"/>
        </w:rPr>
        <w:t>, such as</w:t>
      </w:r>
      <w:r w:rsidR="00304E44">
        <w:rPr>
          <w:rFonts w:asciiTheme="majorHAnsi" w:hAnsiTheme="majorHAnsi"/>
          <w:sz w:val="24"/>
          <w:szCs w:val="24"/>
        </w:rPr>
        <w:t xml:space="preserve">: location, advertising, price policies, and the physical plant of the stores. </w:t>
      </w:r>
      <w:r w:rsidR="007F6FCE">
        <w:rPr>
          <w:rFonts w:asciiTheme="majorHAnsi" w:hAnsiTheme="majorHAnsi"/>
          <w:sz w:val="24"/>
          <w:szCs w:val="24"/>
        </w:rPr>
        <w:t xml:space="preserve">However, the stratification of the employees depends on the prestige of the stores and the working conditions, regardless of the wages. </w:t>
      </w:r>
      <w:r w:rsidR="0090024C">
        <w:rPr>
          <w:rFonts w:asciiTheme="majorHAnsi" w:hAnsiTheme="majorHAnsi"/>
          <w:sz w:val="24"/>
          <w:szCs w:val="24"/>
        </w:rPr>
        <w:t xml:space="preserve">Those two factors stratify the employees in the order: Saks, Macy’s, and S. Klein. </w:t>
      </w:r>
    </w:p>
    <w:p w:rsidR="00953F48" w:rsidRDefault="00953F48" w:rsidP="0090024C">
      <w:pPr>
        <w:rPr>
          <w:rFonts w:asciiTheme="majorHAnsi" w:hAnsiTheme="majorHAnsi"/>
          <w:sz w:val="24"/>
          <w:szCs w:val="24"/>
        </w:rPr>
      </w:pPr>
    </w:p>
    <w:p w:rsidR="0090024C" w:rsidRPr="009C0F25" w:rsidRDefault="00953F48" w:rsidP="0090024C">
      <w:pPr>
        <w:rPr>
          <w:rFonts w:asciiTheme="majorHAnsi" w:hAnsiTheme="majorHAnsi"/>
          <w:b/>
          <w:bCs/>
          <w:sz w:val="24"/>
          <w:szCs w:val="24"/>
        </w:rPr>
      </w:pPr>
      <w:r>
        <w:rPr>
          <w:rFonts w:asciiTheme="majorHAnsi" w:hAnsiTheme="majorHAnsi"/>
          <w:sz w:val="24"/>
          <w:szCs w:val="24"/>
        </w:rPr>
        <w:t xml:space="preserve"> </w:t>
      </w:r>
      <w:r w:rsidRPr="009C0F25">
        <w:rPr>
          <w:rFonts w:asciiTheme="majorHAnsi" w:hAnsiTheme="majorHAnsi"/>
          <w:b/>
          <w:bCs/>
          <w:sz w:val="24"/>
          <w:szCs w:val="24"/>
        </w:rPr>
        <w:t xml:space="preserve">The Method </w:t>
      </w:r>
    </w:p>
    <w:p w:rsidR="005C3A5D" w:rsidRDefault="001E4BE3" w:rsidP="005C3A5D">
      <w:pPr>
        <w:rPr>
          <w:rFonts w:asciiTheme="majorHAnsi" w:hAnsiTheme="majorHAnsi"/>
          <w:sz w:val="24"/>
          <w:szCs w:val="24"/>
        </w:rPr>
      </w:pPr>
      <w:r>
        <w:rPr>
          <w:rFonts w:asciiTheme="majorHAnsi" w:hAnsiTheme="majorHAnsi"/>
          <w:sz w:val="24"/>
          <w:szCs w:val="24"/>
        </w:rPr>
        <w:t xml:space="preserve">The application of the study is simple. The </w:t>
      </w:r>
      <w:r w:rsidR="005C3A5D">
        <w:rPr>
          <w:rFonts w:asciiTheme="majorHAnsi" w:hAnsiTheme="majorHAnsi"/>
          <w:sz w:val="24"/>
          <w:szCs w:val="24"/>
        </w:rPr>
        <w:t xml:space="preserve">interviewer, who is </w:t>
      </w:r>
      <w:proofErr w:type="spellStart"/>
      <w:r w:rsidR="005C3A5D">
        <w:rPr>
          <w:rFonts w:asciiTheme="majorHAnsi" w:hAnsiTheme="majorHAnsi"/>
          <w:sz w:val="24"/>
          <w:szCs w:val="24"/>
        </w:rPr>
        <w:t>Labov</w:t>
      </w:r>
      <w:proofErr w:type="spellEnd"/>
      <w:r w:rsidR="005C3A5D">
        <w:rPr>
          <w:rFonts w:asciiTheme="majorHAnsi" w:hAnsiTheme="majorHAnsi"/>
          <w:sz w:val="24"/>
          <w:szCs w:val="24"/>
        </w:rPr>
        <w:t>, took</w:t>
      </w:r>
      <w:r>
        <w:rPr>
          <w:rFonts w:asciiTheme="majorHAnsi" w:hAnsiTheme="majorHAnsi"/>
          <w:sz w:val="24"/>
          <w:szCs w:val="24"/>
        </w:rPr>
        <w:t xml:space="preserve"> the role of a customer. He asked the sales person for directions to a particular department which is located on the fourth floor. T</w:t>
      </w:r>
      <w:r w:rsidR="005C3A5D">
        <w:rPr>
          <w:rFonts w:asciiTheme="majorHAnsi" w:hAnsiTheme="majorHAnsi"/>
          <w:sz w:val="24"/>
          <w:szCs w:val="24"/>
        </w:rPr>
        <w:t>he interviewer would say</w:t>
      </w:r>
      <w:r>
        <w:rPr>
          <w:rFonts w:asciiTheme="majorHAnsi" w:hAnsiTheme="majorHAnsi"/>
          <w:sz w:val="24"/>
          <w:szCs w:val="24"/>
        </w:rPr>
        <w:t>: “</w:t>
      </w:r>
      <w:r w:rsidR="005C3A5D">
        <w:rPr>
          <w:rFonts w:asciiTheme="majorHAnsi" w:hAnsiTheme="majorHAnsi"/>
          <w:sz w:val="24"/>
          <w:szCs w:val="24"/>
        </w:rPr>
        <w:t>E</w:t>
      </w:r>
      <w:r>
        <w:rPr>
          <w:rFonts w:asciiTheme="majorHAnsi" w:hAnsiTheme="majorHAnsi"/>
          <w:sz w:val="24"/>
          <w:szCs w:val="24"/>
        </w:rPr>
        <w:t>xcuse me, where are the women’s shoes?” and the sales person would answer, “</w:t>
      </w:r>
      <w:r w:rsidR="005C3A5D">
        <w:rPr>
          <w:rFonts w:asciiTheme="majorHAnsi" w:hAnsiTheme="majorHAnsi"/>
          <w:sz w:val="24"/>
          <w:szCs w:val="24"/>
        </w:rPr>
        <w:t>Fourth floor.</w:t>
      </w:r>
      <w:r>
        <w:rPr>
          <w:rFonts w:asciiTheme="majorHAnsi" w:hAnsiTheme="majorHAnsi"/>
          <w:sz w:val="24"/>
          <w:szCs w:val="24"/>
        </w:rPr>
        <w:t xml:space="preserve">” </w:t>
      </w:r>
      <w:r w:rsidR="005C3A5D">
        <w:rPr>
          <w:rFonts w:asciiTheme="majorHAnsi" w:hAnsiTheme="majorHAnsi"/>
          <w:sz w:val="24"/>
          <w:szCs w:val="24"/>
        </w:rPr>
        <w:t xml:space="preserve">Then the interviewer leaned forward and said, “Excuse me?” and the sales person repeats his answer: “Fourth floor” spoken under emphatic stress. </w:t>
      </w:r>
    </w:p>
    <w:p w:rsidR="0053717A" w:rsidRDefault="005C3A5D" w:rsidP="009C0F25">
      <w:pPr>
        <w:rPr>
          <w:rFonts w:asciiTheme="majorHAnsi" w:hAnsiTheme="majorHAnsi"/>
          <w:sz w:val="24"/>
          <w:szCs w:val="24"/>
        </w:rPr>
      </w:pPr>
      <w:r>
        <w:rPr>
          <w:rFonts w:asciiTheme="majorHAnsi" w:hAnsiTheme="majorHAnsi"/>
          <w:sz w:val="24"/>
          <w:szCs w:val="24"/>
        </w:rPr>
        <w:t xml:space="preserve">Then the interviewer makes a written note of the data. He included the following independent variables: the store, floor within the store, </w:t>
      </w:r>
      <w:r w:rsidR="0053717A">
        <w:rPr>
          <w:rFonts w:asciiTheme="majorHAnsi" w:hAnsiTheme="majorHAnsi"/>
          <w:sz w:val="24"/>
          <w:szCs w:val="24"/>
        </w:rPr>
        <w:t xml:space="preserve">sex, age, occupation, race, </w:t>
      </w:r>
      <w:r w:rsidR="009C0F25">
        <w:rPr>
          <w:rFonts w:asciiTheme="majorHAnsi" w:hAnsiTheme="majorHAnsi"/>
          <w:sz w:val="24"/>
          <w:szCs w:val="24"/>
        </w:rPr>
        <w:t xml:space="preserve">and </w:t>
      </w:r>
      <w:r w:rsidR="0053717A">
        <w:rPr>
          <w:rFonts w:asciiTheme="majorHAnsi" w:hAnsiTheme="majorHAnsi"/>
          <w:sz w:val="24"/>
          <w:szCs w:val="24"/>
        </w:rPr>
        <w:t>foreign or regional accent. The dependent variable is the use of (r) in four occurrences</w:t>
      </w:r>
      <w:proofErr w:type="gramStart"/>
      <w:r w:rsidR="0053717A">
        <w:rPr>
          <w:rFonts w:asciiTheme="majorHAnsi" w:hAnsiTheme="majorHAnsi"/>
          <w:sz w:val="24"/>
          <w:szCs w:val="24"/>
        </w:rPr>
        <w:t>:</w:t>
      </w:r>
      <w:proofErr w:type="gramEnd"/>
      <w:r w:rsidR="009C0F25">
        <w:rPr>
          <w:rFonts w:asciiTheme="majorHAnsi" w:hAnsiTheme="majorHAnsi"/>
          <w:sz w:val="24"/>
          <w:szCs w:val="24"/>
        </w:rPr>
        <w:br/>
      </w:r>
      <w:r w:rsidR="0053717A">
        <w:rPr>
          <w:rFonts w:asciiTheme="majorHAnsi" w:hAnsiTheme="majorHAnsi"/>
          <w:sz w:val="24"/>
          <w:szCs w:val="24"/>
        </w:rPr>
        <w:t>Casual: fourth floor</w:t>
      </w:r>
      <w:r w:rsidR="009C0F25">
        <w:rPr>
          <w:rFonts w:asciiTheme="majorHAnsi" w:hAnsiTheme="majorHAnsi"/>
          <w:sz w:val="24"/>
          <w:szCs w:val="24"/>
        </w:rPr>
        <w:br/>
      </w:r>
      <w:r w:rsidR="0053717A">
        <w:rPr>
          <w:rFonts w:asciiTheme="majorHAnsi" w:hAnsiTheme="majorHAnsi"/>
          <w:sz w:val="24"/>
          <w:szCs w:val="24"/>
        </w:rPr>
        <w:t xml:space="preserve">Emphatic: </w:t>
      </w:r>
      <w:r w:rsidR="0053717A" w:rsidRPr="00146A0A">
        <w:rPr>
          <w:rFonts w:asciiTheme="majorHAnsi" w:hAnsiTheme="majorHAnsi"/>
          <w:i/>
          <w:iCs/>
          <w:sz w:val="24"/>
          <w:szCs w:val="24"/>
        </w:rPr>
        <w:t>fourth floor</w:t>
      </w:r>
      <w:r w:rsidR="0053717A">
        <w:rPr>
          <w:rFonts w:asciiTheme="majorHAnsi" w:hAnsiTheme="majorHAnsi"/>
          <w:sz w:val="24"/>
          <w:szCs w:val="24"/>
        </w:rPr>
        <w:t xml:space="preserve"> </w:t>
      </w:r>
      <w:r w:rsidR="00146A0A">
        <w:rPr>
          <w:rFonts w:asciiTheme="majorHAnsi" w:hAnsiTheme="majorHAnsi"/>
          <w:sz w:val="24"/>
          <w:szCs w:val="24"/>
        </w:rPr>
        <w:t xml:space="preserve"> </w:t>
      </w:r>
    </w:p>
    <w:p w:rsidR="00146A0A" w:rsidRDefault="00146A0A" w:rsidP="0053717A">
      <w:pPr>
        <w:rPr>
          <w:rFonts w:asciiTheme="majorHAnsi" w:hAnsiTheme="majorHAnsi"/>
          <w:sz w:val="24"/>
          <w:szCs w:val="24"/>
        </w:rPr>
      </w:pPr>
      <w:r>
        <w:rPr>
          <w:rFonts w:asciiTheme="majorHAnsi" w:hAnsiTheme="majorHAnsi"/>
          <w:sz w:val="24"/>
          <w:szCs w:val="24"/>
        </w:rPr>
        <w:t xml:space="preserve">The interviewer would then write (r-1) for each plainly constricted value of the variable, and (r-0) for unconstructed schwa, lengthened vowel, or no representation. He wrote </w:t>
      </w:r>
      <w:r w:rsidRPr="00146A0A">
        <w:rPr>
          <w:rFonts w:asciiTheme="majorHAnsi" w:hAnsiTheme="majorHAnsi"/>
          <w:i/>
          <w:iCs/>
          <w:sz w:val="24"/>
          <w:szCs w:val="24"/>
        </w:rPr>
        <w:t>d</w:t>
      </w:r>
      <w:r>
        <w:rPr>
          <w:rFonts w:asciiTheme="majorHAnsi" w:hAnsiTheme="majorHAnsi"/>
          <w:sz w:val="24"/>
          <w:szCs w:val="24"/>
        </w:rPr>
        <w:t xml:space="preserve"> for doubtful cases or partial constriction. </w:t>
      </w:r>
    </w:p>
    <w:p w:rsidR="0053717A" w:rsidRDefault="00146A0A" w:rsidP="009C0F25">
      <w:pPr>
        <w:rPr>
          <w:rFonts w:asciiTheme="majorHAnsi" w:hAnsiTheme="majorHAnsi"/>
          <w:sz w:val="24"/>
          <w:szCs w:val="24"/>
        </w:rPr>
      </w:pPr>
      <w:r>
        <w:rPr>
          <w:rFonts w:asciiTheme="majorHAnsi" w:hAnsiTheme="majorHAnsi"/>
          <w:sz w:val="24"/>
          <w:szCs w:val="24"/>
        </w:rPr>
        <w:t xml:space="preserve">He applied this method on each aisle of the floor and on all floors as many times as possible. </w:t>
      </w:r>
      <w:r w:rsidR="00076049">
        <w:rPr>
          <w:rFonts w:asciiTheme="majorHAnsi" w:hAnsiTheme="majorHAnsi"/>
          <w:sz w:val="24"/>
          <w:szCs w:val="24"/>
        </w:rPr>
        <w:t>On the fourth floor the form of the question was different: “Excuse me, what floor is this?”</w:t>
      </w:r>
    </w:p>
    <w:p w:rsidR="00C10B00" w:rsidRDefault="00C10B00" w:rsidP="00C10B00">
      <w:pPr>
        <w:rPr>
          <w:rFonts w:asciiTheme="majorHAnsi" w:hAnsiTheme="majorHAnsi"/>
          <w:sz w:val="24"/>
          <w:szCs w:val="24"/>
        </w:rPr>
      </w:pPr>
      <w:r>
        <w:rPr>
          <w:rFonts w:asciiTheme="majorHAnsi" w:hAnsiTheme="majorHAnsi"/>
          <w:sz w:val="24"/>
          <w:szCs w:val="24"/>
        </w:rPr>
        <w:t xml:space="preserve">He interviewed 264 subjects, 68 in Saks, 125 in Macy’s and 71 in S. Klein. </w:t>
      </w:r>
    </w:p>
    <w:p w:rsidR="00C10B00" w:rsidRDefault="00C10B00" w:rsidP="00C10B00">
      <w:pPr>
        <w:rPr>
          <w:rFonts w:asciiTheme="majorHAnsi" w:hAnsiTheme="majorHAnsi"/>
          <w:sz w:val="24"/>
          <w:szCs w:val="24"/>
        </w:rPr>
      </w:pPr>
    </w:p>
    <w:p w:rsidR="00C10B00" w:rsidRPr="009C0F25" w:rsidRDefault="00D64F54" w:rsidP="00C10B00">
      <w:pPr>
        <w:rPr>
          <w:rFonts w:asciiTheme="majorHAnsi" w:hAnsiTheme="majorHAnsi"/>
          <w:b/>
          <w:bCs/>
          <w:sz w:val="24"/>
          <w:szCs w:val="24"/>
        </w:rPr>
      </w:pPr>
      <w:r w:rsidRPr="009C0F25">
        <w:rPr>
          <w:rFonts w:asciiTheme="majorHAnsi" w:hAnsiTheme="majorHAnsi"/>
          <w:b/>
          <w:bCs/>
          <w:sz w:val="24"/>
          <w:szCs w:val="24"/>
        </w:rPr>
        <w:t>Overall</w:t>
      </w:r>
      <w:r w:rsidR="00C10B00" w:rsidRPr="009C0F25">
        <w:rPr>
          <w:rFonts w:asciiTheme="majorHAnsi" w:hAnsiTheme="majorHAnsi"/>
          <w:b/>
          <w:bCs/>
          <w:sz w:val="24"/>
          <w:szCs w:val="24"/>
        </w:rPr>
        <w:t xml:space="preserve"> stratification of </w:t>
      </w:r>
      <w:r w:rsidRPr="009C0F25">
        <w:rPr>
          <w:rFonts w:asciiTheme="majorHAnsi" w:hAnsiTheme="majorHAnsi"/>
          <w:b/>
          <w:bCs/>
          <w:sz w:val="24"/>
          <w:szCs w:val="24"/>
        </w:rPr>
        <w:t xml:space="preserve">(r) </w:t>
      </w:r>
    </w:p>
    <w:p w:rsidR="001776D8" w:rsidRDefault="00D64F54" w:rsidP="001776D8">
      <w:pPr>
        <w:rPr>
          <w:rFonts w:asciiTheme="majorHAnsi" w:hAnsiTheme="majorHAnsi"/>
          <w:sz w:val="24"/>
          <w:szCs w:val="24"/>
        </w:rPr>
      </w:pPr>
      <w:r>
        <w:rPr>
          <w:rFonts w:asciiTheme="majorHAnsi" w:hAnsiTheme="majorHAnsi"/>
          <w:sz w:val="24"/>
          <w:szCs w:val="24"/>
        </w:rPr>
        <w:t>The following bar graph shows the use of (r) by employees of Saks, Macy’s and S. Klein. The informants are divided into three categories</w:t>
      </w:r>
      <w:proofErr w:type="gramStart"/>
      <w:r>
        <w:rPr>
          <w:rFonts w:asciiTheme="majorHAnsi" w:hAnsiTheme="majorHAnsi"/>
          <w:sz w:val="24"/>
          <w:szCs w:val="24"/>
        </w:rPr>
        <w:t>:</w:t>
      </w:r>
      <w:proofErr w:type="gramEnd"/>
      <w:r>
        <w:rPr>
          <w:rFonts w:asciiTheme="majorHAnsi" w:hAnsiTheme="majorHAnsi"/>
          <w:sz w:val="24"/>
          <w:szCs w:val="24"/>
        </w:rPr>
        <w:br/>
      </w:r>
      <w:r>
        <w:rPr>
          <w:rFonts w:asciiTheme="majorHAnsi" w:hAnsiTheme="majorHAnsi"/>
          <w:sz w:val="24"/>
          <w:szCs w:val="24"/>
        </w:rPr>
        <w:lastRenderedPageBreak/>
        <w:t>all (r-1): those whose records show only (r-1) and no (r-0)</w:t>
      </w:r>
      <w:r>
        <w:rPr>
          <w:rFonts w:asciiTheme="majorHAnsi" w:hAnsiTheme="majorHAnsi"/>
          <w:sz w:val="24"/>
          <w:szCs w:val="24"/>
        </w:rPr>
        <w:br/>
        <w:t xml:space="preserve">some (r-1): those whose records show at least one (r-1) </w:t>
      </w:r>
      <w:r w:rsidR="001776D8">
        <w:rPr>
          <w:rFonts w:asciiTheme="majorHAnsi" w:hAnsiTheme="majorHAnsi"/>
          <w:sz w:val="24"/>
          <w:szCs w:val="24"/>
        </w:rPr>
        <w:t>and one (r-0)</w:t>
      </w:r>
      <w:r w:rsidR="001776D8">
        <w:rPr>
          <w:rFonts w:asciiTheme="majorHAnsi" w:hAnsiTheme="majorHAnsi"/>
          <w:sz w:val="24"/>
          <w:szCs w:val="24"/>
        </w:rPr>
        <w:br/>
        <w:t xml:space="preserve">no (r-1): those whose records showed only (r-0) </w:t>
      </w:r>
    </w:p>
    <w:p w:rsidR="001776D8" w:rsidRDefault="00243B18" w:rsidP="00FB76AE">
      <w:pPr>
        <w:rPr>
          <w:rFonts w:asciiTheme="majorHAnsi" w:hAnsiTheme="majorHAnsi"/>
          <w:sz w:val="24"/>
          <w:szCs w:val="24"/>
        </w:rPr>
      </w:pPr>
      <w:r>
        <w:rPr>
          <w:rFonts w:asciiTheme="majorHAnsi" w:hAnsiTheme="majorHAnsi"/>
          <w:noProof/>
          <w:sz w:val="24"/>
          <w:szCs w:val="24"/>
        </w:rPr>
        <w:drawing>
          <wp:inline distT="0" distB="0" distL="0" distR="0" wp14:anchorId="30F11364" wp14:editId="2B81BF44">
            <wp:extent cx="4794636" cy="2090777"/>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bar.png"/>
                    <pic:cNvPicPr/>
                  </pic:nvPicPr>
                  <pic:blipFill>
                    <a:blip r:embed="rId5">
                      <a:extLst>
                        <a:ext uri="{28A0092B-C50C-407E-A947-70E740481C1C}">
                          <a14:useLocalDpi xmlns:a14="http://schemas.microsoft.com/office/drawing/2010/main" val="0"/>
                        </a:ext>
                      </a:extLst>
                    </a:blip>
                    <a:stretch>
                      <a:fillRect/>
                    </a:stretch>
                  </pic:blipFill>
                  <pic:spPr>
                    <a:xfrm>
                      <a:off x="0" y="0"/>
                      <a:ext cx="4794911" cy="2090897"/>
                    </a:xfrm>
                    <a:prstGeom prst="rect">
                      <a:avLst/>
                    </a:prstGeom>
                  </pic:spPr>
                </pic:pic>
              </a:graphicData>
            </a:graphic>
          </wp:inline>
        </w:drawing>
      </w:r>
    </w:p>
    <w:p w:rsidR="001776D8" w:rsidRDefault="001776D8" w:rsidP="004B51A4">
      <w:pPr>
        <w:rPr>
          <w:rFonts w:asciiTheme="majorHAnsi" w:hAnsiTheme="majorHAnsi"/>
          <w:sz w:val="24"/>
          <w:szCs w:val="24"/>
        </w:rPr>
      </w:pPr>
      <w:r>
        <w:rPr>
          <w:rFonts w:asciiTheme="majorHAnsi" w:hAnsiTheme="majorHAnsi"/>
          <w:sz w:val="24"/>
          <w:szCs w:val="24"/>
        </w:rPr>
        <w:t xml:space="preserve">The </w:t>
      </w:r>
      <w:r w:rsidR="004B51A4">
        <w:rPr>
          <w:rFonts w:asciiTheme="majorHAnsi" w:hAnsiTheme="majorHAnsi"/>
          <w:sz w:val="24"/>
          <w:szCs w:val="24"/>
        </w:rPr>
        <w:t>graph shows that there is a</w:t>
      </w:r>
      <w:r>
        <w:rPr>
          <w:rFonts w:asciiTheme="majorHAnsi" w:hAnsiTheme="majorHAnsi"/>
          <w:sz w:val="24"/>
          <w:szCs w:val="24"/>
        </w:rPr>
        <w:t xml:space="preserve"> clear stratification of (r) in the three stores: 62 percent of Saks employees, 51 percent of Macy’s, and 20 percent of S. Klein used all or some (r-1). </w:t>
      </w:r>
      <w:r w:rsidR="0064508F">
        <w:rPr>
          <w:rFonts w:asciiTheme="majorHAnsi" w:hAnsiTheme="majorHAnsi"/>
          <w:sz w:val="24"/>
          <w:szCs w:val="24"/>
        </w:rPr>
        <w:t xml:space="preserve">This </w:t>
      </w:r>
      <w:r w:rsidR="004B51A4">
        <w:rPr>
          <w:rFonts w:asciiTheme="majorHAnsi" w:hAnsiTheme="majorHAnsi"/>
          <w:sz w:val="24"/>
          <w:szCs w:val="24"/>
        </w:rPr>
        <w:t>proves</w:t>
      </w:r>
      <w:r w:rsidR="0064508F">
        <w:rPr>
          <w:rFonts w:asciiTheme="majorHAnsi" w:hAnsiTheme="majorHAnsi"/>
          <w:sz w:val="24"/>
          <w:szCs w:val="24"/>
        </w:rPr>
        <w:t xml:space="preserve"> that the three groups are ranked by their differential use of (r) in the same order they were stratified by social factors. </w:t>
      </w:r>
      <w:r w:rsidR="0038612F">
        <w:rPr>
          <w:rFonts w:asciiTheme="majorHAnsi" w:hAnsiTheme="majorHAnsi"/>
          <w:sz w:val="24"/>
          <w:szCs w:val="24"/>
        </w:rPr>
        <w:t xml:space="preserve">And this is what the hypothesis predicted. </w:t>
      </w:r>
    </w:p>
    <w:p w:rsidR="0038612F" w:rsidRDefault="0038612F" w:rsidP="001776D8">
      <w:pPr>
        <w:rPr>
          <w:rFonts w:asciiTheme="majorHAnsi" w:hAnsiTheme="majorHAnsi"/>
          <w:sz w:val="24"/>
          <w:szCs w:val="24"/>
        </w:rPr>
      </w:pPr>
      <w:r>
        <w:rPr>
          <w:rFonts w:asciiTheme="majorHAnsi" w:hAnsiTheme="majorHAnsi"/>
          <w:sz w:val="24"/>
          <w:szCs w:val="24"/>
        </w:rPr>
        <w:t>Regarding the distribution of (r) in each of the four standard positions, the fol</w:t>
      </w:r>
      <w:r w:rsidR="00994E8E">
        <w:rPr>
          <w:rFonts w:asciiTheme="majorHAnsi" w:hAnsiTheme="majorHAnsi"/>
          <w:sz w:val="24"/>
          <w:szCs w:val="24"/>
        </w:rPr>
        <w:t>lowing figure shows the results:</w:t>
      </w:r>
      <w:r>
        <w:rPr>
          <w:rFonts w:asciiTheme="majorHAnsi" w:hAnsiTheme="majorHAnsi"/>
          <w:sz w:val="24"/>
          <w:szCs w:val="24"/>
        </w:rPr>
        <w:t xml:space="preserve"> </w:t>
      </w:r>
    </w:p>
    <w:p w:rsidR="00FB76AE" w:rsidRDefault="00FB76AE" w:rsidP="001776D8">
      <w:pPr>
        <w:rPr>
          <w:rFonts w:asciiTheme="majorHAnsi" w:hAnsiTheme="majorHAnsi"/>
          <w:sz w:val="24"/>
          <w:szCs w:val="24"/>
        </w:rPr>
      </w:pPr>
      <w:r>
        <w:rPr>
          <w:rFonts w:asciiTheme="majorHAnsi" w:hAnsiTheme="majorHAnsi"/>
          <w:noProof/>
          <w:sz w:val="24"/>
          <w:szCs w:val="24"/>
        </w:rPr>
        <w:drawing>
          <wp:inline distT="0" distB="0" distL="0" distR="0">
            <wp:extent cx="4333461" cy="23066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png"/>
                    <pic:cNvPicPr/>
                  </pic:nvPicPr>
                  <pic:blipFill>
                    <a:blip r:embed="rId6">
                      <a:extLst>
                        <a:ext uri="{28A0092B-C50C-407E-A947-70E740481C1C}">
                          <a14:useLocalDpi xmlns:a14="http://schemas.microsoft.com/office/drawing/2010/main" val="0"/>
                        </a:ext>
                      </a:extLst>
                    </a:blip>
                    <a:stretch>
                      <a:fillRect/>
                    </a:stretch>
                  </pic:blipFill>
                  <pic:spPr>
                    <a:xfrm>
                      <a:off x="0" y="0"/>
                      <a:ext cx="4335026" cy="2307490"/>
                    </a:xfrm>
                    <a:prstGeom prst="rect">
                      <a:avLst/>
                    </a:prstGeom>
                  </pic:spPr>
                </pic:pic>
              </a:graphicData>
            </a:graphic>
          </wp:inline>
        </w:drawing>
      </w:r>
    </w:p>
    <w:p w:rsidR="0038612F" w:rsidRDefault="0038612F" w:rsidP="00A938F7">
      <w:pPr>
        <w:rPr>
          <w:rFonts w:asciiTheme="majorHAnsi" w:hAnsiTheme="majorHAnsi"/>
          <w:sz w:val="24"/>
          <w:szCs w:val="24"/>
        </w:rPr>
      </w:pPr>
      <w:r>
        <w:rPr>
          <w:rFonts w:asciiTheme="majorHAnsi" w:hAnsiTheme="majorHAnsi"/>
          <w:sz w:val="24"/>
          <w:szCs w:val="24"/>
        </w:rPr>
        <w:t xml:space="preserve">This </w:t>
      </w:r>
      <w:r w:rsidR="00197371">
        <w:rPr>
          <w:rFonts w:asciiTheme="majorHAnsi" w:hAnsiTheme="majorHAnsi"/>
          <w:sz w:val="24"/>
          <w:szCs w:val="24"/>
        </w:rPr>
        <w:t>figure shows how t</w:t>
      </w:r>
      <w:bookmarkStart w:id="0" w:name="_GoBack"/>
      <w:bookmarkEnd w:id="0"/>
      <w:r w:rsidR="00197371">
        <w:rPr>
          <w:rFonts w:asciiTheme="majorHAnsi" w:hAnsiTheme="majorHAnsi"/>
          <w:sz w:val="24"/>
          <w:szCs w:val="24"/>
        </w:rPr>
        <w:t xml:space="preserve">he stores are differentiated for each position. The difference between Macy’s and S. Klein at each position is significant. However, the difference between Macy’s and Saks varies. When it comes to the emphatic pronunciation of the final (r), Macy’s employees show a similar result to that of Saks. </w:t>
      </w:r>
      <w:r w:rsidR="00780967">
        <w:rPr>
          <w:rFonts w:asciiTheme="majorHAnsi" w:hAnsiTheme="majorHAnsi"/>
          <w:sz w:val="24"/>
          <w:szCs w:val="24"/>
        </w:rPr>
        <w:t>The explanation</w:t>
      </w:r>
      <w:r w:rsidR="00A938F7">
        <w:rPr>
          <w:rFonts w:asciiTheme="majorHAnsi" w:hAnsiTheme="majorHAnsi"/>
          <w:sz w:val="24"/>
          <w:szCs w:val="24"/>
        </w:rPr>
        <w:t xml:space="preserve"> </w:t>
      </w:r>
      <w:r w:rsidR="00780967">
        <w:rPr>
          <w:rFonts w:asciiTheme="majorHAnsi" w:hAnsiTheme="majorHAnsi"/>
          <w:sz w:val="24"/>
          <w:szCs w:val="24"/>
        </w:rPr>
        <w:t>is that</w:t>
      </w:r>
      <w:r w:rsidR="00A938F7">
        <w:rPr>
          <w:rFonts w:asciiTheme="majorHAnsi" w:hAnsiTheme="majorHAnsi"/>
          <w:sz w:val="24"/>
          <w:szCs w:val="24"/>
        </w:rPr>
        <w:t>,</w:t>
      </w:r>
      <w:r w:rsidR="00780967">
        <w:rPr>
          <w:rFonts w:asciiTheme="majorHAnsi" w:hAnsiTheme="majorHAnsi"/>
          <w:sz w:val="24"/>
          <w:szCs w:val="24"/>
        </w:rPr>
        <w:t xml:space="preserve"> </w:t>
      </w:r>
      <w:r w:rsidR="00A938F7">
        <w:rPr>
          <w:rFonts w:asciiTheme="majorHAnsi" w:hAnsiTheme="majorHAnsi"/>
          <w:sz w:val="24"/>
          <w:szCs w:val="24"/>
        </w:rPr>
        <w:t xml:space="preserve">for the majority of Macy’s employees, the norm they aim to </w:t>
      </w:r>
      <w:proofErr w:type="gramStart"/>
      <w:r w:rsidR="00A938F7">
        <w:rPr>
          <w:rFonts w:asciiTheme="majorHAnsi" w:hAnsiTheme="majorHAnsi"/>
          <w:sz w:val="24"/>
          <w:szCs w:val="24"/>
        </w:rPr>
        <w:t>is</w:t>
      </w:r>
      <w:proofErr w:type="gramEnd"/>
      <w:r w:rsidR="00A938F7">
        <w:rPr>
          <w:rFonts w:asciiTheme="majorHAnsi" w:hAnsiTheme="majorHAnsi"/>
          <w:sz w:val="24"/>
          <w:szCs w:val="24"/>
        </w:rPr>
        <w:t xml:space="preserve"> to pronounce (r), but they do not use it most often. This shows that Saks employees have more “linguistic security.” </w:t>
      </w:r>
    </w:p>
    <w:p w:rsidR="00A938F7" w:rsidRPr="007B71FF" w:rsidRDefault="00A938F7" w:rsidP="00A938F7">
      <w:pPr>
        <w:rPr>
          <w:rFonts w:asciiTheme="majorHAnsi" w:hAnsiTheme="majorHAnsi"/>
          <w:sz w:val="24"/>
          <w:szCs w:val="24"/>
        </w:rPr>
      </w:pPr>
    </w:p>
    <w:sectPr w:rsidR="00A938F7" w:rsidRPr="007B71FF" w:rsidSect="00634487">
      <w:pgSz w:w="12240" w:h="15840"/>
      <w:pgMar w:top="720" w:right="90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81"/>
    <w:rsid w:val="0005506B"/>
    <w:rsid w:val="00076049"/>
    <w:rsid w:val="000B1A63"/>
    <w:rsid w:val="00146A0A"/>
    <w:rsid w:val="001603D7"/>
    <w:rsid w:val="001776D8"/>
    <w:rsid w:val="00197371"/>
    <w:rsid w:val="001E327B"/>
    <w:rsid w:val="001E4BE3"/>
    <w:rsid w:val="00243B18"/>
    <w:rsid w:val="002B3AF1"/>
    <w:rsid w:val="00304E44"/>
    <w:rsid w:val="003251E3"/>
    <w:rsid w:val="0038612F"/>
    <w:rsid w:val="00440981"/>
    <w:rsid w:val="004872B0"/>
    <w:rsid w:val="004B51A4"/>
    <w:rsid w:val="0053717A"/>
    <w:rsid w:val="005C3A5D"/>
    <w:rsid w:val="005C51FF"/>
    <w:rsid w:val="00626115"/>
    <w:rsid w:val="00634487"/>
    <w:rsid w:val="0064508F"/>
    <w:rsid w:val="006E4C29"/>
    <w:rsid w:val="006F2563"/>
    <w:rsid w:val="00750885"/>
    <w:rsid w:val="00776AD4"/>
    <w:rsid w:val="00780967"/>
    <w:rsid w:val="007B71FF"/>
    <w:rsid w:val="007F6FCE"/>
    <w:rsid w:val="008944BB"/>
    <w:rsid w:val="008B78B9"/>
    <w:rsid w:val="008F4CF1"/>
    <w:rsid w:val="0090024C"/>
    <w:rsid w:val="00950FE8"/>
    <w:rsid w:val="00953F48"/>
    <w:rsid w:val="00994E8E"/>
    <w:rsid w:val="009A7F3D"/>
    <w:rsid w:val="009C0F25"/>
    <w:rsid w:val="009C3D04"/>
    <w:rsid w:val="00A5405E"/>
    <w:rsid w:val="00A938F7"/>
    <w:rsid w:val="00B71CAC"/>
    <w:rsid w:val="00B906F9"/>
    <w:rsid w:val="00BF6639"/>
    <w:rsid w:val="00C10B00"/>
    <w:rsid w:val="00CF6DEB"/>
    <w:rsid w:val="00D01813"/>
    <w:rsid w:val="00D64F54"/>
    <w:rsid w:val="00D81514"/>
    <w:rsid w:val="00EA76F1"/>
    <w:rsid w:val="00FB76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1701</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MKHALIL</dc:creator>
  <cp:keywords/>
  <dc:description/>
  <cp:lastModifiedBy>MKHALIL</cp:lastModifiedBy>
  <cp:revision>17</cp:revision>
  <dcterms:created xsi:type="dcterms:W3CDTF">2013-10-29T22:04:00Z</dcterms:created>
  <dcterms:modified xsi:type="dcterms:W3CDTF">2013-11-02T14:43:00Z</dcterms:modified>
</cp:coreProperties>
</file>