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BB" w:rsidRPr="00B766BB" w:rsidRDefault="00B766BB" w:rsidP="00B766BB">
      <w:pPr>
        <w:shd w:val="clear" w:color="auto" w:fill="FFFFFF"/>
        <w:spacing w:before="100" w:beforeAutospacing="1" w:after="100" w:afterAutospacing="1" w:line="318" w:lineRule="atLeast"/>
        <w:outlineLvl w:val="1"/>
        <w:rPr>
          <w:rFonts w:ascii="Trebuchet MS" w:eastAsia="Times New Roman" w:hAnsi="Trebuchet MS" w:cs="Times New Roman"/>
          <w:b/>
          <w:bCs/>
          <w:color w:val="E40CE4"/>
          <w:sz w:val="27"/>
          <w:szCs w:val="27"/>
          <w:lang w:eastAsia="cs-CZ"/>
        </w:rPr>
      </w:pPr>
      <w:r w:rsidRPr="00B766BB">
        <w:rPr>
          <w:rFonts w:ascii="Trebuchet MS" w:eastAsia="Times New Roman" w:hAnsi="Trebuchet MS" w:cs="Times New Roman"/>
          <w:b/>
          <w:bCs/>
          <w:color w:val="E40CE4"/>
          <w:sz w:val="27"/>
          <w:szCs w:val="27"/>
          <w:lang w:eastAsia="cs-CZ"/>
        </w:rPr>
        <w:t>Náš spisovatel a společnost - Na okraj sjezdu Svazu českých a Svazu slovenských spisovatelů</w:t>
      </w:r>
    </w:p>
    <w:p w:rsidR="00B766BB" w:rsidRPr="00B766BB" w:rsidRDefault="00B766BB" w:rsidP="00B766BB">
      <w:pPr>
        <w:spacing w:after="0" w:line="301" w:lineRule="atLeast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B766B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B766B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530475" cy="1977390"/>
            <wp:effectExtent l="19050" t="0" r="3175" b="0"/>
            <wp:docPr id="1" name="imgArticle" descr="http://www.sorela.cz/files/pictures/articlesthumbs2/435_sjez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rticle" descr="http://www.sorela.cz/files/pictures/articlesthumbs2/435_sjez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6BB" w:rsidRPr="00B766BB" w:rsidRDefault="00B766BB" w:rsidP="00B766BB">
      <w:pPr>
        <w:spacing w:before="100" w:beforeAutospacing="1" w:after="100" w:afterAutospacing="1" w:line="301" w:lineRule="atLeast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B766B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V Praze a v Bratislavě se scházejí ke svým sjezdům čeští a slovenští spisovatelé. Oba sjezdy jsou pracovní, řeknou velmi vážná slova do spisovatelských řad, ať už běží o nedávnou minulost, nebo o přítomnost. A budou bez senzací, bez bengálu a fanfár. Nebude to žádná estráda, jako bylo několik posledních spisovatelských sjezdů, které se změnily v tyátr pro senzacechtivé duše a západnické uši a na kterých otázky literatury byly vedlejší. Naši veřejnost bude jistě zajímat, co se na těchto sjezdech řekne. Nepochybuji, že také známí </w:t>
      </w:r>
      <w:proofErr w:type="spellStart"/>
      <w:r w:rsidRPr="00B766B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šmokové</w:t>
      </w:r>
      <w:proofErr w:type="spellEnd"/>
      <w:r w:rsidRPr="00B766B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a </w:t>
      </w:r>
      <w:proofErr w:type="spellStart"/>
      <w:r w:rsidRPr="00B766B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chlebíčkáři</w:t>
      </w:r>
      <w:proofErr w:type="spellEnd"/>
      <w:r w:rsidRPr="00B766B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na Západě budou se nemálo namáhat, aby si ve svém trapném shonu po krejcárkách i tady něco přivydělali.</w:t>
      </w:r>
    </w:p>
    <w:p w:rsidR="00B766BB" w:rsidRPr="00B766BB" w:rsidRDefault="00B766BB" w:rsidP="00B766BB">
      <w:pPr>
        <w:spacing w:before="100" w:beforeAutospacing="1" w:after="100" w:afterAutospacing="1" w:line="301" w:lineRule="atLeast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B766B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Spisovatelé, kteří se na těchto sjezdech scházejí, nejsou ani </w:t>
      </w:r>
      <w:proofErr w:type="spellStart"/>
      <w:r w:rsidRPr="00B766B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vlasatci</w:t>
      </w:r>
      <w:proofErr w:type="spellEnd"/>
      <w:r w:rsidRPr="00B766B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, ani </w:t>
      </w:r>
      <w:proofErr w:type="spellStart"/>
      <w:r w:rsidRPr="00B766B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proklamátoři</w:t>
      </w:r>
      <w:proofErr w:type="spellEnd"/>
      <w:r w:rsidRPr="00B766B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extrémních literárních mód buržoazní provenience. Nebudou na těchto sjezdech vystupovat v líbivých převlecích, nebudou mít fraky ani redingoty, ani čamary, ani fiží a kraječky. Byl-li v minulosti skutečný spisovatel někomu podoben, nebo chtěl-li se někomu podobat, pak se chtěl podobat spíše dělníkovi než komediantům a šarlatánům.</w:t>
      </w:r>
    </w:p>
    <w:p w:rsidR="00B766BB" w:rsidRPr="00B766BB" w:rsidRDefault="00B766BB" w:rsidP="00B766BB">
      <w:pPr>
        <w:spacing w:before="100" w:beforeAutospacing="1" w:after="100" w:afterAutospacing="1" w:line="301" w:lineRule="atLeast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B766B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Jiří Wolker: Proletariát jsou dělníci nového světa. Umělci chtějí být dělníky nové krásy v něm. F. X. Šalda: Do dějin vcházejí jen ti zcela upřímní, upřímní a sobě věrní až do flegmatičnosti… A blázni cizích frází a hesel, </w:t>
      </w:r>
      <w:proofErr w:type="spellStart"/>
      <w:r w:rsidRPr="00B766B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hastroši</w:t>
      </w:r>
      <w:proofErr w:type="spellEnd"/>
      <w:r w:rsidRPr="00B766B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cizích póz padají do propadliště dříve, než se po jevišti rozhlédnou.</w:t>
      </w:r>
    </w:p>
    <w:p w:rsidR="00B766BB" w:rsidRPr="00B766BB" w:rsidRDefault="00B766BB" w:rsidP="00B766BB">
      <w:pPr>
        <w:spacing w:before="100" w:beforeAutospacing="1" w:after="100" w:afterAutospacing="1" w:line="301" w:lineRule="atLeast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B766B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Zdeněk Nejedlý: Jak Marx ukázal, všechno je historie, všechno dějiny, protože nic nestojí, vše jde dál, je částí, etapou dějin lidstva. Český spisovatel může a má být toho předním průkopníkem.</w:t>
      </w:r>
    </w:p>
    <w:p w:rsidR="00B766BB" w:rsidRDefault="00B766BB" w:rsidP="00B766BB">
      <w:pPr>
        <w:spacing w:before="100" w:beforeAutospacing="1" w:after="100" w:afterAutospacing="1" w:line="301" w:lineRule="atLeast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B766B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Kde se spisovatel odklonil od tohoto obrazu, tam se také literatura odcizila svému skutečnému poslání. A právě z nedávných let, z té pitvorné posunčiny, vyúsťující nakonec v kontrarevoluci a národní zradu, jest o tom dosti příkladů. Oba sjezdy se i tím mají zabývat. Ale hlavně se mají upnout k perspektivám, k tomu, co literatura by měla dělat a co se čeká od spisovatele po všech minulých zmatcích, názorových kotrmelcích a veškeré té nebezpečné </w:t>
      </w:r>
      <w:proofErr w:type="spellStart"/>
      <w:r w:rsidRPr="00B766B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kašparádě</w:t>
      </w:r>
      <w:proofErr w:type="spellEnd"/>
      <w:r w:rsidRPr="00B766B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, kterou velice přesně označil F. X. Šalda.</w:t>
      </w:r>
    </w:p>
    <w:p w:rsidR="00B766BB" w:rsidRDefault="00B766BB" w:rsidP="00B766BB">
      <w:pPr>
        <w:spacing w:before="100" w:beforeAutospacing="1" w:after="100" w:afterAutospacing="1" w:line="301" w:lineRule="atLeast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</w:p>
    <w:p w:rsidR="00B766BB" w:rsidRDefault="00B766BB" w:rsidP="00B766BB">
      <w:pPr>
        <w:spacing w:before="100" w:beforeAutospacing="1" w:after="100" w:afterAutospacing="1" w:line="301" w:lineRule="atLeast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Josef Rybák</w:t>
      </w:r>
    </w:p>
    <w:p w:rsidR="00B766BB" w:rsidRPr="00B766BB" w:rsidRDefault="00B766BB" w:rsidP="00B766BB">
      <w:pPr>
        <w:shd w:val="clear" w:color="auto" w:fill="FFFFFF"/>
        <w:spacing w:before="100" w:beforeAutospacing="1" w:after="100" w:afterAutospacing="1" w:line="318" w:lineRule="atLeast"/>
        <w:outlineLvl w:val="1"/>
        <w:rPr>
          <w:rFonts w:ascii="Trebuchet MS" w:eastAsia="Times New Roman" w:hAnsi="Trebuchet MS" w:cs="Times New Roman"/>
          <w:b/>
          <w:bCs/>
          <w:color w:val="E40CE4"/>
          <w:sz w:val="27"/>
          <w:szCs w:val="27"/>
          <w:lang w:eastAsia="cs-CZ"/>
        </w:rPr>
      </w:pPr>
      <w:r w:rsidRPr="00B766BB">
        <w:rPr>
          <w:rFonts w:ascii="Trebuchet MS" w:eastAsia="Times New Roman" w:hAnsi="Trebuchet MS" w:cs="Times New Roman"/>
          <w:b/>
          <w:bCs/>
          <w:color w:val="E40CE4"/>
          <w:sz w:val="27"/>
          <w:szCs w:val="27"/>
          <w:lang w:eastAsia="cs-CZ"/>
        </w:rPr>
        <w:lastRenderedPageBreak/>
        <w:t>Sjezdová zpráva (referát Jana Kozáka)</w:t>
      </w:r>
    </w:p>
    <w:p w:rsidR="00B766BB" w:rsidRPr="00B766BB" w:rsidRDefault="00B766BB" w:rsidP="00B766BB">
      <w:pPr>
        <w:spacing w:after="0" w:line="301" w:lineRule="atLeast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B766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Kapitola / stránka: </w:t>
      </w:r>
      <w:r w:rsidRPr="00B766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          </w:t>
      </w:r>
      <w:r w:rsidRPr="00B766BB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1.05pt;height:18.4pt" o:ole="">
            <v:imagedata r:id="rId5" o:title=""/>
          </v:shape>
          <w:control r:id="rId6" w:name="DefaultOcxName" w:shapeid="_x0000_i1035"/>
        </w:object>
      </w:r>
      <w:r w:rsidRPr="00B766B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B766B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03095" cy="2243455"/>
            <wp:effectExtent l="19050" t="0" r="1905" b="0"/>
            <wp:docPr id="7" name="imgArticle" descr="http://www.sorela.cz/files/pictures/articlesthumbs2/431_pouc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rticle" descr="http://www.sorela.cz/files/pictures/articlesthumbs2/431_pouce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6BB" w:rsidRPr="00B766BB" w:rsidRDefault="00B766BB" w:rsidP="00B766BB">
      <w:pPr>
        <w:spacing w:before="100" w:beforeAutospacing="1" w:after="100" w:afterAutospacing="1" w:line="301" w:lineRule="atLeast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B766B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Soudružky a soudruzi!</w:t>
      </w:r>
    </w:p>
    <w:p w:rsidR="00B766BB" w:rsidRPr="00B766BB" w:rsidRDefault="00B766BB" w:rsidP="00B766BB">
      <w:pPr>
        <w:spacing w:before="100" w:beforeAutospacing="1" w:after="100" w:afterAutospacing="1" w:line="301" w:lineRule="atLeast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B766B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Scházíme se na našem sjezdu v době, kdy komunistická strana a s ní celá společnost cílevědomě přistupují k plnění významných úkolů vytyčených generální linií XIV. sjezdu Komunistické strany Československa. Jejich uskutečnění bude znamenat další rozvinutí naší socialistické ekonomiky, další vzestup životní úrovně lidu, jeho kulturního rozvoje, další upevnění a sjednocení naší společnosti, nový rozkvět socialistického Československa.</w:t>
      </w:r>
    </w:p>
    <w:p w:rsidR="00B766BB" w:rsidRPr="00B766BB" w:rsidRDefault="00B766BB" w:rsidP="00B766BB">
      <w:pPr>
        <w:spacing w:before="100" w:beforeAutospacing="1" w:after="100" w:afterAutospacing="1" w:line="301" w:lineRule="atLeast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B766B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Uplynuly tři roky od dubnového pléna ÚV strany v roce 1969, které znamenalo zásadní obrat v politice strany a znovu ji semklo na principech marxismu-leninismu a proletářského internacionalismu. Tím, co KSČ vykonala v konsolidaci domácích příměrů i v mezinárodním postavení republiky, se těší důvěře našich pracujících. Znovu získala vážnost i u našich přátel v bratrských zemích, zejména v SSSR, největší záštitě socialistického světa.</w:t>
      </w:r>
    </w:p>
    <w:p w:rsidR="00B766BB" w:rsidRPr="00B766BB" w:rsidRDefault="00B766BB" w:rsidP="00B766BB">
      <w:pPr>
        <w:spacing w:before="100" w:beforeAutospacing="1" w:after="100" w:afterAutospacing="1" w:line="301" w:lineRule="atLeast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B766B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V postupném odstraňování škod z let 1968 a 1969 se zdála nejobtížnější normalizace našeho kulturního života, zejména v </w:t>
      </w:r>
      <w:proofErr w:type="gramStart"/>
      <w:r w:rsidRPr="00B766B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oblastí</w:t>
      </w:r>
      <w:proofErr w:type="gramEnd"/>
      <w:r w:rsidRPr="00B766B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literatury, kde se nejvýrazněji projevily oportunistické, revizionistické, antisocialistické a antisovětské kontrarevoluční tendence a síly. Sýčkové a nepřátelé našeho zřízení prorokovali, že se nepodaří zkonsolidovat tuto oblast. Avšak jejich naděje ani zde netrvaly dlouho. Umělecké svazy, které se ustavily, postupně sjednotily umělce, kteří zůstali věrni socialismu.</w:t>
      </w:r>
    </w:p>
    <w:p w:rsidR="00B766BB" w:rsidRPr="00B766BB" w:rsidRDefault="00B766BB" w:rsidP="00B766BB">
      <w:pPr>
        <w:spacing w:before="100" w:beforeAutospacing="1" w:after="100" w:afterAutospacing="1" w:line="301" w:lineRule="atLeast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B766B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Abychom mohli vykročit vpřed, chceme se na dnešním sjezdu Svazu českých spisovatelů hluboce zamyslit nad tím, co se dělo v uplynulých letech, kdy došlo ve spisovatelských řadách k otevřenému útoku na samy socialistické základy našeho státu. Chceme se podívat pravdě do očí, uvědomit si příčiny a kořeny všech snah o rozvrácení naší socialistické kultury a ozřejmit si i podíl některých spisovatelů, kritiků, literárních vědců a publicistů na pokusu o kontrarevoluci v Československu.</w:t>
      </w:r>
    </w:p>
    <w:p w:rsidR="009321BA" w:rsidRDefault="00B766BB" w:rsidP="00B766BB">
      <w:pPr>
        <w:spacing w:before="100" w:beforeAutospacing="1" w:after="100" w:afterAutospacing="1" w:line="301" w:lineRule="atLeast"/>
      </w:pPr>
      <w:r w:rsidRPr="00B766B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lastRenderedPageBreak/>
        <w:t>Tato analýza je nutná, protože je poučná pro další cestu. Pro hodnocení naší spisovatelské minulosti plně platí Poučení z krizového vývoje ve straně a společnosti po XIII. sjezdu KSČ.</w:t>
      </w:r>
      <w:r w:rsidRPr="00B766B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</w:p>
    <w:sectPr w:rsidR="009321BA" w:rsidSect="0003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766BB"/>
    <w:rsid w:val="0003529E"/>
    <w:rsid w:val="001853E5"/>
    <w:rsid w:val="00B766BB"/>
    <w:rsid w:val="00C2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529E"/>
  </w:style>
  <w:style w:type="paragraph" w:styleId="Nadpis2">
    <w:name w:val="heading 2"/>
    <w:basedOn w:val="Normln"/>
    <w:link w:val="Nadpis2Char"/>
    <w:uiPriority w:val="9"/>
    <w:qFormat/>
    <w:rsid w:val="00B76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766B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B766BB"/>
  </w:style>
  <w:style w:type="paragraph" w:styleId="Normlnweb">
    <w:name w:val="Normal (Web)"/>
    <w:basedOn w:val="Normln"/>
    <w:uiPriority w:val="99"/>
    <w:semiHidden/>
    <w:unhideWhenUsed/>
    <w:rsid w:val="00B7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3744</Characters>
  <Application>Microsoft Office Word</Application>
  <DocSecurity>0</DocSecurity>
  <Lines>31</Lines>
  <Paragraphs>8</Paragraphs>
  <ScaleCrop>false</ScaleCrop>
  <Company>soups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cepickovap</dc:creator>
  <cp:keywords/>
  <dc:description/>
  <cp:lastModifiedBy>cepickovap</cp:lastModifiedBy>
  <cp:revision>2</cp:revision>
  <dcterms:created xsi:type="dcterms:W3CDTF">2013-11-13T16:03:00Z</dcterms:created>
  <dcterms:modified xsi:type="dcterms:W3CDTF">2013-11-13T16:06:00Z</dcterms:modified>
</cp:coreProperties>
</file>