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93" w:rsidRPr="00337C65" w:rsidRDefault="008047A0" w:rsidP="00337C65">
      <w:pPr>
        <w:pStyle w:val="ParaAttribute0"/>
        <w:spacing w:line="276" w:lineRule="auto"/>
        <w:rPr>
          <w:rFonts w:ascii="Calibri" w:eastAsia="Calibri" w:hAnsi="Calibri"/>
          <w:sz w:val="22"/>
          <w:szCs w:val="22"/>
          <w:lang w:val="en-GB"/>
        </w:rPr>
      </w:pPr>
      <w:r w:rsidRPr="00337C65">
        <w:rPr>
          <w:rStyle w:val="CharAttribute0"/>
          <w:szCs w:val="22"/>
          <w:lang w:val="en-GB"/>
        </w:rPr>
        <w:t>Dear students,</w:t>
      </w:r>
    </w:p>
    <w:p w:rsidR="008F7393" w:rsidRPr="00337C65" w:rsidRDefault="008047A0" w:rsidP="00337C65">
      <w:pPr>
        <w:pStyle w:val="ParaAttribute0"/>
        <w:spacing w:line="276" w:lineRule="auto"/>
        <w:rPr>
          <w:rFonts w:ascii="Calibri" w:eastAsia="Calibri" w:hAnsi="Calibri"/>
          <w:sz w:val="22"/>
          <w:szCs w:val="22"/>
          <w:lang w:val="en-GB"/>
        </w:rPr>
      </w:pPr>
      <w:r w:rsidRPr="00337C65">
        <w:rPr>
          <w:rStyle w:val="CharAttribute0"/>
          <w:szCs w:val="22"/>
          <w:lang w:val="en-GB"/>
        </w:rPr>
        <w:t xml:space="preserve">In this semester you have an interesting opportunity to take part in our new project – English Autonomously. You can </w:t>
      </w:r>
      <w:r w:rsidR="00337C65" w:rsidRPr="00337C65">
        <w:rPr>
          <w:rStyle w:val="CharAttribute0"/>
          <w:szCs w:val="22"/>
          <w:lang w:val="en-GB"/>
        </w:rPr>
        <w:t>enrol</w:t>
      </w:r>
      <w:r w:rsidRPr="00337C65">
        <w:rPr>
          <w:rStyle w:val="CharAttribute0"/>
          <w:szCs w:val="22"/>
          <w:lang w:val="en-GB"/>
        </w:rPr>
        <w:t xml:space="preserve"> the course CJVA1M and learn English in a different way.  Autonomously does not mean on your own, or in solitude. It means that you have the right to create the course according to your needs and requirements and interests. </w:t>
      </w:r>
    </w:p>
    <w:p w:rsidR="008F7393" w:rsidRPr="00337C65" w:rsidRDefault="008047A0" w:rsidP="00337C65">
      <w:pPr>
        <w:pStyle w:val="ParaAttribute0"/>
        <w:spacing w:line="276" w:lineRule="auto"/>
        <w:rPr>
          <w:rFonts w:ascii="Calibri" w:eastAsia="Calibri" w:hAnsi="Calibri"/>
          <w:sz w:val="22"/>
          <w:szCs w:val="22"/>
          <w:lang w:val="en-GB"/>
        </w:rPr>
      </w:pPr>
      <w:r w:rsidRPr="00337C65">
        <w:rPr>
          <w:rStyle w:val="CharAttribute0"/>
          <w:szCs w:val="22"/>
          <w:lang w:val="en-GB"/>
        </w:rPr>
        <w:t xml:space="preserve">Here is how it is going to work: </w:t>
      </w:r>
    </w:p>
    <w:p w:rsidR="008F7393" w:rsidRPr="00337C65" w:rsidRDefault="008047A0" w:rsidP="00337C65">
      <w:pPr>
        <w:pStyle w:val="ParaAttribute0"/>
        <w:spacing w:line="276" w:lineRule="auto"/>
        <w:rPr>
          <w:rFonts w:ascii="Calibri" w:eastAsia="Calibri" w:hAnsi="Calibri"/>
          <w:sz w:val="22"/>
          <w:szCs w:val="22"/>
          <w:lang w:val="en-GB"/>
        </w:rPr>
      </w:pPr>
      <w:r w:rsidRPr="00337C65">
        <w:rPr>
          <w:rStyle w:val="CharAttribute0"/>
          <w:szCs w:val="22"/>
          <w:lang w:val="en-GB"/>
        </w:rPr>
        <w:t xml:space="preserve">There will be two compulsory introductory sessions in the beginning of the semester.   You will learn about yourself and about learning through a bit of theory and lots of practical activities.  </w:t>
      </w:r>
    </w:p>
    <w:p w:rsidR="008F7393" w:rsidRPr="00337C65" w:rsidRDefault="008047A0" w:rsidP="00337C65">
      <w:pPr>
        <w:pStyle w:val="ParaAttribute0"/>
        <w:spacing w:line="276" w:lineRule="auto"/>
        <w:rPr>
          <w:rFonts w:ascii="Calibri" w:eastAsia="Calibri" w:hAnsi="Calibri"/>
          <w:sz w:val="22"/>
          <w:szCs w:val="22"/>
          <w:lang w:val="en-GB"/>
        </w:rPr>
      </w:pPr>
      <w:r w:rsidRPr="00337C65">
        <w:rPr>
          <w:rStyle w:val="CharAttribute0"/>
          <w:szCs w:val="22"/>
          <w:lang w:val="en-GB"/>
        </w:rPr>
        <w:t>Then, you will choose some modules / support groups that app</w:t>
      </w:r>
      <w:r w:rsidR="00337C65" w:rsidRPr="00337C65">
        <w:rPr>
          <w:rStyle w:val="CharAttribute0"/>
          <w:szCs w:val="22"/>
          <w:lang w:val="en-GB"/>
        </w:rPr>
        <w:t xml:space="preserve">eal to you and that you wish to </w:t>
      </w:r>
      <w:r w:rsidRPr="00337C65">
        <w:rPr>
          <w:rStyle w:val="CharAttribute0"/>
          <w:szCs w:val="22"/>
          <w:lang w:val="en-GB"/>
        </w:rPr>
        <w:t>participate in (2 or more). Their descriptions are in the chart</w:t>
      </w:r>
      <w:r w:rsidR="00337C65" w:rsidRPr="00337C65">
        <w:rPr>
          <w:rStyle w:val="CharAttribute0"/>
          <w:szCs w:val="22"/>
          <w:lang w:val="en-GB"/>
        </w:rPr>
        <w:t xml:space="preserve"> uploaded to </w:t>
      </w:r>
      <w:proofErr w:type="gramStart"/>
      <w:r w:rsidR="00337C65" w:rsidRPr="00337C65">
        <w:rPr>
          <w:rStyle w:val="CharAttribute0"/>
          <w:szCs w:val="22"/>
          <w:lang w:val="en-GB"/>
        </w:rPr>
        <w:t>IS  (</w:t>
      </w:r>
      <w:proofErr w:type="gramEnd"/>
      <w:r w:rsidR="00337C65" w:rsidRPr="00337C65">
        <w:rPr>
          <w:rStyle w:val="CharAttribute0"/>
          <w:szCs w:val="22"/>
          <w:lang w:val="en-GB"/>
        </w:rPr>
        <w:t>https://is.muni.cz/auth/el/1421/jaro2013/CJVA1M/43224110/?info=1)</w:t>
      </w:r>
      <w:r w:rsidRPr="00337C65">
        <w:rPr>
          <w:rStyle w:val="CharAttribute0"/>
          <w:szCs w:val="22"/>
          <w:lang w:val="en-GB"/>
        </w:rPr>
        <w:t xml:space="preserve">. Each module consists of 3 meetings, out of which only </w:t>
      </w:r>
      <w:r w:rsidR="00337C65" w:rsidRPr="00337C65">
        <w:rPr>
          <w:rStyle w:val="CharAttribute0"/>
          <w:szCs w:val="22"/>
          <w:lang w:val="en-GB"/>
        </w:rPr>
        <w:t>the first</w:t>
      </w:r>
      <w:r w:rsidRPr="00337C65">
        <w:rPr>
          <w:rStyle w:val="CharAttribute0"/>
          <w:szCs w:val="22"/>
          <w:lang w:val="en-GB"/>
        </w:rPr>
        <w:t xml:space="preserve"> one is planned for you now. The first meeting of every module is crucial both for you and your </w:t>
      </w:r>
      <w:r w:rsidR="00337C65" w:rsidRPr="00337C65">
        <w:rPr>
          <w:rStyle w:val="CharAttribute0"/>
          <w:szCs w:val="22"/>
          <w:lang w:val="en-GB"/>
        </w:rPr>
        <w:t xml:space="preserve">   </w:t>
      </w:r>
      <w:r w:rsidRPr="00337C65">
        <w:rPr>
          <w:rStyle w:val="CharAttribute0"/>
          <w:szCs w:val="22"/>
          <w:lang w:val="en-GB"/>
        </w:rPr>
        <w:t xml:space="preserve">teacher as all of you are going to decide what and how and when you are going to do. </w:t>
      </w:r>
    </w:p>
    <w:p w:rsidR="008F7393" w:rsidRPr="00337C65" w:rsidRDefault="008047A0" w:rsidP="00337C65">
      <w:pPr>
        <w:pStyle w:val="ParaAttribute0"/>
        <w:spacing w:line="276" w:lineRule="auto"/>
        <w:rPr>
          <w:rFonts w:ascii="Calibri" w:eastAsia="Calibri" w:hAnsi="Calibri"/>
          <w:sz w:val="22"/>
          <w:szCs w:val="22"/>
          <w:lang w:val="en-GB"/>
        </w:rPr>
      </w:pPr>
      <w:r w:rsidRPr="00337C65">
        <w:rPr>
          <w:rStyle w:val="CharAttribute0"/>
          <w:szCs w:val="22"/>
          <w:lang w:val="en-GB"/>
        </w:rPr>
        <w:t>Apart from the 2 introductory sessions and 2 modules, you have to come to 3 individual sessions with your co</w:t>
      </w:r>
      <w:r w:rsidR="00337C65">
        <w:rPr>
          <w:rStyle w:val="CharAttribute0"/>
          <w:szCs w:val="22"/>
          <w:lang w:val="en-GB"/>
        </w:rPr>
        <w:t>unsellor who</w:t>
      </w:r>
      <w:r w:rsidRPr="00337C65">
        <w:rPr>
          <w:rStyle w:val="CharAttribute0"/>
          <w:szCs w:val="22"/>
          <w:lang w:val="en-GB"/>
        </w:rPr>
        <w:t xml:space="preserve"> will help you manage and coordinate the whole semester. </w:t>
      </w:r>
    </w:p>
    <w:p w:rsidR="008F7393" w:rsidRPr="00337C65" w:rsidRDefault="008047A0" w:rsidP="00337C65">
      <w:pPr>
        <w:pStyle w:val="ParaAttribute0"/>
        <w:spacing w:line="276" w:lineRule="auto"/>
        <w:rPr>
          <w:rFonts w:ascii="Calibri" w:eastAsia="Calibri" w:hAnsi="Calibri"/>
          <w:sz w:val="22"/>
          <w:szCs w:val="22"/>
          <w:lang w:val="en-GB"/>
        </w:rPr>
      </w:pPr>
      <w:r w:rsidRPr="00337C65">
        <w:rPr>
          <w:rStyle w:val="CharAttribute0"/>
          <w:szCs w:val="22"/>
          <w:lang w:val="en-GB"/>
        </w:rPr>
        <w:t xml:space="preserve">You can also attend our showers (one-off events), you can organize your own clubs and modules and you can do lots of other English things within or outside this course. </w:t>
      </w:r>
    </w:p>
    <w:p w:rsidR="008F7393" w:rsidRPr="00337C65" w:rsidRDefault="008047A0" w:rsidP="00337C65">
      <w:pPr>
        <w:pStyle w:val="ParaAttribute0"/>
        <w:spacing w:line="276" w:lineRule="auto"/>
        <w:rPr>
          <w:rFonts w:ascii="Calibri" w:eastAsia="Calibri" w:hAnsi="Calibri"/>
          <w:sz w:val="22"/>
          <w:szCs w:val="22"/>
          <w:lang w:val="en-GB"/>
        </w:rPr>
      </w:pPr>
      <w:r w:rsidRPr="00337C65">
        <w:rPr>
          <w:rStyle w:val="CharAttribute0"/>
          <w:szCs w:val="22"/>
          <w:lang w:val="en-GB"/>
        </w:rPr>
        <w:t xml:space="preserve">As you see, it is not as free as it may have seemed. However, the course is a framework within which you decide about what you are going to do with your English, you set your goals and you reflect on your achievements. It is not just a way to get </w:t>
      </w:r>
      <w:proofErr w:type="gramStart"/>
      <w:r w:rsidRPr="00337C65">
        <w:rPr>
          <w:rStyle w:val="CharAttribute0"/>
          <w:szCs w:val="22"/>
          <w:lang w:val="en-GB"/>
        </w:rPr>
        <w:t>credits,</w:t>
      </w:r>
      <w:proofErr w:type="gramEnd"/>
      <w:r w:rsidRPr="00337C65">
        <w:rPr>
          <w:rStyle w:val="CharAttribute0"/>
          <w:szCs w:val="22"/>
          <w:lang w:val="en-GB"/>
        </w:rPr>
        <w:t xml:space="preserve"> it is a very good preparation for your further studies and your future career. </w:t>
      </w:r>
    </w:p>
    <w:p w:rsidR="008F7393" w:rsidRPr="00337C65" w:rsidRDefault="008047A0" w:rsidP="00337C65">
      <w:pPr>
        <w:pStyle w:val="ParaAttribute0"/>
        <w:spacing w:line="276" w:lineRule="auto"/>
        <w:rPr>
          <w:rFonts w:ascii="Calibri" w:eastAsia="Calibri" w:hAnsi="Calibri"/>
          <w:sz w:val="22"/>
          <w:szCs w:val="22"/>
          <w:lang w:val="en-GB"/>
        </w:rPr>
      </w:pPr>
      <w:r w:rsidRPr="00337C65">
        <w:rPr>
          <w:rStyle w:val="CharAttribute0"/>
          <w:szCs w:val="22"/>
          <w:lang w:val="en-GB"/>
        </w:rPr>
        <w:t>If you have any questions, do not hesitate to contact us as the two of us are going to be your counsellors and we will be happy to help you.</w:t>
      </w:r>
    </w:p>
    <w:p w:rsidR="008F7393" w:rsidRPr="00337C65" w:rsidRDefault="00337C65" w:rsidP="00337C65">
      <w:pPr>
        <w:pStyle w:val="ParaAttribute0"/>
        <w:spacing w:line="276" w:lineRule="auto"/>
        <w:rPr>
          <w:rFonts w:ascii="Calibri" w:eastAsia="Calibri" w:hAnsi="Calibri"/>
          <w:sz w:val="22"/>
          <w:szCs w:val="22"/>
          <w:lang w:val="en-GB"/>
        </w:rPr>
      </w:pPr>
      <w:r w:rsidRPr="00337C65">
        <w:rPr>
          <w:rStyle w:val="CharAttribute0"/>
          <w:szCs w:val="22"/>
          <w:lang w:val="en-GB"/>
        </w:rPr>
        <w:t>Enrol</w:t>
      </w:r>
      <w:r w:rsidR="008047A0" w:rsidRPr="00337C65">
        <w:rPr>
          <w:rStyle w:val="CharAttribute0"/>
          <w:szCs w:val="22"/>
          <w:lang w:val="en-GB"/>
        </w:rPr>
        <w:t xml:space="preserve"> our cou</w:t>
      </w:r>
      <w:bookmarkStart w:id="0" w:name="_GoBack"/>
      <w:bookmarkEnd w:id="0"/>
      <w:r w:rsidR="008047A0" w:rsidRPr="00337C65">
        <w:rPr>
          <w:rStyle w:val="CharAttribute0"/>
          <w:szCs w:val="22"/>
          <w:lang w:val="en-GB"/>
        </w:rPr>
        <w:t>rse and learn more!</w:t>
      </w:r>
    </w:p>
    <w:p w:rsidR="008F7393" w:rsidRPr="00337C65" w:rsidRDefault="008047A0" w:rsidP="00337C65">
      <w:pPr>
        <w:pStyle w:val="ParaAttribute0"/>
        <w:spacing w:line="276" w:lineRule="auto"/>
        <w:rPr>
          <w:rFonts w:ascii="Calibri" w:eastAsia="Calibri" w:hAnsi="Calibri"/>
          <w:sz w:val="22"/>
          <w:szCs w:val="22"/>
          <w:lang w:val="en-GB"/>
        </w:rPr>
      </w:pPr>
      <w:proofErr w:type="spellStart"/>
      <w:r w:rsidRPr="00337C65">
        <w:rPr>
          <w:rStyle w:val="CharAttribute0"/>
          <w:szCs w:val="22"/>
          <w:lang w:val="en-GB"/>
        </w:rPr>
        <w:t>Lenka</w:t>
      </w:r>
      <w:proofErr w:type="spellEnd"/>
      <w:r w:rsidRPr="00337C65">
        <w:rPr>
          <w:rStyle w:val="CharAttribute0"/>
          <w:szCs w:val="22"/>
          <w:lang w:val="en-GB"/>
        </w:rPr>
        <w:t xml:space="preserve"> and Martina</w:t>
      </w:r>
    </w:p>
    <w:p w:rsidR="008F7393" w:rsidRPr="00337C65" w:rsidRDefault="008F7393">
      <w:pPr>
        <w:pStyle w:val="ParaAttribute0"/>
        <w:spacing w:line="276" w:lineRule="auto"/>
        <w:rPr>
          <w:rFonts w:ascii="Calibri" w:eastAsia="Calibri" w:hAnsi="Calibri"/>
          <w:sz w:val="22"/>
          <w:szCs w:val="22"/>
          <w:lang w:val="en-GB"/>
        </w:rPr>
      </w:pPr>
    </w:p>
    <w:sectPr w:rsidR="008F7393" w:rsidRPr="00337C65">
      <w:pgSz w:w="11906" w:h="16838" w:orient="landscape" w:code="9"/>
      <w:pgMar w:top="1417" w:right="1417" w:bottom="1417" w:left="1417" w:header="851" w:footer="992" w:gutter="0"/>
      <w:cols w:space="708"/>
      <w:docGrid w:linePitch="360"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EE"/>
    <w:family w:val="swiss"/>
    <w:pitch w:val="variable"/>
    <w:sig w:usb0="E10002FF" w:usb1="4000ACFF" w:usb2="00000009" w:usb3="00000000" w:csb0="0000019F" w:csb1="00000000"/>
  </w:font>
  <w:font w:name="Malgun Gothic">
    <w:altName w:val="맑은 고딕"/>
    <w:panose1 w:val="00000000000000000000"/>
    <w:charset w:val="81"/>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93"/>
    <w:rsid w:val="00337C65"/>
    <w:rsid w:val="008047A0"/>
    <w:rsid w:val="008F739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wordWrap w:val="0"/>
      <w:autoSpaceDE w:val="0"/>
      <w:autoSpaceDN w:val="0"/>
      <w:jc w:val="both"/>
    </w:pPr>
    <w:rPr>
      <w:rFonts w:ascii="Batang"/>
      <w:kern w:val="2"/>
      <w:lang w:val="en-US"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spacing w:after="200"/>
    </w:pPr>
  </w:style>
  <w:style w:type="character" w:customStyle="1" w:styleId="CharAttribute0">
    <w:name w:val="CharAttribute0"/>
    <w:rPr>
      <w:rFonts w:ascii="Calibri" w:eastAsia="Calibri" w:hAnsi="Calibri"/>
      <w:sz w:val="22"/>
    </w:rPr>
  </w:style>
  <w:style w:type="character" w:customStyle="1" w:styleId="CharAttribute1">
    <w:name w:val="CharAttribute1"/>
    <w:rPr>
      <w:rFonts w:ascii="Calibri" w:eastAsia="Calibri" w:hAnsi="Calibri"/>
      <w:sz w:val="22"/>
    </w:rPr>
  </w:style>
  <w:style w:type="character" w:customStyle="1" w:styleId="CharAttribute2">
    <w:name w:val="CharAttribute2"/>
    <w:rPr>
      <w:rFonts w:ascii="Calibri" w:eastAsia="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wordWrap w:val="0"/>
      <w:autoSpaceDE w:val="0"/>
      <w:autoSpaceDN w:val="0"/>
      <w:jc w:val="both"/>
    </w:pPr>
    <w:rPr>
      <w:rFonts w:ascii="Batang"/>
      <w:kern w:val="2"/>
      <w:lang w:val="en-US"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spacing w:after="200"/>
    </w:pPr>
  </w:style>
  <w:style w:type="character" w:customStyle="1" w:styleId="CharAttribute0">
    <w:name w:val="CharAttribute0"/>
    <w:rPr>
      <w:rFonts w:ascii="Calibri" w:eastAsia="Calibri" w:hAnsi="Calibri"/>
      <w:sz w:val="22"/>
    </w:rPr>
  </w:style>
  <w:style w:type="character" w:customStyle="1" w:styleId="CharAttribute1">
    <w:name w:val="CharAttribute1"/>
    <w:rPr>
      <w:rFonts w:ascii="Calibri" w:eastAsia="Calibri" w:hAnsi="Calibri"/>
      <w:sz w:val="22"/>
    </w:rPr>
  </w:style>
  <w:style w:type="character" w:customStyle="1" w:styleId="CharAttribute2">
    <w:name w:val="CharAttribute2"/>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1674</Characters>
  <Application>Microsoft Office Word</Application>
  <DocSecurity>0</DocSecurity>
  <Lines>13</Lines>
  <Paragraphs>3</Paragraphs>
  <MMClips>0</MMClips>
  <ScaleCrop>false</ScaleCrop>
  <HeadingPairs>
    <vt:vector size="4" baseType="variant">
      <vt:variant>
        <vt:lpstr>Název</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Lenka Zouhar Ludvíková</cp:lastModifiedBy>
  <cp:revision>3</cp:revision>
  <dcterms:created xsi:type="dcterms:W3CDTF">2013-09-04T08:05:00Z</dcterms:created>
  <dcterms:modified xsi:type="dcterms:W3CDTF">2013-09-05T08:33:00Z</dcterms:modified>
  <cp:version>1</cp:version>
</cp:coreProperties>
</file>