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D6" w:rsidRPr="008428EA" w:rsidRDefault="005423D6" w:rsidP="008428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EA">
        <w:rPr>
          <w:rFonts w:ascii="Times New Roman" w:hAnsi="Times New Roman" w:cs="Times New Roman"/>
          <w:sz w:val="24"/>
          <w:szCs w:val="24"/>
        </w:rPr>
        <w:t xml:space="preserve">„Jakmile byl tento nedostatek rozpoznán, bylo třeba ho napravit; ale co jsme mohli postavit vedle normy, která ztvárňuje myšlenku, pokud ne </w:t>
      </w:r>
      <w:commentRangeStart w:id="0"/>
      <w:r w:rsidRPr="008428EA">
        <w:rPr>
          <w:rFonts w:ascii="Times New Roman" w:hAnsi="Times New Roman" w:cs="Times New Roman"/>
          <w:sz w:val="24"/>
          <w:szCs w:val="24"/>
        </w:rPr>
        <w:t>samotný</w:t>
      </w:r>
      <w:commentRangeEnd w:id="0"/>
      <w:r>
        <w:rPr>
          <w:rStyle w:val="CommentReference"/>
        </w:rPr>
        <w:commentReference w:id="0"/>
      </w:r>
      <w:r w:rsidRPr="008428EA">
        <w:rPr>
          <w:rFonts w:ascii="Times New Roman" w:hAnsi="Times New Roman" w:cs="Times New Roman"/>
          <w:sz w:val="24"/>
          <w:szCs w:val="24"/>
        </w:rPr>
        <w:t xml:space="preserve"> obsah myšlenky? Vedle pravopisu, který pojednává o slově, pokud ne styl, který pojednává o věci?“</w:t>
      </w:r>
    </w:p>
    <w:p w:rsidR="005423D6" w:rsidRDefault="005423D6" w:rsidP="008428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EA">
        <w:rPr>
          <w:rFonts w:ascii="Times New Roman" w:hAnsi="Times New Roman" w:cs="Times New Roman"/>
          <w:sz w:val="24"/>
          <w:szCs w:val="24"/>
        </w:rPr>
        <w:t xml:space="preserve">Larousse byl </w:t>
      </w:r>
      <w:commentRangeStart w:id="1"/>
      <w:r w:rsidRPr="008428EA">
        <w:rPr>
          <w:rFonts w:ascii="Times New Roman" w:hAnsi="Times New Roman" w:cs="Times New Roman"/>
          <w:sz w:val="24"/>
          <w:szCs w:val="24"/>
        </w:rPr>
        <w:t>podvratný</w:t>
      </w:r>
      <w:commentRangeEnd w:id="1"/>
      <w:r>
        <w:rPr>
          <w:rStyle w:val="CommentReference"/>
        </w:rPr>
        <w:commentReference w:id="1"/>
      </w:r>
      <w:r w:rsidRPr="008428EA">
        <w:rPr>
          <w:rFonts w:ascii="Times New Roman" w:hAnsi="Times New Roman" w:cs="Times New Roman"/>
          <w:sz w:val="24"/>
          <w:szCs w:val="24"/>
        </w:rPr>
        <w:t xml:space="preserve"> reformátor a jeho iniciativa musela připadat mnohým </w:t>
      </w:r>
      <w:r>
        <w:rPr>
          <w:rFonts w:ascii="Times New Roman" w:hAnsi="Times New Roman" w:cs="Times New Roman"/>
          <w:sz w:val="24"/>
          <w:szCs w:val="24"/>
        </w:rPr>
        <w:t>školním</w:t>
      </w:r>
      <w:r w:rsidRPr="008428EA">
        <w:rPr>
          <w:rFonts w:ascii="Times New Roman" w:hAnsi="Times New Roman" w:cs="Times New Roman"/>
          <w:sz w:val="24"/>
          <w:szCs w:val="24"/>
        </w:rPr>
        <w:t xml:space="preserve"> inspektorům té doby stejně skandální jako návrhy na školní vzdělání </w:t>
      </w:r>
      <w:commentRangeStart w:id="2"/>
      <w:r w:rsidRPr="008428EA">
        <w:rPr>
          <w:rFonts w:ascii="Times New Roman" w:hAnsi="Times New Roman" w:cs="Times New Roman"/>
          <w:sz w:val="24"/>
          <w:szCs w:val="24"/>
        </w:rPr>
        <w:t>90</w:t>
      </w:r>
      <w:commentRangeEnd w:id="2"/>
      <w:r>
        <w:rPr>
          <w:rStyle w:val="CommentReference"/>
        </w:rPr>
        <w:commentReference w:id="2"/>
      </w:r>
      <w:r w:rsidRPr="008428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EA">
        <w:rPr>
          <w:rFonts w:ascii="Times New Roman" w:hAnsi="Times New Roman" w:cs="Times New Roman"/>
          <w:sz w:val="24"/>
          <w:szCs w:val="24"/>
        </w:rPr>
        <w:t xml:space="preserve"> let </w:t>
      </w:r>
      <w:r>
        <w:rPr>
          <w:rFonts w:ascii="Times New Roman" w:hAnsi="Times New Roman" w:cs="Times New Roman"/>
          <w:sz w:val="24"/>
          <w:szCs w:val="24"/>
        </w:rPr>
        <w:t xml:space="preserve">těm </w:t>
      </w:r>
      <w:commentRangeStart w:id="3"/>
      <w:r>
        <w:rPr>
          <w:rFonts w:ascii="Times New Roman" w:hAnsi="Times New Roman" w:cs="Times New Roman"/>
          <w:sz w:val="24"/>
          <w:szCs w:val="24"/>
        </w:rPr>
        <w:t>dnešním</w:t>
      </w:r>
      <w:commentRangeEnd w:id="3"/>
      <w:r>
        <w:rPr>
          <w:rStyle w:val="CommentReference"/>
        </w:rPr>
        <w:commentReference w:id="3"/>
      </w:r>
      <w:r w:rsidRPr="008428EA">
        <w:rPr>
          <w:rFonts w:ascii="Times New Roman" w:hAnsi="Times New Roman" w:cs="Times New Roman"/>
          <w:sz w:val="24"/>
          <w:szCs w:val="24"/>
        </w:rPr>
        <w:t xml:space="preserve">. Jeho metoda už totiž nestaví do středu pedagogického systému obecně platnou </w:t>
      </w:r>
      <w:r w:rsidRPr="008428EA">
        <w:rPr>
          <w:rFonts w:ascii="Times New Roman" w:hAnsi="Times New Roman" w:cs="Times New Roman"/>
          <w:i/>
          <w:iCs/>
          <w:sz w:val="24"/>
          <w:szCs w:val="24"/>
        </w:rPr>
        <w:t>normu</w:t>
      </w:r>
      <w:r w:rsidRPr="008428EA">
        <w:rPr>
          <w:rFonts w:ascii="Times New Roman" w:hAnsi="Times New Roman" w:cs="Times New Roman"/>
          <w:sz w:val="24"/>
          <w:szCs w:val="24"/>
        </w:rPr>
        <w:t xml:space="preserve">, jejíž pravopisná pravidla silně kodifikují </w:t>
      </w:r>
      <w:commentRangeStart w:id="4"/>
      <w:r w:rsidRPr="008428EA">
        <w:rPr>
          <w:rFonts w:ascii="Times New Roman" w:hAnsi="Times New Roman" w:cs="Times New Roman"/>
          <w:sz w:val="24"/>
          <w:szCs w:val="24"/>
        </w:rPr>
        <w:t xml:space="preserve">značky, </w:t>
      </w:r>
      <w:commentRangeEnd w:id="4"/>
      <w:r>
        <w:rPr>
          <w:rStyle w:val="CommentReference"/>
        </w:rPr>
        <w:commentReference w:id="4"/>
      </w:r>
      <w:r w:rsidRPr="008428EA">
        <w:rPr>
          <w:rFonts w:ascii="Times New Roman" w:hAnsi="Times New Roman" w:cs="Times New Roman"/>
          <w:sz w:val="24"/>
          <w:szCs w:val="24"/>
        </w:rPr>
        <w:t xml:space="preserve">ale jasně a záměrně tam </w:t>
      </w:r>
      <w:r>
        <w:rPr>
          <w:rFonts w:ascii="Times New Roman" w:hAnsi="Times New Roman" w:cs="Times New Roman"/>
          <w:sz w:val="24"/>
          <w:szCs w:val="24"/>
        </w:rPr>
        <w:t>staví</w:t>
      </w:r>
      <w:r w:rsidRPr="008428E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Pr="008428EA">
        <w:rPr>
          <w:rFonts w:ascii="Times New Roman" w:hAnsi="Times New Roman" w:cs="Times New Roman"/>
          <w:sz w:val="24"/>
          <w:szCs w:val="24"/>
        </w:rPr>
        <w:t xml:space="preserve">výraz, </w:t>
      </w:r>
      <w:commentRangeEnd w:id="5"/>
      <w:r>
        <w:rPr>
          <w:rStyle w:val="CommentReference"/>
        </w:rPr>
        <w:commentReference w:id="5"/>
      </w:r>
      <w:r w:rsidRPr="008428EA">
        <w:rPr>
          <w:rFonts w:ascii="Times New Roman" w:hAnsi="Times New Roman" w:cs="Times New Roman"/>
          <w:sz w:val="24"/>
          <w:szCs w:val="24"/>
        </w:rPr>
        <w:t xml:space="preserve">který pro něj představuje </w:t>
      </w:r>
      <w:r w:rsidRPr="008428EA">
        <w:rPr>
          <w:rFonts w:ascii="Times New Roman" w:hAnsi="Times New Roman" w:cs="Times New Roman"/>
          <w:i/>
          <w:iCs/>
          <w:sz w:val="24"/>
          <w:szCs w:val="24"/>
        </w:rPr>
        <w:t>styl</w:t>
      </w:r>
      <w:r w:rsidRPr="008428EA">
        <w:rPr>
          <w:rFonts w:ascii="Times New Roman" w:hAnsi="Times New Roman" w:cs="Times New Roman"/>
          <w:sz w:val="24"/>
          <w:szCs w:val="24"/>
        </w:rPr>
        <w:t xml:space="preserve">. Zkrátka, proti diktátu, jakožto </w:t>
      </w:r>
      <w:commentRangeStart w:id="6"/>
      <w:r w:rsidRPr="008428EA">
        <w:rPr>
          <w:rFonts w:ascii="Times New Roman" w:hAnsi="Times New Roman" w:cs="Times New Roman"/>
          <w:sz w:val="24"/>
          <w:szCs w:val="24"/>
        </w:rPr>
        <w:t xml:space="preserve">karikatuře napodobování, </w:t>
      </w:r>
      <w:commentRangeEnd w:id="6"/>
      <w:r>
        <w:rPr>
          <w:rStyle w:val="CommentReference"/>
        </w:rPr>
        <w:commentReference w:id="6"/>
      </w:r>
      <w:r w:rsidRPr="008428EA">
        <w:rPr>
          <w:rFonts w:ascii="Times New Roman" w:hAnsi="Times New Roman" w:cs="Times New Roman"/>
          <w:sz w:val="24"/>
          <w:szCs w:val="24"/>
        </w:rPr>
        <w:t xml:space="preserve">staví slohovou práci, </w:t>
      </w:r>
      <w:commentRangeStart w:id="7"/>
      <w:r w:rsidRPr="008428EA">
        <w:rPr>
          <w:rFonts w:ascii="Times New Roman" w:hAnsi="Times New Roman" w:cs="Times New Roman"/>
          <w:sz w:val="24"/>
          <w:szCs w:val="24"/>
        </w:rPr>
        <w:t xml:space="preserve">kreativní cvičení, </w:t>
      </w:r>
      <w:commentRangeEnd w:id="7"/>
      <w:r>
        <w:rPr>
          <w:rStyle w:val="CommentReference"/>
        </w:rPr>
        <w:commentReference w:id="7"/>
      </w:r>
      <w:r w:rsidRPr="008428EA">
        <w:rPr>
          <w:rFonts w:ascii="Times New Roman" w:hAnsi="Times New Roman" w:cs="Times New Roman"/>
          <w:sz w:val="24"/>
          <w:szCs w:val="24"/>
        </w:rPr>
        <w:t xml:space="preserve">které nemůže přinést dobré výsledky bez správné znalosti lexika, a tedy pravopisu. Slohová práce je školou jazyka a kultivovaný jazyk se nazývá </w:t>
      </w:r>
      <w:r w:rsidRPr="008428EA">
        <w:rPr>
          <w:rFonts w:ascii="Times New Roman" w:hAnsi="Times New Roman" w:cs="Times New Roman"/>
          <w:i/>
          <w:iCs/>
          <w:sz w:val="24"/>
          <w:szCs w:val="24"/>
        </w:rPr>
        <w:t>„styl“</w:t>
      </w:r>
      <w:r w:rsidRPr="008428EA">
        <w:rPr>
          <w:rFonts w:ascii="Times New Roman" w:hAnsi="Times New Roman" w:cs="Times New Roman"/>
          <w:sz w:val="24"/>
          <w:szCs w:val="24"/>
        </w:rPr>
        <w:t>.</w:t>
      </w:r>
    </w:p>
    <w:p w:rsidR="005423D6" w:rsidRDefault="005423D6" w:rsidP="008428EA">
      <w:pPr>
        <w:ind w:firstLine="709"/>
        <w:jc w:val="right"/>
        <w:rPr>
          <w:rFonts w:ascii="Times New Roman" w:hAnsi="Times New Roman" w:cs="Times New Roman"/>
        </w:rPr>
      </w:pPr>
      <w:r w:rsidRPr="008428EA">
        <w:rPr>
          <w:rFonts w:ascii="Times New Roman" w:hAnsi="Times New Roman" w:cs="Times New Roman"/>
        </w:rPr>
        <w:t>Kateřina Šabršulová, 342403</w:t>
      </w:r>
    </w:p>
    <w:p w:rsidR="005423D6" w:rsidRDefault="005423D6" w:rsidP="008428EA">
      <w:pPr>
        <w:ind w:firstLine="709"/>
        <w:jc w:val="right"/>
        <w:rPr>
          <w:rFonts w:ascii="Times New Roman" w:hAnsi="Times New Roman" w:cs="Times New Roman"/>
        </w:rPr>
      </w:pPr>
    </w:p>
    <w:p w:rsidR="005423D6" w:rsidRDefault="005423D6" w:rsidP="00CF5312">
      <w:pPr>
        <w:jc w:val="right"/>
        <w:rPr>
          <w:rFonts w:ascii="Times New Roman" w:hAnsi="Times New Roman" w:cs="Times New Roman"/>
        </w:rPr>
      </w:pPr>
    </w:p>
    <w:p w:rsidR="005423D6" w:rsidRPr="008428EA" w:rsidRDefault="005423D6" w:rsidP="00CF5312">
      <w:pPr>
        <w:ind w:right="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dobře, jen věta P5 není správně pochopena</w:t>
      </w:r>
    </w:p>
    <w:sectPr w:rsidR="005423D6" w:rsidRPr="008428EA" w:rsidSect="000F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4T13:28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sám</w:t>
      </w:r>
    </w:p>
  </w:comment>
  <w:comment w:id="1" w:author="Pavla" w:date="2013-11-04T13:32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v tomto ohledu/ zde a lépe: až podvratný/ nebezpečný....</w:t>
      </w:r>
    </w:p>
  </w:comment>
  <w:comment w:id="2" w:author="Pavla" w:date="2013-11-04T13:28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století</w:t>
      </w:r>
    </w:p>
  </w:comment>
  <w:comment w:id="3" w:author="Pavla" w:date="2013-11-04T13:29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obecněji: našim současníkům</w:t>
      </w:r>
    </w:p>
  </w:comment>
  <w:comment w:id="4" w:author="Pavla" w:date="2013-11-04T13:30:00Z" w:initials="P">
    <w:p w:rsidR="005423D6" w:rsidRDefault="005423D6" w:rsidP="001545E0">
      <w:r>
        <w:rPr>
          <w:rStyle w:val="CommentReference"/>
        </w:rPr>
        <w:annotationRef/>
      </w:r>
      <w:r>
        <w:t>jejíž meze jsou kodifikovány pravidly pravopisu</w:t>
      </w:r>
    </w:p>
    <w:p w:rsidR="005423D6" w:rsidRDefault="005423D6" w:rsidP="001545E0"/>
  </w:comment>
  <w:comment w:id="5" w:author="Pavla" w:date="2013-11-04T13:30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lépe: vyjadřování</w:t>
      </w:r>
    </w:p>
  </w:comment>
  <w:comment w:id="6" w:author="Pavla" w:date="2013-11-04T13:30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lépe: napodobovací karikatuře/ karikatuře založené na nápodobě</w:t>
      </w:r>
    </w:p>
  </w:comment>
  <w:comment w:id="7" w:author="Pavla" w:date="2013-11-04T13:31:00Z" w:initials="P">
    <w:p w:rsidR="005423D6" w:rsidRDefault="005423D6">
      <w:pPr>
        <w:pStyle w:val="CommentText"/>
      </w:pPr>
      <w:r>
        <w:rPr>
          <w:rStyle w:val="CommentReference"/>
        </w:rPr>
        <w:annotationRef/>
      </w:r>
      <w:r>
        <w:t>ano, výborně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8EA"/>
    <w:rsid w:val="000F765B"/>
    <w:rsid w:val="001545E0"/>
    <w:rsid w:val="005423D6"/>
    <w:rsid w:val="005A0FC6"/>
    <w:rsid w:val="00616CF4"/>
    <w:rsid w:val="008428EA"/>
    <w:rsid w:val="009A27E7"/>
    <w:rsid w:val="00B16BEF"/>
    <w:rsid w:val="00CF5312"/>
    <w:rsid w:val="00E23536"/>
    <w:rsid w:val="00EF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5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A8B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5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8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137</Words>
  <Characters>815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„Jakmile byl tento nedostatek rozpoznán, bylo třeba ho napravit; ale co jsme mohli postavit vedle normy, která ztvárňuje myšlenku, pokud ne samotný obsah myšlenky</dc:title>
  <dc:subject/>
  <dc:creator>Katerina</dc:creator>
  <cp:keywords/>
  <dc:description/>
  <cp:lastModifiedBy>Pavla</cp:lastModifiedBy>
  <cp:revision>4</cp:revision>
  <dcterms:created xsi:type="dcterms:W3CDTF">2013-11-04T10:12:00Z</dcterms:created>
  <dcterms:modified xsi:type="dcterms:W3CDTF">2013-11-04T12:33:00Z</dcterms:modified>
</cp:coreProperties>
</file>