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DD" w:rsidRPr="007B0ED1" w:rsidRDefault="00D439DD" w:rsidP="00D439DD">
      <w:pPr>
        <w:spacing w:after="0"/>
        <w:rPr>
          <w:sz w:val="20"/>
          <w:szCs w:val="20"/>
        </w:rPr>
      </w:pPr>
      <w:r w:rsidRPr="007B0ED1">
        <w:rPr>
          <w:sz w:val="20"/>
          <w:szCs w:val="20"/>
        </w:rPr>
        <w:t>[da “La Repubblica”, 10 novembre 2013 – leggermente rielaborato]</w:t>
      </w:r>
    </w:p>
    <w:p w:rsidR="00D439DD" w:rsidRPr="007B0ED1" w:rsidRDefault="00D439DD" w:rsidP="00D439DD">
      <w:pPr>
        <w:shd w:val="clear" w:color="auto" w:fill="FFFFFF"/>
        <w:spacing w:after="0" w:line="250" w:lineRule="atLeast"/>
        <w:outlineLvl w:val="0"/>
        <w:rPr>
          <w:rFonts w:ascii="Arial" w:eastAsia="Times New Roman" w:hAnsi="Arial" w:cs="Arial"/>
          <w:b/>
          <w:bCs/>
          <w:kern w:val="36"/>
          <w:sz w:val="32"/>
          <w:szCs w:val="32"/>
          <w:lang w:eastAsia="it-IT"/>
        </w:rPr>
      </w:pPr>
      <w:r w:rsidRPr="007B0ED1">
        <w:rPr>
          <w:rFonts w:ascii="Arial" w:eastAsia="Times New Roman" w:hAnsi="Arial" w:cs="Arial"/>
          <w:b/>
          <w:bCs/>
          <w:kern w:val="36"/>
          <w:sz w:val="32"/>
          <w:szCs w:val="32"/>
          <w:lang w:eastAsia="it-IT"/>
        </w:rPr>
        <w:t>Il sogno italiano? Aprire un agriturismo</w:t>
      </w:r>
    </w:p>
    <w:p w:rsidR="00D439DD" w:rsidRPr="007B0ED1" w:rsidRDefault="00D439DD" w:rsidP="00D439DD">
      <w:pPr>
        <w:shd w:val="clear" w:color="auto" w:fill="FFFFFF"/>
        <w:spacing w:after="83" w:line="133" w:lineRule="atLeast"/>
        <w:outlineLvl w:val="3"/>
        <w:rPr>
          <w:rFonts w:ascii="Arial" w:eastAsia="Times New Roman" w:hAnsi="Arial" w:cs="Arial"/>
          <w:b/>
          <w:bCs/>
          <w:i/>
          <w:lang w:eastAsia="it-IT"/>
        </w:rPr>
      </w:pPr>
      <w:r w:rsidRPr="007B0ED1">
        <w:rPr>
          <w:rFonts w:ascii="Arial" w:eastAsia="Times New Roman" w:hAnsi="Arial" w:cs="Arial"/>
          <w:b/>
          <w:bCs/>
          <w:i/>
          <w:lang w:eastAsia="it-IT"/>
        </w:rPr>
        <w:t>Indagine Coldiretti. Tre giovani su quattro auspicano il ritorno all'attività rurale. E un italiano su due va in vacanza in una struttura dell'ospitalità collocate in campagna</w:t>
      </w:r>
    </w:p>
    <w:p w:rsidR="00D439DD" w:rsidRPr="007B0ED1" w:rsidRDefault="00D439DD" w:rsidP="00D439DD">
      <w:pPr>
        <w:rPr>
          <w:rFonts w:ascii="Arial" w:hAnsi="Arial" w:cs="Arial"/>
          <w:color w:val="222222"/>
          <w:sz w:val="12"/>
          <w:szCs w:val="12"/>
        </w:rPr>
      </w:pPr>
    </w:p>
    <w:p w:rsidR="00D439DD" w:rsidRPr="007B0ED1" w:rsidRDefault="00D439DD" w:rsidP="00D439DD">
      <w:pPr>
        <w:rPr>
          <w:rFonts w:ascii="Arial" w:hAnsi="Arial" w:cs="Arial"/>
          <w:color w:val="222222"/>
        </w:rPr>
      </w:pPr>
      <w:r w:rsidRPr="007B0ED1">
        <w:rPr>
          <w:rFonts w:ascii="Arial" w:hAnsi="Arial" w:cs="Arial"/>
          <w:noProof/>
          <w:color w:val="222222"/>
          <w:lang w:eastAsia="it-IT"/>
        </w:rPr>
        <w:drawing>
          <wp:anchor distT="0" distB="0" distL="114300" distR="114300" simplePos="0" relativeHeight="251659264" behindDoc="0" locked="0" layoutInCell="1" allowOverlap="1">
            <wp:simplePos x="0" y="0"/>
            <wp:positionH relativeFrom="margin">
              <wp:posOffset>4131945</wp:posOffset>
            </wp:positionH>
            <wp:positionV relativeFrom="margin">
              <wp:posOffset>1457325</wp:posOffset>
            </wp:positionV>
            <wp:extent cx="2632075" cy="1754505"/>
            <wp:effectExtent l="19050" t="0" r="0" b="0"/>
            <wp:wrapSquare wrapText="bothSides"/>
            <wp:docPr id="1" name="Immagine 0" descr="immag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jpg"/>
                    <pic:cNvPicPr/>
                  </pic:nvPicPr>
                  <pic:blipFill>
                    <a:blip r:embed="rId7" cstate="print"/>
                    <a:stretch>
                      <a:fillRect/>
                    </a:stretch>
                  </pic:blipFill>
                  <pic:spPr>
                    <a:xfrm>
                      <a:off x="0" y="0"/>
                      <a:ext cx="2632075" cy="1754505"/>
                    </a:xfrm>
                    <a:prstGeom prst="rect">
                      <a:avLst/>
                    </a:prstGeom>
                  </pic:spPr>
                </pic:pic>
              </a:graphicData>
            </a:graphic>
          </wp:anchor>
        </w:drawing>
      </w:r>
      <w:r w:rsidRPr="007B0ED1">
        <w:rPr>
          <w:rFonts w:ascii="Arial" w:hAnsi="Arial" w:cs="Arial"/>
          <w:color w:val="222222"/>
        </w:rPr>
        <w:t>Tre giovani su quattro vorrebbero cambiare lavoro, o impiegarsi in agricoltura, gestendo un agriturismo. Lo rivela una recente indagine condotta da Coldiretti che evidenzia come in tempi di crisi del lavoro sia la campagna ad attirare i più giovani. Una vera rivoluzione culturale, confermata anche dai risultati secondo i quali il 54% dei giovani oggi preferirebbe gestire un agriturismo piuttosto che lavorare in una multinazionale (il 21%) o fare l'impiegato in banca (il 13%). Ed anche che il 50% ritengono che cuoco e agricoltore siano le professioni con la maggiore possibilità di lavoro mentre solo l'11% ritiene che l'operaio possa avere sbocchi occupazionali.</w:t>
      </w:r>
    </w:p>
    <w:p w:rsidR="00D439DD" w:rsidRPr="007B0ED1" w:rsidRDefault="00D439DD" w:rsidP="00D439DD">
      <w:pPr>
        <w:rPr>
          <w:rFonts w:ascii="Arial" w:hAnsi="Arial" w:cs="Arial"/>
          <w:color w:val="222222"/>
        </w:rPr>
      </w:pPr>
      <w:r w:rsidRPr="007B0ED1">
        <w:rPr>
          <w:rFonts w:ascii="Arial" w:hAnsi="Arial" w:cs="Arial"/>
          <w:color w:val="222222"/>
        </w:rPr>
        <w:t xml:space="preserve">Numeri questi che hanno incoraggiato anche il ritorno a iscriversi negli istituti superiori alberghieri e agrari, per non parlare del boom registrato dalle Facoltà di Agraria e di Scienze dell'alimentazione. È sulla base di questi incoraggianti numeri che è stata presentata la dodicesima edizione di AgrieTour, il Salone nazionale dell'agriturismo e dell'agricoltura multifunzionale che si svolgerà ad Arezzo Fiere e Congressi dal 15 al 17 novembre. </w:t>
      </w:r>
      <w:r w:rsidRPr="007B0ED1">
        <w:rPr>
          <w:rFonts w:ascii="Arial" w:eastAsia="Times New Roman" w:hAnsi="Arial" w:cs="Arial"/>
          <w:color w:val="222222"/>
          <w:lang w:eastAsia="it-IT"/>
        </w:rPr>
        <w:t>[…]</w:t>
      </w:r>
      <w:r w:rsidRPr="007B0ED1">
        <w:rPr>
          <w:rFonts w:ascii="Arial" w:eastAsia="Times New Roman" w:hAnsi="Arial" w:cs="Arial"/>
          <w:color w:val="222222"/>
          <w:lang w:eastAsia="it-IT"/>
        </w:rPr>
        <w:br/>
      </w:r>
      <w:r w:rsidRPr="007B0ED1">
        <w:rPr>
          <w:rFonts w:ascii="Arial" w:eastAsia="Times New Roman" w:hAnsi="Arial" w:cs="Arial"/>
          <w:color w:val="222222"/>
          <w:lang w:eastAsia="it-IT"/>
        </w:rPr>
        <w:br/>
        <w:t xml:space="preserve">E anche per questa edizione il confronto tra domanda e offerta sarà il protagonista nei numerosi spazi tematici proposti da AgrieTour, a partire dal workshop con i tour operator di tutto il mondo in cerca di nuove proposte dai vari territori rurali. Poi tante altre novità per migliorarsi in un momento in cui il turista è sempre più alla ricerca di uno stile di vita tendente alla natura e al contempo all'arte, aspetto che fa dell'Italia un paese unico in questo. </w:t>
      </w:r>
      <w:r w:rsidRPr="007B0ED1">
        <w:rPr>
          <w:rFonts w:ascii="Arial" w:eastAsia="Times New Roman" w:hAnsi="Arial" w:cs="Arial"/>
          <w:color w:val="222222"/>
          <w:lang w:eastAsia="it-IT"/>
        </w:rPr>
        <w:br/>
      </w:r>
      <w:r w:rsidRPr="007B0ED1">
        <w:rPr>
          <w:rFonts w:ascii="Arial" w:eastAsia="Times New Roman" w:hAnsi="Arial" w:cs="Arial"/>
          <w:color w:val="222222"/>
          <w:lang w:eastAsia="it-IT"/>
        </w:rPr>
        <w:br/>
        <w:t>Ad AgrieTour saranno presenti momenti dedicati alla didattica in fattoria, con AgrieTour Bimbi, all'apicoltura con ApieTour e alle energie rinnovabili per le aziende agricole con tutte le novità del settore in Agriener. Tra le novità l'area espositiva dedicata al cicloturismo, fenomeno in larghissima espansione, con Cicl@Tour e uno spazio dedicato a chi la campagna la sceglie per vivere. Agrilife - il piacere di vivere la campagna -  sarà infatti la fiera nella fiera ideata dagli organizzatori a partire da una ricerca effettuata proprio da Arezzo Fiere in collaborazione con la Fondazione Campagna Amica secondo la quale 4 italiani su 10 sognano di scappare dalla città, mentre 7 su 10 vorrebbero frequentare assiduamente luoghi legati al settore primario.</w:t>
      </w:r>
      <w:r w:rsidRPr="007B0ED1">
        <w:rPr>
          <w:rFonts w:ascii="Arial" w:eastAsia="Times New Roman" w:hAnsi="Arial" w:cs="Arial"/>
          <w:color w:val="222222"/>
          <w:lang w:eastAsia="it-IT"/>
        </w:rPr>
        <w:br/>
      </w:r>
      <w:r w:rsidRPr="007B0ED1">
        <w:rPr>
          <w:rFonts w:ascii="Arial" w:eastAsia="Times New Roman" w:hAnsi="Arial" w:cs="Arial"/>
          <w:color w:val="222222"/>
          <w:lang w:eastAsia="it-IT"/>
        </w:rPr>
        <w:br/>
        <w:t xml:space="preserve">"Pur se in crescita, questi dati non ci devono stupire più di tanto - ha affermato Carlo Hausmann, referente scientifico di AgrieTour e tra i promotori dell'indagine - perché ormai il fenomeno del ritorno alla campagna è sempre comune e questo anche grazie allo sviluppo dell'agriturismo. Senza dimenticare la tendenza ormai consolidata di presentare il vivere in campagna come una sorta di life style". </w:t>
      </w:r>
      <w:r w:rsidRPr="007B0ED1">
        <w:rPr>
          <w:rFonts w:ascii="Arial" w:eastAsia="Times New Roman" w:hAnsi="Arial" w:cs="Arial"/>
          <w:color w:val="222222"/>
          <w:lang w:eastAsia="it-IT"/>
        </w:rPr>
        <w:br/>
      </w:r>
      <w:r w:rsidRPr="007B0ED1">
        <w:rPr>
          <w:rFonts w:ascii="Arial" w:eastAsia="Times New Roman" w:hAnsi="Arial" w:cs="Arial"/>
          <w:color w:val="222222"/>
          <w:lang w:eastAsia="it-IT"/>
        </w:rPr>
        <w:br/>
        <w:t>Anche per questo, l'agriturismo viene scelto da un italiano su due almeno una volta all'anno. Si viaggia in questo caso in compagnia (il 66,3%) o in famiglia (il 53,5%) prediligendo agriturismi vicino al mare o in montagna. A motivare di più la vacanza in agriturismo è proprio la vita degli ambienti rurali (</w:t>
      </w:r>
      <w:r>
        <w:rPr>
          <w:rFonts w:ascii="Arial" w:eastAsia="Times New Roman" w:hAnsi="Arial" w:cs="Arial"/>
          <w:color w:val="222222"/>
          <w:lang w:eastAsia="it-IT"/>
        </w:rPr>
        <w:t xml:space="preserve">il </w:t>
      </w:r>
      <w:r w:rsidRPr="007B0ED1">
        <w:rPr>
          <w:rFonts w:ascii="Arial" w:eastAsia="Times New Roman" w:hAnsi="Arial" w:cs="Arial"/>
          <w:color w:val="222222"/>
          <w:lang w:eastAsia="it-IT"/>
        </w:rPr>
        <w:t>67,3%), insieme al gustare i prodotti tipici di un territorio (</w:t>
      </w:r>
      <w:r>
        <w:rPr>
          <w:rFonts w:ascii="Arial" w:eastAsia="Times New Roman" w:hAnsi="Arial" w:cs="Arial"/>
          <w:color w:val="222222"/>
          <w:lang w:eastAsia="it-IT"/>
        </w:rPr>
        <w:t xml:space="preserve">il </w:t>
      </w:r>
      <w:r w:rsidRPr="007B0ED1">
        <w:rPr>
          <w:rFonts w:ascii="Arial" w:eastAsia="Times New Roman" w:hAnsi="Arial" w:cs="Arial"/>
          <w:color w:val="222222"/>
          <w:lang w:eastAsia="it-IT"/>
        </w:rPr>
        <w:t xml:space="preserve">65,3%), magari </w:t>
      </w:r>
      <w:r w:rsidRPr="007B0ED1">
        <w:rPr>
          <w:rFonts w:ascii="Arial" w:eastAsia="Times New Roman" w:hAnsi="Arial" w:cs="Arial"/>
          <w:color w:val="222222"/>
          <w:lang w:eastAsia="it-IT"/>
        </w:rPr>
        <w:lastRenderedPageBreak/>
        <w:t>acquistandoli sul posto. Oltre a questo gioca un ruolo fondamentale la tutela dell'ambiente e del paesaggio e la possibilità di insegnare ai più piccoli da dove derivano i prodotti della dieta Mediterranea.</w:t>
      </w:r>
    </w:p>
    <w:p w:rsidR="00D439DD" w:rsidRDefault="00D439DD" w:rsidP="00D439DD">
      <w:pPr>
        <w:rPr>
          <w:rFonts w:ascii="Times New Roman" w:hAnsi="Times New Roman" w:cs="Times New Roman"/>
          <w:b/>
        </w:rPr>
      </w:pPr>
    </w:p>
    <w:p w:rsidR="00D439DD" w:rsidRPr="00D439DD" w:rsidRDefault="00D439DD" w:rsidP="00D439DD">
      <w:pPr>
        <w:pStyle w:val="Paragrafoelenco"/>
        <w:numPr>
          <w:ilvl w:val="0"/>
          <w:numId w:val="1"/>
        </w:numPr>
        <w:rPr>
          <w:rFonts w:ascii="Times New Roman" w:hAnsi="Times New Roman" w:cs="Times New Roman"/>
          <w:b/>
        </w:rPr>
      </w:pPr>
      <w:r w:rsidRPr="007B0ED1">
        <w:rPr>
          <w:rFonts w:ascii="Times New Roman" w:hAnsi="Times New Roman" w:cs="Times New Roman"/>
          <w:b/>
        </w:rPr>
        <w:t>R</w:t>
      </w:r>
      <w:r>
        <w:rPr>
          <w:rFonts w:ascii="Times New Roman" w:hAnsi="Times New Roman" w:cs="Times New Roman"/>
          <w:b/>
        </w:rPr>
        <w:t>ispondete alle seguenti domande.</w:t>
      </w:r>
    </w:p>
    <w:p w:rsidR="00D439DD" w:rsidRDefault="00D439DD" w:rsidP="00D439DD">
      <w:pPr>
        <w:pStyle w:val="Paragrafoelenco"/>
        <w:numPr>
          <w:ilvl w:val="0"/>
          <w:numId w:val="3"/>
        </w:numPr>
        <w:ind w:left="426" w:hanging="426"/>
        <w:rPr>
          <w:rFonts w:ascii="Times New Roman" w:hAnsi="Times New Roman" w:cs="Times New Roman"/>
        </w:rPr>
      </w:pPr>
      <w:r w:rsidRPr="007B0ED1">
        <w:rPr>
          <w:rFonts w:ascii="Times New Roman" w:hAnsi="Times New Roman" w:cs="Times New Roman"/>
        </w:rPr>
        <w:t>Cosa ha rivelato l’ultima indagine condotta dalla Coldiretti e relativa ai desideri professionali dei giovani?</w:t>
      </w:r>
      <w:r>
        <w:rPr>
          <w:rFonts w:ascii="Times New Roman" w:hAnsi="Times New Roman" w:cs="Times New Roman"/>
        </w:rPr>
        <w:t xml:space="preserve"> ________________________________________________________________________</w:t>
      </w:r>
    </w:p>
    <w:p w:rsidR="00D439DD" w:rsidRPr="007B0ED1" w:rsidRDefault="00D439DD" w:rsidP="00D439DD">
      <w:pPr>
        <w:pStyle w:val="Paragrafoelenco"/>
        <w:ind w:left="426"/>
        <w:rPr>
          <w:rFonts w:ascii="Times New Roman" w:hAnsi="Times New Roman" w:cs="Times New Roman"/>
        </w:rPr>
      </w:pPr>
      <w:r>
        <w:rPr>
          <w:rFonts w:ascii="Times New Roman" w:hAnsi="Times New Roman" w:cs="Times New Roman"/>
        </w:rPr>
        <w:t>_______________________________________________________________________________</w:t>
      </w:r>
    </w:p>
    <w:p w:rsidR="00D439DD" w:rsidRDefault="00D439DD" w:rsidP="00D439DD">
      <w:pPr>
        <w:pStyle w:val="Paragrafoelenco"/>
        <w:numPr>
          <w:ilvl w:val="0"/>
          <w:numId w:val="3"/>
        </w:numPr>
        <w:ind w:left="426" w:hanging="426"/>
        <w:rPr>
          <w:rFonts w:ascii="Times New Roman" w:hAnsi="Times New Roman" w:cs="Times New Roman"/>
        </w:rPr>
      </w:pPr>
      <w:r w:rsidRPr="007B0ED1">
        <w:rPr>
          <w:rFonts w:ascii="Times New Roman" w:hAnsi="Times New Roman" w:cs="Times New Roman"/>
        </w:rPr>
        <w:t>Cosa fanno i giovani per realizzare i propri desideri professionali?</w:t>
      </w:r>
      <w:r>
        <w:rPr>
          <w:rFonts w:ascii="Times New Roman" w:hAnsi="Times New Roman" w:cs="Times New Roman"/>
        </w:rPr>
        <w:t xml:space="preserve"> __________________________</w:t>
      </w:r>
    </w:p>
    <w:p w:rsidR="00D439DD" w:rsidRPr="007B0ED1" w:rsidRDefault="00D439DD" w:rsidP="00D439DD">
      <w:pPr>
        <w:pStyle w:val="Paragrafoelenco"/>
        <w:ind w:left="426"/>
        <w:rPr>
          <w:rFonts w:ascii="Times New Roman" w:hAnsi="Times New Roman" w:cs="Times New Roman"/>
        </w:rPr>
      </w:pPr>
      <w:r>
        <w:rPr>
          <w:rFonts w:ascii="Times New Roman" w:hAnsi="Times New Roman" w:cs="Times New Roman"/>
        </w:rPr>
        <w:t>________________________________________________________________________________</w:t>
      </w:r>
    </w:p>
    <w:p w:rsidR="00D439DD" w:rsidRDefault="00D439DD" w:rsidP="00D439DD">
      <w:pPr>
        <w:pStyle w:val="Paragrafoelenco"/>
        <w:numPr>
          <w:ilvl w:val="0"/>
          <w:numId w:val="3"/>
        </w:numPr>
        <w:ind w:left="426" w:hanging="426"/>
        <w:rPr>
          <w:rFonts w:ascii="Times New Roman" w:hAnsi="Times New Roman" w:cs="Times New Roman"/>
        </w:rPr>
      </w:pPr>
      <w:r w:rsidRPr="007B0ED1">
        <w:rPr>
          <w:rFonts w:ascii="Times New Roman" w:hAnsi="Times New Roman" w:cs="Times New Roman"/>
        </w:rPr>
        <w:t>Come sta cambiando il turismo negli ultimi anni in Italia?</w:t>
      </w:r>
      <w:r>
        <w:rPr>
          <w:rFonts w:ascii="Times New Roman" w:hAnsi="Times New Roman" w:cs="Times New Roman"/>
        </w:rPr>
        <w:t xml:space="preserve"> _________________________________</w:t>
      </w:r>
    </w:p>
    <w:p w:rsidR="00D439DD" w:rsidRPr="007B0ED1" w:rsidRDefault="00D439DD" w:rsidP="00D439DD">
      <w:pPr>
        <w:pStyle w:val="Paragrafoelenco"/>
        <w:ind w:left="426"/>
        <w:rPr>
          <w:rFonts w:ascii="Times New Roman" w:hAnsi="Times New Roman" w:cs="Times New Roman"/>
        </w:rPr>
      </w:pPr>
      <w:r>
        <w:rPr>
          <w:rFonts w:ascii="Times New Roman" w:hAnsi="Times New Roman" w:cs="Times New Roman"/>
        </w:rPr>
        <w:t>________________________________________________________________________________</w:t>
      </w:r>
    </w:p>
    <w:p w:rsidR="00D439DD" w:rsidRDefault="00D439DD" w:rsidP="00D439DD">
      <w:pPr>
        <w:pStyle w:val="Paragrafoelenco"/>
        <w:numPr>
          <w:ilvl w:val="0"/>
          <w:numId w:val="3"/>
        </w:numPr>
        <w:ind w:left="426" w:hanging="426"/>
        <w:rPr>
          <w:rFonts w:ascii="Times New Roman" w:hAnsi="Times New Roman" w:cs="Times New Roman"/>
        </w:rPr>
      </w:pPr>
      <w:r w:rsidRPr="007B0ED1">
        <w:rPr>
          <w:rFonts w:ascii="Times New Roman" w:hAnsi="Times New Roman" w:cs="Times New Roman"/>
        </w:rPr>
        <w:t>Qual è la meta preferita dai turisti italiani negli ultimi anni?</w:t>
      </w:r>
      <w:r>
        <w:rPr>
          <w:rFonts w:ascii="Times New Roman" w:hAnsi="Times New Roman" w:cs="Times New Roman"/>
        </w:rPr>
        <w:t xml:space="preserve"> Perché?_________________________</w:t>
      </w:r>
    </w:p>
    <w:p w:rsidR="00D439DD" w:rsidRPr="007B0ED1" w:rsidRDefault="00D439DD" w:rsidP="00D439DD">
      <w:pPr>
        <w:pStyle w:val="Paragrafoelenco"/>
        <w:ind w:left="426"/>
        <w:rPr>
          <w:rFonts w:ascii="Times New Roman" w:hAnsi="Times New Roman" w:cs="Times New Roman"/>
        </w:rPr>
      </w:pPr>
      <w:r>
        <w:rPr>
          <w:rFonts w:ascii="Times New Roman" w:hAnsi="Times New Roman" w:cs="Times New Roman"/>
        </w:rPr>
        <w:t>_________________________________________________________________________________</w:t>
      </w:r>
    </w:p>
    <w:p w:rsidR="00D439DD" w:rsidRPr="007B0ED1" w:rsidRDefault="00D439DD" w:rsidP="00D439DD">
      <w:pPr>
        <w:rPr>
          <w:rFonts w:ascii="Times New Roman" w:hAnsi="Times New Roman" w:cs="Times New Roman"/>
          <w:b/>
        </w:rPr>
      </w:pPr>
      <w:r w:rsidRPr="007B0ED1">
        <w:rPr>
          <w:rFonts w:ascii="Times New Roman" w:hAnsi="Times New Roman" w:cs="Times New Roman"/>
          <w:b/>
        </w:rPr>
        <w:t xml:space="preserve">2. </w:t>
      </w:r>
      <w:r>
        <w:rPr>
          <w:rFonts w:ascii="Times New Roman" w:hAnsi="Times New Roman" w:cs="Times New Roman"/>
          <w:b/>
        </w:rPr>
        <w:t>Nell’articolo sono stati utilizzati alcuni</w:t>
      </w:r>
      <w:r w:rsidRPr="007B0ED1">
        <w:rPr>
          <w:rFonts w:ascii="Times New Roman" w:hAnsi="Times New Roman" w:cs="Times New Roman"/>
          <w:b/>
        </w:rPr>
        <w:t xml:space="preserve"> anglicismi. Qual è il corrispett</w:t>
      </w:r>
      <w:r>
        <w:rPr>
          <w:rFonts w:ascii="Times New Roman" w:hAnsi="Times New Roman" w:cs="Times New Roman"/>
          <w:b/>
        </w:rPr>
        <w:t>ivo italiano</w:t>
      </w:r>
      <w:r w:rsidRPr="007B0ED1">
        <w:rPr>
          <w:rFonts w:ascii="Times New Roman" w:hAnsi="Times New Roman" w:cs="Times New Roman"/>
          <w:b/>
        </w:rPr>
        <w:t>?</w:t>
      </w:r>
    </w:p>
    <w:p w:rsidR="00D439DD" w:rsidRPr="007B0ED1" w:rsidRDefault="00D439DD" w:rsidP="00D439DD">
      <w:pPr>
        <w:rPr>
          <w:rFonts w:ascii="Times New Roman" w:hAnsi="Times New Roman" w:cs="Times New Roman"/>
        </w:rPr>
      </w:pPr>
      <w:r w:rsidRPr="007B0ED1">
        <w:rPr>
          <w:rFonts w:ascii="Times New Roman" w:hAnsi="Times New Roman" w:cs="Times New Roman"/>
        </w:rPr>
        <w:t>Boom</w:t>
      </w:r>
      <w:r w:rsidRPr="007B0ED1">
        <w:rPr>
          <w:rFonts w:ascii="Times New Roman" w:hAnsi="Times New Roman" w:cs="Times New Roman"/>
        </w:rPr>
        <w:tab/>
        <w:t>____________________</w:t>
      </w:r>
      <w:r w:rsidRPr="007B0ED1">
        <w:rPr>
          <w:rFonts w:ascii="Times New Roman" w:hAnsi="Times New Roman" w:cs="Times New Roman"/>
        </w:rPr>
        <w:tab/>
      </w:r>
      <w:r w:rsidRPr="007B0ED1">
        <w:rPr>
          <w:rFonts w:ascii="Times New Roman" w:hAnsi="Times New Roman" w:cs="Times New Roman"/>
        </w:rPr>
        <w:tab/>
        <w:t>life style</w:t>
      </w:r>
      <w:r w:rsidRPr="007B0ED1">
        <w:rPr>
          <w:rFonts w:ascii="Times New Roman" w:hAnsi="Times New Roman" w:cs="Times New Roman"/>
        </w:rPr>
        <w:tab/>
        <w:t>____________________</w:t>
      </w:r>
    </w:p>
    <w:p w:rsidR="00D439DD" w:rsidRPr="007B0ED1" w:rsidRDefault="00D439DD" w:rsidP="00D439DD">
      <w:pPr>
        <w:rPr>
          <w:rFonts w:ascii="Times New Roman" w:hAnsi="Times New Roman" w:cs="Times New Roman"/>
        </w:rPr>
      </w:pPr>
      <w:r w:rsidRPr="007B0ED1">
        <w:rPr>
          <w:rFonts w:ascii="Times New Roman" w:hAnsi="Times New Roman" w:cs="Times New Roman"/>
        </w:rPr>
        <w:t>Workshop ____________________</w:t>
      </w:r>
      <w:r w:rsidRPr="007B0ED1">
        <w:rPr>
          <w:rFonts w:ascii="Times New Roman" w:hAnsi="Times New Roman" w:cs="Times New Roman"/>
        </w:rPr>
        <w:tab/>
      </w:r>
      <w:r w:rsidRPr="007B0ED1">
        <w:rPr>
          <w:rFonts w:ascii="Times New Roman" w:hAnsi="Times New Roman" w:cs="Times New Roman"/>
        </w:rPr>
        <w:tab/>
      </w:r>
      <w:r w:rsidRPr="007B0ED1">
        <w:rPr>
          <w:rFonts w:ascii="Times New Roman" w:hAnsi="Times New Roman" w:cs="Times New Roman"/>
        </w:rPr>
        <w:tab/>
        <w:t>tour operator  ____________________</w:t>
      </w:r>
    </w:p>
    <w:p w:rsidR="00D439DD" w:rsidRPr="007B0ED1" w:rsidRDefault="00D439DD" w:rsidP="00D439DD">
      <w:pPr>
        <w:rPr>
          <w:rFonts w:ascii="Times New Roman" w:hAnsi="Times New Roman" w:cs="Times New Roman"/>
        </w:rPr>
      </w:pPr>
    </w:p>
    <w:p w:rsidR="00D439DD" w:rsidRPr="007B0ED1" w:rsidRDefault="00D439DD" w:rsidP="00D439DD">
      <w:pPr>
        <w:rPr>
          <w:rFonts w:ascii="Times New Roman" w:hAnsi="Times New Roman" w:cs="Times New Roman"/>
          <w:b/>
        </w:rPr>
      </w:pPr>
      <w:r w:rsidRPr="007B0ED1">
        <w:rPr>
          <w:rFonts w:ascii="Times New Roman" w:hAnsi="Times New Roman" w:cs="Times New Roman"/>
          <w:b/>
        </w:rPr>
        <w:t xml:space="preserve">3. </w:t>
      </w:r>
      <w:r>
        <w:rPr>
          <w:rFonts w:ascii="Times New Roman" w:hAnsi="Times New Roman" w:cs="Times New Roman"/>
          <w:b/>
        </w:rPr>
        <w:t>Lavorate in coppia: s</w:t>
      </w:r>
      <w:r w:rsidRPr="007B0ED1">
        <w:rPr>
          <w:rFonts w:ascii="Times New Roman" w:hAnsi="Times New Roman" w:cs="Times New Roman"/>
          <w:b/>
        </w:rPr>
        <w:t>crivete accanto alle espressioni tratte dal testo i sinonimi che sono stati utilizzati.</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 xml:space="preserve">Attività </w:t>
      </w:r>
      <w:r w:rsidRPr="007B0ED1">
        <w:rPr>
          <w:rFonts w:ascii="Times New Roman" w:hAnsi="Times New Roman" w:cs="Times New Roman"/>
          <w:i/>
        </w:rPr>
        <w:t>rurale</w:t>
      </w:r>
      <w:r w:rsidRPr="007B0ED1">
        <w:rPr>
          <w:rFonts w:ascii="Times New Roman" w:hAnsi="Times New Roman" w:cs="Times New Roman"/>
        </w:rPr>
        <w:t xml:space="preserve">  - attività ____________________</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Auspicare - ____________________</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Struttura dell’ospitalità in campagna - ____________________</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Possibilità di lavoro – ____________________</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Essere in cerca di qc - ____________________</w:t>
      </w:r>
    </w:p>
    <w:p w:rsidR="00D439DD" w:rsidRPr="007B0ED1" w:rsidRDefault="00D439DD" w:rsidP="00D439DD">
      <w:pPr>
        <w:spacing w:after="0"/>
        <w:rPr>
          <w:rFonts w:ascii="Times New Roman" w:hAnsi="Times New Roman" w:cs="Times New Roman"/>
        </w:rPr>
      </w:pPr>
      <w:r w:rsidRPr="007B0ED1">
        <w:rPr>
          <w:rFonts w:ascii="Times New Roman" w:hAnsi="Times New Roman" w:cs="Times New Roman"/>
        </w:rPr>
        <w:t>Prediligere - ____________________</w:t>
      </w:r>
    </w:p>
    <w:p w:rsidR="00D439DD" w:rsidRPr="007B0ED1" w:rsidRDefault="00D439DD" w:rsidP="00D439DD">
      <w:pPr>
        <w:spacing w:after="0"/>
        <w:rPr>
          <w:rFonts w:ascii="Times New Roman" w:hAnsi="Times New Roman" w:cs="Times New Roman"/>
        </w:rPr>
      </w:pPr>
    </w:p>
    <w:p w:rsidR="00D439DD" w:rsidRPr="007B0ED1" w:rsidRDefault="00D439DD" w:rsidP="00D439DD">
      <w:pPr>
        <w:pStyle w:val="Paragrafoelenco"/>
        <w:numPr>
          <w:ilvl w:val="0"/>
          <w:numId w:val="2"/>
        </w:numPr>
        <w:ind w:left="284" w:hanging="284"/>
        <w:rPr>
          <w:rFonts w:ascii="Times New Roman" w:hAnsi="Times New Roman" w:cs="Times New Roman"/>
          <w:b/>
        </w:rPr>
      </w:pPr>
      <w:r w:rsidRPr="007B0ED1">
        <w:rPr>
          <w:rFonts w:ascii="Times New Roman" w:hAnsi="Times New Roman" w:cs="Times New Roman"/>
          <w:b/>
        </w:rPr>
        <w:t xml:space="preserve">Nell’articolo si parla di “settore primario”. Esistono anche il settore secondario e il terziario. Quali attività comprende ciascuno dei tre settori? </w:t>
      </w:r>
    </w:p>
    <w:tbl>
      <w:tblPr>
        <w:tblStyle w:val="Grigliatabella"/>
        <w:tblW w:w="0" w:type="auto"/>
        <w:tblLook w:val="04A0"/>
      </w:tblPr>
      <w:tblGrid>
        <w:gridCol w:w="1951"/>
        <w:gridCol w:w="7513"/>
      </w:tblGrid>
      <w:tr w:rsidR="00D439DD" w:rsidRPr="007B0ED1" w:rsidTr="00D439DD">
        <w:tc>
          <w:tcPr>
            <w:tcW w:w="1951" w:type="dxa"/>
          </w:tcPr>
          <w:p w:rsidR="00D439DD" w:rsidRPr="007B0ED1" w:rsidRDefault="00D439DD" w:rsidP="00B31C48">
            <w:pPr>
              <w:rPr>
                <w:rFonts w:ascii="Times New Roman" w:hAnsi="Times New Roman" w:cs="Times New Roman"/>
              </w:rPr>
            </w:pPr>
          </w:p>
        </w:tc>
        <w:tc>
          <w:tcPr>
            <w:tcW w:w="7513" w:type="dxa"/>
          </w:tcPr>
          <w:p w:rsidR="00D439DD" w:rsidRPr="007B0ED1" w:rsidRDefault="00D439DD" w:rsidP="00B31C48">
            <w:pPr>
              <w:rPr>
                <w:rFonts w:ascii="Times New Roman" w:hAnsi="Times New Roman" w:cs="Times New Roman"/>
              </w:rPr>
            </w:pPr>
            <w:r>
              <w:rPr>
                <w:rFonts w:ascii="Times New Roman" w:hAnsi="Times New Roman" w:cs="Times New Roman"/>
              </w:rPr>
              <w:t>Settore di a</w:t>
            </w:r>
            <w:r w:rsidRPr="007B0ED1">
              <w:rPr>
                <w:rFonts w:ascii="Times New Roman" w:hAnsi="Times New Roman" w:cs="Times New Roman"/>
              </w:rPr>
              <w:t>ttività</w:t>
            </w:r>
          </w:p>
        </w:tc>
      </w:tr>
      <w:tr w:rsidR="00D439DD" w:rsidRPr="007B0ED1" w:rsidTr="00D439DD">
        <w:tc>
          <w:tcPr>
            <w:tcW w:w="1951" w:type="dxa"/>
          </w:tcPr>
          <w:p w:rsidR="00D439DD" w:rsidRPr="007B0ED1" w:rsidRDefault="00D439DD" w:rsidP="00B31C48">
            <w:pPr>
              <w:rPr>
                <w:rFonts w:ascii="Times New Roman" w:hAnsi="Times New Roman" w:cs="Times New Roman"/>
              </w:rPr>
            </w:pPr>
            <w:r w:rsidRPr="007B0ED1">
              <w:rPr>
                <w:rFonts w:ascii="Times New Roman" w:hAnsi="Times New Roman" w:cs="Times New Roman"/>
              </w:rPr>
              <w:t>Settore primario</w:t>
            </w:r>
          </w:p>
          <w:p w:rsidR="00D439DD" w:rsidRPr="007B0ED1" w:rsidRDefault="00D439DD" w:rsidP="00B31C48">
            <w:pPr>
              <w:rPr>
                <w:rFonts w:ascii="Times New Roman" w:hAnsi="Times New Roman" w:cs="Times New Roman"/>
              </w:rPr>
            </w:pPr>
          </w:p>
        </w:tc>
        <w:tc>
          <w:tcPr>
            <w:tcW w:w="7513" w:type="dxa"/>
          </w:tcPr>
          <w:p w:rsidR="00D439DD" w:rsidRPr="007B0ED1" w:rsidRDefault="00D439DD" w:rsidP="00B31C48">
            <w:pPr>
              <w:rPr>
                <w:rFonts w:ascii="Times New Roman" w:hAnsi="Times New Roman" w:cs="Times New Roman"/>
              </w:rPr>
            </w:pPr>
          </w:p>
          <w:p w:rsidR="00D439DD" w:rsidRPr="007B0ED1" w:rsidRDefault="00D439DD" w:rsidP="00B31C48">
            <w:pPr>
              <w:rPr>
                <w:rFonts w:ascii="Times New Roman" w:hAnsi="Times New Roman" w:cs="Times New Roman"/>
              </w:rPr>
            </w:pPr>
          </w:p>
        </w:tc>
      </w:tr>
      <w:tr w:rsidR="00D439DD" w:rsidRPr="007B0ED1" w:rsidTr="00D439DD">
        <w:tc>
          <w:tcPr>
            <w:tcW w:w="1951" w:type="dxa"/>
          </w:tcPr>
          <w:p w:rsidR="00D439DD" w:rsidRPr="007B0ED1" w:rsidRDefault="00D439DD" w:rsidP="00B31C48">
            <w:pPr>
              <w:rPr>
                <w:rFonts w:ascii="Times New Roman" w:hAnsi="Times New Roman" w:cs="Times New Roman"/>
              </w:rPr>
            </w:pPr>
            <w:r w:rsidRPr="007B0ED1">
              <w:rPr>
                <w:rFonts w:ascii="Times New Roman" w:hAnsi="Times New Roman" w:cs="Times New Roman"/>
              </w:rPr>
              <w:t xml:space="preserve">Settore secondario </w:t>
            </w:r>
          </w:p>
          <w:p w:rsidR="00D439DD" w:rsidRPr="007B0ED1" w:rsidRDefault="00D439DD" w:rsidP="00B31C48">
            <w:pPr>
              <w:rPr>
                <w:rFonts w:ascii="Times New Roman" w:hAnsi="Times New Roman" w:cs="Times New Roman"/>
              </w:rPr>
            </w:pPr>
          </w:p>
        </w:tc>
        <w:tc>
          <w:tcPr>
            <w:tcW w:w="7513" w:type="dxa"/>
          </w:tcPr>
          <w:p w:rsidR="00D439DD" w:rsidRPr="007B0ED1" w:rsidRDefault="00D439DD" w:rsidP="00B31C48">
            <w:pPr>
              <w:rPr>
                <w:rFonts w:ascii="Times New Roman" w:hAnsi="Times New Roman" w:cs="Times New Roman"/>
              </w:rPr>
            </w:pPr>
          </w:p>
          <w:p w:rsidR="00D439DD" w:rsidRPr="007B0ED1" w:rsidRDefault="00D439DD" w:rsidP="00B31C48">
            <w:pPr>
              <w:rPr>
                <w:rFonts w:ascii="Times New Roman" w:hAnsi="Times New Roman" w:cs="Times New Roman"/>
              </w:rPr>
            </w:pPr>
          </w:p>
        </w:tc>
      </w:tr>
      <w:tr w:rsidR="00D439DD" w:rsidRPr="007B0ED1" w:rsidTr="00D439DD">
        <w:tc>
          <w:tcPr>
            <w:tcW w:w="1951" w:type="dxa"/>
          </w:tcPr>
          <w:p w:rsidR="00D439DD" w:rsidRPr="007B0ED1" w:rsidRDefault="00D439DD" w:rsidP="00B31C48">
            <w:pPr>
              <w:rPr>
                <w:rFonts w:ascii="Times New Roman" w:hAnsi="Times New Roman" w:cs="Times New Roman"/>
              </w:rPr>
            </w:pPr>
            <w:r w:rsidRPr="007B0ED1">
              <w:rPr>
                <w:rFonts w:ascii="Times New Roman" w:hAnsi="Times New Roman" w:cs="Times New Roman"/>
              </w:rPr>
              <w:t>Settore terziario</w:t>
            </w:r>
          </w:p>
        </w:tc>
        <w:tc>
          <w:tcPr>
            <w:tcW w:w="7513" w:type="dxa"/>
          </w:tcPr>
          <w:p w:rsidR="00D439DD" w:rsidRPr="007B0ED1" w:rsidRDefault="00D439DD" w:rsidP="00B31C48">
            <w:pPr>
              <w:rPr>
                <w:rFonts w:ascii="Times New Roman" w:hAnsi="Times New Roman" w:cs="Times New Roman"/>
              </w:rPr>
            </w:pPr>
          </w:p>
          <w:p w:rsidR="00D439DD" w:rsidRPr="007B0ED1" w:rsidRDefault="00D439DD" w:rsidP="00B31C48">
            <w:pPr>
              <w:rPr>
                <w:rFonts w:ascii="Times New Roman" w:hAnsi="Times New Roman" w:cs="Times New Roman"/>
              </w:rPr>
            </w:pPr>
          </w:p>
          <w:p w:rsidR="00D439DD" w:rsidRPr="007B0ED1" w:rsidRDefault="00D439DD" w:rsidP="00B31C48">
            <w:pPr>
              <w:rPr>
                <w:rFonts w:ascii="Times New Roman" w:hAnsi="Times New Roman" w:cs="Times New Roman"/>
              </w:rPr>
            </w:pPr>
          </w:p>
        </w:tc>
      </w:tr>
    </w:tbl>
    <w:p w:rsidR="003C727C" w:rsidRDefault="003C727C" w:rsidP="00D439DD">
      <w:pPr>
        <w:rPr>
          <w:rFonts w:ascii="Arial" w:hAnsi="Arial" w:cs="Arial"/>
        </w:rPr>
      </w:pPr>
    </w:p>
    <w:p w:rsidR="003C727C" w:rsidRPr="009D5B92" w:rsidRDefault="003C727C" w:rsidP="003C727C">
      <w:pPr>
        <w:pStyle w:val="Paragrafoelenco"/>
        <w:numPr>
          <w:ilvl w:val="0"/>
          <w:numId w:val="2"/>
        </w:numPr>
        <w:rPr>
          <w:rFonts w:ascii="Times New Roman" w:hAnsi="Times New Roman" w:cs="Times New Roman"/>
          <w:b/>
        </w:rPr>
      </w:pPr>
      <w:r w:rsidRPr="009D5B92">
        <w:rPr>
          <w:rFonts w:ascii="Times New Roman" w:hAnsi="Times New Roman" w:cs="Times New Roman"/>
          <w:b/>
        </w:rPr>
        <w:t xml:space="preserve">Per parlare del proprio lavoro si utilizzano spesso i termini </w:t>
      </w:r>
      <w:r w:rsidRPr="009D5B92">
        <w:rPr>
          <w:rFonts w:ascii="Times New Roman" w:hAnsi="Times New Roman" w:cs="Times New Roman"/>
          <w:b/>
          <w:i/>
        </w:rPr>
        <w:t>mansione</w:t>
      </w:r>
      <w:r w:rsidRPr="009D5B92">
        <w:rPr>
          <w:rFonts w:ascii="Times New Roman" w:hAnsi="Times New Roman" w:cs="Times New Roman"/>
          <w:b/>
        </w:rPr>
        <w:t xml:space="preserve">, </w:t>
      </w:r>
      <w:r w:rsidRPr="009D5B92">
        <w:rPr>
          <w:rFonts w:ascii="Times New Roman" w:hAnsi="Times New Roman" w:cs="Times New Roman"/>
          <w:b/>
          <w:i/>
        </w:rPr>
        <w:t>ruolo</w:t>
      </w:r>
      <w:r w:rsidRPr="009D5B92">
        <w:rPr>
          <w:rFonts w:ascii="Times New Roman" w:hAnsi="Times New Roman" w:cs="Times New Roman"/>
          <w:b/>
        </w:rPr>
        <w:t xml:space="preserve">, </w:t>
      </w:r>
      <w:r w:rsidRPr="009D5B92">
        <w:rPr>
          <w:rFonts w:ascii="Times New Roman" w:hAnsi="Times New Roman" w:cs="Times New Roman"/>
          <w:b/>
          <w:i/>
        </w:rPr>
        <w:t>occupazione</w:t>
      </w:r>
      <w:r w:rsidRPr="009D5B92">
        <w:rPr>
          <w:rFonts w:ascii="Times New Roman" w:hAnsi="Times New Roman" w:cs="Times New Roman"/>
          <w:b/>
        </w:rPr>
        <w:t xml:space="preserve">. Cosa significano esattamente? Abbinate le parole alla loro definizione e </w:t>
      </w:r>
      <w:r w:rsidR="00B31C48">
        <w:rPr>
          <w:rFonts w:ascii="Times New Roman" w:hAnsi="Times New Roman" w:cs="Times New Roman"/>
          <w:b/>
        </w:rPr>
        <w:t>poi completate le frasi.</w:t>
      </w:r>
    </w:p>
    <w:tbl>
      <w:tblPr>
        <w:tblStyle w:val="Grigliatabella"/>
        <w:tblW w:w="0" w:type="auto"/>
        <w:tblInd w:w="360" w:type="dxa"/>
        <w:tblLook w:val="04A0"/>
      </w:tblPr>
      <w:tblGrid>
        <w:gridCol w:w="2016"/>
        <w:gridCol w:w="7478"/>
      </w:tblGrid>
      <w:tr w:rsidR="009D5B92" w:rsidRPr="009D5B92" w:rsidTr="009D5B92">
        <w:tc>
          <w:tcPr>
            <w:tcW w:w="2016" w:type="dxa"/>
          </w:tcPr>
          <w:p w:rsidR="009D5B92" w:rsidRPr="009D5B92" w:rsidRDefault="009D5B92" w:rsidP="009D5B92">
            <w:pPr>
              <w:rPr>
                <w:rFonts w:ascii="Times New Roman" w:hAnsi="Times New Roman" w:cs="Times New Roman"/>
              </w:rPr>
            </w:pPr>
          </w:p>
        </w:tc>
        <w:tc>
          <w:tcPr>
            <w:tcW w:w="7478" w:type="dxa"/>
          </w:tcPr>
          <w:p w:rsidR="009D5B92" w:rsidRPr="009D5B92" w:rsidRDefault="009D5B92" w:rsidP="009D5B92">
            <w:pPr>
              <w:rPr>
                <w:rFonts w:ascii="Times New Roman" w:hAnsi="Times New Roman" w:cs="Times New Roman"/>
              </w:rPr>
            </w:pPr>
            <w:r w:rsidRPr="009D5B92">
              <w:rPr>
                <w:rFonts w:ascii="Times New Roman" w:hAnsi="Times New Roman" w:cs="Times New Roman"/>
              </w:rPr>
              <w:t>La parte, la funzione, il peso</w:t>
            </w:r>
            <w:r w:rsidR="005060FB">
              <w:rPr>
                <w:rFonts w:ascii="Times New Roman" w:hAnsi="Times New Roman" w:cs="Times New Roman"/>
              </w:rPr>
              <w:t xml:space="preserve"> o la posizione</w:t>
            </w:r>
            <w:r w:rsidRPr="009D5B92">
              <w:rPr>
                <w:rFonts w:ascii="Times New Roman" w:hAnsi="Times New Roman" w:cs="Times New Roman"/>
              </w:rPr>
              <w:t xml:space="preserve"> di qualcuno o di qualcosa </w:t>
            </w:r>
            <w:r w:rsidR="005060FB">
              <w:rPr>
                <w:rFonts w:ascii="Times New Roman" w:hAnsi="Times New Roman" w:cs="Times New Roman"/>
              </w:rPr>
              <w:t xml:space="preserve">all’interno di un gruppo o </w:t>
            </w:r>
            <w:r w:rsidRPr="009D5B92">
              <w:rPr>
                <w:rFonts w:ascii="Times New Roman" w:hAnsi="Times New Roman" w:cs="Times New Roman"/>
              </w:rPr>
              <w:t>nell’attuarsi di un fatto o di una situazione.</w:t>
            </w:r>
          </w:p>
        </w:tc>
      </w:tr>
      <w:tr w:rsidR="009D5B92" w:rsidRPr="009D5B92" w:rsidTr="009D5B92">
        <w:tc>
          <w:tcPr>
            <w:tcW w:w="2016" w:type="dxa"/>
          </w:tcPr>
          <w:p w:rsidR="009D5B92" w:rsidRPr="009D5B92" w:rsidRDefault="009D5B92" w:rsidP="009D5B92">
            <w:pPr>
              <w:rPr>
                <w:rFonts w:ascii="Times New Roman" w:hAnsi="Times New Roman" w:cs="Times New Roman"/>
              </w:rPr>
            </w:pPr>
          </w:p>
        </w:tc>
        <w:tc>
          <w:tcPr>
            <w:tcW w:w="7478" w:type="dxa"/>
          </w:tcPr>
          <w:p w:rsidR="009D5B92" w:rsidRPr="009D5B92" w:rsidRDefault="009D5B92" w:rsidP="009D5B92">
            <w:pPr>
              <w:rPr>
                <w:rFonts w:ascii="Times New Roman" w:hAnsi="Times New Roman" w:cs="Times New Roman"/>
              </w:rPr>
            </w:pPr>
            <w:r w:rsidRPr="009D5B92">
              <w:rPr>
                <w:rFonts w:ascii="Times New Roman" w:hAnsi="Times New Roman" w:cs="Times New Roman"/>
              </w:rPr>
              <w:t>Ogni lavoro, attività, faccenda che tenga occupati, in cui s’impieghi il proprio tempo. In partic., lavoro retribuito, spec. con carattere di stabilità; impiego, posto di lavoro:</w:t>
            </w:r>
          </w:p>
        </w:tc>
      </w:tr>
      <w:tr w:rsidR="009D5B92" w:rsidRPr="009D5B92" w:rsidTr="009D5B92">
        <w:tc>
          <w:tcPr>
            <w:tcW w:w="2016" w:type="dxa"/>
          </w:tcPr>
          <w:p w:rsidR="009D5B92" w:rsidRPr="009D5B92" w:rsidRDefault="009D5B92" w:rsidP="009D5B92">
            <w:pPr>
              <w:rPr>
                <w:rFonts w:ascii="Times New Roman" w:hAnsi="Times New Roman" w:cs="Times New Roman"/>
              </w:rPr>
            </w:pPr>
          </w:p>
        </w:tc>
        <w:tc>
          <w:tcPr>
            <w:tcW w:w="7478" w:type="dxa"/>
          </w:tcPr>
          <w:p w:rsidR="009D5B92" w:rsidRPr="009D5B92" w:rsidRDefault="009D5B92" w:rsidP="00B31C48">
            <w:pPr>
              <w:rPr>
                <w:rFonts w:ascii="Times New Roman" w:hAnsi="Times New Roman" w:cs="Times New Roman"/>
              </w:rPr>
            </w:pPr>
            <w:r w:rsidRPr="009D5B92">
              <w:rPr>
                <w:rFonts w:ascii="Times New Roman" w:hAnsi="Times New Roman" w:cs="Times New Roman"/>
              </w:rPr>
              <w:t>Nell’uso com., ufficio, compito esplicato nell’adempimento di una prestazione di lavoro</w:t>
            </w:r>
            <w:r w:rsidR="00B31C48">
              <w:rPr>
                <w:rFonts w:ascii="Times New Roman" w:hAnsi="Times New Roman" w:cs="Times New Roman"/>
              </w:rPr>
              <w:t>.</w:t>
            </w:r>
          </w:p>
        </w:tc>
      </w:tr>
    </w:tbl>
    <w:p w:rsidR="009D5B92" w:rsidRDefault="009D5B92" w:rsidP="009D5B92">
      <w:pPr>
        <w:ind w:left="360"/>
        <w:rPr>
          <w:rFonts w:ascii="Times New Roman" w:hAnsi="Times New Roman" w:cs="Times New Roman"/>
        </w:rPr>
      </w:pPr>
    </w:p>
    <w:p w:rsidR="00B31C48" w:rsidRPr="00B31C48" w:rsidRDefault="00B31C48" w:rsidP="00B31C48">
      <w:pPr>
        <w:pStyle w:val="Paragrafoelenco"/>
        <w:numPr>
          <w:ilvl w:val="0"/>
          <w:numId w:val="4"/>
        </w:numPr>
        <w:ind w:left="567" w:hanging="567"/>
        <w:rPr>
          <w:rFonts w:ascii="Times New Roman" w:hAnsi="Times New Roman" w:cs="Times New Roman"/>
        </w:rPr>
      </w:pPr>
      <w:r w:rsidRPr="00B31C48">
        <w:rPr>
          <w:rFonts w:ascii="Times New Roman" w:hAnsi="Times New Roman" w:cs="Times New Roman"/>
        </w:rPr>
        <w:t>Tutti i genitori preferirebbero che i propri figli avessero _______________   fissa.</w:t>
      </w:r>
    </w:p>
    <w:p w:rsidR="00B31C48" w:rsidRPr="00B31C48" w:rsidRDefault="00B31C48" w:rsidP="00B31C48">
      <w:pPr>
        <w:pStyle w:val="Paragrafoelenco"/>
        <w:numPr>
          <w:ilvl w:val="0"/>
          <w:numId w:val="4"/>
        </w:numPr>
        <w:ind w:left="567" w:hanging="567"/>
        <w:rPr>
          <w:rFonts w:ascii="Times New Roman" w:hAnsi="Times New Roman" w:cs="Times New Roman"/>
        </w:rPr>
      </w:pPr>
      <w:r w:rsidRPr="00B31C48">
        <w:rPr>
          <w:rFonts w:ascii="Times New Roman" w:hAnsi="Times New Roman" w:cs="Times New Roman"/>
        </w:rPr>
        <w:t>Quando giocava in nazionale ricopriva  _____________ di attaccante.</w:t>
      </w:r>
    </w:p>
    <w:p w:rsidR="00B31C48" w:rsidRPr="00B31C48" w:rsidRDefault="00B31C48" w:rsidP="00B31C48">
      <w:pPr>
        <w:pStyle w:val="Paragrafoelenco"/>
        <w:numPr>
          <w:ilvl w:val="0"/>
          <w:numId w:val="4"/>
        </w:numPr>
        <w:ind w:left="567" w:hanging="567"/>
        <w:rPr>
          <w:rFonts w:ascii="Times New Roman" w:hAnsi="Times New Roman" w:cs="Times New Roman"/>
        </w:rPr>
      </w:pPr>
      <w:r w:rsidRPr="00B31C48">
        <w:rPr>
          <w:rFonts w:ascii="Times New Roman" w:hAnsi="Times New Roman" w:cs="Times New Roman"/>
        </w:rPr>
        <w:t>Lavora presso la nostra azienda come funzionario con _____________ direttive.</w:t>
      </w:r>
      <w:r>
        <w:rPr>
          <w:rFonts w:ascii="Times New Roman" w:hAnsi="Times New Roman" w:cs="Times New Roman"/>
        </w:rPr>
        <w:t xml:space="preserve"> </w:t>
      </w:r>
      <w:r w:rsidR="005060FB">
        <w:rPr>
          <w:rFonts w:ascii="Times New Roman" w:hAnsi="Times New Roman" w:cs="Times New Roman"/>
        </w:rPr>
        <w:t>Il suo è un __________ di primaria importanza.</w:t>
      </w:r>
    </w:p>
    <w:p w:rsidR="00B31C48" w:rsidRPr="00B31C48" w:rsidRDefault="00B31C48" w:rsidP="00B31C48">
      <w:pPr>
        <w:pStyle w:val="Paragrafoelenco"/>
        <w:numPr>
          <w:ilvl w:val="0"/>
          <w:numId w:val="4"/>
        </w:numPr>
        <w:ind w:left="567" w:hanging="567"/>
        <w:rPr>
          <w:rFonts w:ascii="Times New Roman" w:hAnsi="Times New Roman" w:cs="Times New Roman"/>
        </w:rPr>
      </w:pPr>
      <w:r w:rsidRPr="00B31C48">
        <w:rPr>
          <w:rFonts w:ascii="Times New Roman" w:hAnsi="Times New Roman" w:cs="Times New Roman"/>
        </w:rPr>
        <w:t>Oggi i giovani ancora in cerca di _____________ sono tantissimi.</w:t>
      </w:r>
    </w:p>
    <w:p w:rsidR="00B31C48" w:rsidRDefault="00B31C48" w:rsidP="00B31C48">
      <w:pPr>
        <w:pStyle w:val="Paragrafoelenco"/>
        <w:numPr>
          <w:ilvl w:val="0"/>
          <w:numId w:val="4"/>
        </w:numPr>
        <w:ind w:left="567" w:hanging="567"/>
        <w:rPr>
          <w:rFonts w:ascii="Times New Roman" w:hAnsi="Times New Roman" w:cs="Times New Roman"/>
        </w:rPr>
      </w:pPr>
      <w:r w:rsidRPr="00B31C48">
        <w:rPr>
          <w:rFonts w:ascii="Times New Roman" w:hAnsi="Times New Roman" w:cs="Times New Roman"/>
        </w:rPr>
        <w:t>Ho capito che lavori nell’ufficio acquisti: ma qual</w:t>
      </w:r>
      <w:r w:rsidR="00E73DAA">
        <w:rPr>
          <w:rFonts w:ascii="Times New Roman" w:hAnsi="Times New Roman" w:cs="Times New Roman"/>
        </w:rPr>
        <w:t>i sono esattamente le tue</w:t>
      </w:r>
      <w:r w:rsidRPr="00B31C48">
        <w:rPr>
          <w:rFonts w:ascii="Times New Roman" w:hAnsi="Times New Roman" w:cs="Times New Roman"/>
        </w:rPr>
        <w:t xml:space="preserve"> _____________ ? </w:t>
      </w:r>
      <w:r w:rsidR="00E73DAA">
        <w:rPr>
          <w:rFonts w:ascii="Times New Roman" w:hAnsi="Times New Roman" w:cs="Times New Roman"/>
        </w:rPr>
        <w:t>Cosa devi fare precisamente?</w:t>
      </w:r>
    </w:p>
    <w:p w:rsidR="00E73DAA" w:rsidRDefault="00E73DAA" w:rsidP="00E73DAA">
      <w:pPr>
        <w:rPr>
          <w:rFonts w:ascii="Times New Roman" w:hAnsi="Times New Roman" w:cs="Times New Roman"/>
        </w:rPr>
      </w:pPr>
    </w:p>
    <w:p w:rsidR="00E73DAA" w:rsidRPr="00E73DAA" w:rsidRDefault="00E73DAA" w:rsidP="00E73DAA">
      <w:pPr>
        <w:rPr>
          <w:rFonts w:ascii="Times New Roman" w:hAnsi="Times New Roman" w:cs="Times New Roman"/>
          <w:b/>
        </w:rPr>
      </w:pPr>
      <w:r w:rsidRPr="00E73DAA">
        <w:rPr>
          <w:rFonts w:ascii="Times New Roman" w:hAnsi="Times New Roman" w:cs="Times New Roman"/>
          <w:b/>
        </w:rPr>
        <w:t>Provate a completare queste frasi usando la fantasia e le tre parole viste sopra.</w:t>
      </w:r>
    </w:p>
    <w:p w:rsidR="00E73DAA" w:rsidRDefault="00E73DAA" w:rsidP="00E73DAA">
      <w:pPr>
        <w:rPr>
          <w:rFonts w:ascii="Times New Roman" w:hAnsi="Times New Roman" w:cs="Times New Roman"/>
        </w:rPr>
      </w:pPr>
      <w:r>
        <w:rPr>
          <w:rFonts w:ascii="Times New Roman" w:hAnsi="Times New Roman" w:cs="Times New Roman"/>
        </w:rPr>
        <w:t>Marina lavora come segretaria del direttore presso una grossa casa editrice. __________________________</w:t>
      </w:r>
    </w:p>
    <w:p w:rsidR="00E73DAA" w:rsidRDefault="00E73DAA" w:rsidP="00E73DAA">
      <w:pP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E73DAA" w:rsidRDefault="00E73DAA" w:rsidP="00E73DAA">
      <w:pPr>
        <w:rPr>
          <w:rFonts w:ascii="Times New Roman" w:hAnsi="Times New Roman" w:cs="Times New Roman"/>
        </w:rPr>
      </w:pPr>
      <w:r>
        <w:rPr>
          <w:rFonts w:ascii="Times New Roman" w:hAnsi="Times New Roman" w:cs="Times New Roman"/>
        </w:rPr>
        <w:t>Alberto lavora come infermiere all’Ospedale Pediatrico Giovanni XXIII di Bari. ______________________</w:t>
      </w:r>
    </w:p>
    <w:p w:rsidR="00E73DAA" w:rsidRPr="00E73DAA" w:rsidRDefault="00E73DAA" w:rsidP="00E73DAA">
      <w:pP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9D5B92" w:rsidRDefault="009D5B92" w:rsidP="009D5B92">
      <w:pPr>
        <w:rPr>
          <w:rFonts w:ascii="Arial" w:hAnsi="Arial" w:cs="Arial"/>
        </w:rPr>
      </w:pPr>
    </w:p>
    <w:p w:rsidR="00193577" w:rsidRPr="009D5B92" w:rsidRDefault="00193577" w:rsidP="009D5B92">
      <w:pPr>
        <w:pStyle w:val="Paragrafoelenco"/>
        <w:numPr>
          <w:ilvl w:val="0"/>
          <w:numId w:val="2"/>
        </w:numPr>
        <w:rPr>
          <w:rFonts w:ascii="Times New Roman" w:hAnsi="Times New Roman" w:cs="Times New Roman"/>
        </w:rPr>
      </w:pPr>
      <w:r w:rsidRPr="009D5B92">
        <w:rPr>
          <w:b/>
        </w:rPr>
        <w:t>Leggete</w:t>
      </w:r>
      <w:r w:rsidR="009D5B92">
        <w:rPr>
          <w:b/>
        </w:rPr>
        <w:t xml:space="preserve"> la prima parte del</w:t>
      </w:r>
      <w:r w:rsidRPr="009D5B92">
        <w:rPr>
          <w:b/>
        </w:rPr>
        <w:t>l’articolo completandolo con le parole date in ordine sparso:</w:t>
      </w:r>
    </w:p>
    <w:tbl>
      <w:tblPr>
        <w:tblStyle w:val="Grigliatabella"/>
        <w:tblW w:w="0" w:type="auto"/>
        <w:tblLook w:val="04A0"/>
      </w:tblPr>
      <w:tblGrid>
        <w:gridCol w:w="9778"/>
      </w:tblGrid>
      <w:tr w:rsidR="009D5B92" w:rsidRPr="009D5B92" w:rsidTr="009D5B92">
        <w:tc>
          <w:tcPr>
            <w:tcW w:w="9778" w:type="dxa"/>
          </w:tcPr>
          <w:p w:rsidR="009D5B92" w:rsidRPr="009D5B92" w:rsidRDefault="009D5B92" w:rsidP="00B31C48">
            <w:pPr>
              <w:jc w:val="center"/>
              <w:rPr>
                <w:i/>
              </w:rPr>
            </w:pPr>
            <w:r w:rsidRPr="009D5B92">
              <w:rPr>
                <w:i/>
              </w:rPr>
              <w:t>ruoli</w:t>
            </w:r>
            <w:r w:rsidRPr="009D5B92">
              <w:rPr>
                <w:i/>
              </w:rPr>
              <w:tab/>
              <w:t xml:space="preserve">stabilità </w:t>
            </w:r>
            <w:r w:rsidRPr="009D5B92">
              <w:rPr>
                <w:i/>
              </w:rPr>
              <w:tab/>
              <w:t>professione</w:t>
            </w:r>
            <w:r w:rsidRPr="009D5B92">
              <w:rPr>
                <w:i/>
              </w:rPr>
              <w:tab/>
              <w:t>occupazioni</w:t>
            </w:r>
            <w:r w:rsidRPr="009D5B92">
              <w:rPr>
                <w:i/>
              </w:rPr>
              <w:tab/>
            </w:r>
            <w:r w:rsidRPr="009D5B92">
              <w:rPr>
                <w:i/>
              </w:rPr>
              <w:tab/>
              <w:t>mansione</w:t>
            </w:r>
            <w:r w:rsidRPr="009D5B92">
              <w:rPr>
                <w:i/>
              </w:rPr>
              <w:tab/>
              <w:t>precariato</w:t>
            </w:r>
          </w:p>
        </w:tc>
      </w:tr>
      <w:tr w:rsidR="009D5B92" w:rsidRPr="009D5B92" w:rsidTr="009D5B92">
        <w:tc>
          <w:tcPr>
            <w:tcW w:w="9778" w:type="dxa"/>
          </w:tcPr>
          <w:p w:rsidR="009D5B92" w:rsidRPr="009D5B92" w:rsidRDefault="009D5B92" w:rsidP="00B31C48">
            <w:pPr>
              <w:jc w:val="center"/>
              <w:rPr>
                <w:i/>
              </w:rPr>
            </w:pPr>
            <w:r w:rsidRPr="009D5B92">
              <w:rPr>
                <w:i/>
              </w:rPr>
              <w:t>anatomia</w:t>
            </w:r>
            <w:r w:rsidRPr="009D5B92">
              <w:rPr>
                <w:i/>
              </w:rPr>
              <w:tab/>
              <w:t>camicie bianco</w:t>
            </w:r>
            <w:r w:rsidRPr="009D5B92">
              <w:rPr>
                <w:i/>
              </w:rPr>
              <w:tab/>
            </w:r>
            <w:r w:rsidRPr="009D5B92">
              <w:rPr>
                <w:i/>
              </w:rPr>
              <w:tab/>
              <w:t>settore sanitario</w:t>
            </w:r>
          </w:p>
        </w:tc>
      </w:tr>
      <w:tr w:rsidR="009D5B92" w:rsidRPr="009D5B92" w:rsidTr="009D5B92">
        <w:tc>
          <w:tcPr>
            <w:tcW w:w="9778" w:type="dxa"/>
          </w:tcPr>
          <w:p w:rsidR="009D5B92" w:rsidRPr="009D5B92" w:rsidRDefault="009D5B92" w:rsidP="00B31C48">
            <w:pPr>
              <w:jc w:val="center"/>
              <w:rPr>
                <w:i/>
              </w:rPr>
            </w:pPr>
            <w:r w:rsidRPr="009D5B92">
              <w:rPr>
                <w:i/>
              </w:rPr>
              <w:t xml:space="preserve">settore finanziario </w:t>
            </w:r>
          </w:p>
        </w:tc>
      </w:tr>
      <w:tr w:rsidR="009D5B92" w:rsidRPr="009D5B92" w:rsidTr="009D5B92">
        <w:tc>
          <w:tcPr>
            <w:tcW w:w="9778" w:type="dxa"/>
          </w:tcPr>
          <w:p w:rsidR="009D5B92" w:rsidRPr="009D5B92" w:rsidRDefault="009D5B92" w:rsidP="00B31C48">
            <w:pPr>
              <w:jc w:val="center"/>
              <w:rPr>
                <w:i/>
              </w:rPr>
            </w:pPr>
            <w:r w:rsidRPr="009D5B92">
              <w:rPr>
                <w:i/>
              </w:rPr>
              <w:t>prole</w:t>
            </w:r>
            <w:r w:rsidRPr="009D5B92">
              <w:rPr>
                <w:i/>
              </w:rPr>
              <w:tab/>
              <w:t>figli</w:t>
            </w:r>
          </w:p>
        </w:tc>
      </w:tr>
    </w:tbl>
    <w:p w:rsidR="009D5B92" w:rsidRPr="00B31C48" w:rsidRDefault="00B31C48" w:rsidP="00D439DD">
      <w:pPr>
        <w:rPr>
          <w:b/>
        </w:rPr>
      </w:pPr>
      <w:r w:rsidRPr="00B31C48">
        <w:rPr>
          <w:b/>
        </w:rPr>
        <w:t xml:space="preserve">Completate poi la seconda parte dell’articolo con i verbi tra parentesi coniugati al </w:t>
      </w:r>
      <w:r>
        <w:rPr>
          <w:b/>
        </w:rPr>
        <w:t>modo e tempo conveniente</w:t>
      </w:r>
      <w:r w:rsidRPr="00B31C48">
        <w:rPr>
          <w:b/>
        </w:rPr>
        <w:t>.</w:t>
      </w:r>
    </w:p>
    <w:p w:rsidR="00036F2A" w:rsidRDefault="00AF506C" w:rsidP="00D439DD">
      <w:r>
        <w:t>[da “La Repubblica”, 17 novembre 2013]</w:t>
      </w:r>
    </w:p>
    <w:p w:rsidR="00AF506C" w:rsidRPr="00AF506C" w:rsidRDefault="00AF506C" w:rsidP="00AF506C">
      <w:pPr>
        <w:shd w:val="clear" w:color="auto" w:fill="FFFFFF"/>
        <w:spacing w:before="100" w:beforeAutospacing="1" w:after="100" w:afterAutospacing="1" w:line="153" w:lineRule="atLeast"/>
        <w:outlineLvl w:val="0"/>
        <w:rPr>
          <w:rFonts w:ascii="Arial" w:eastAsia="Times New Roman" w:hAnsi="Arial" w:cs="Arial"/>
          <w:b/>
          <w:bCs/>
          <w:color w:val="222222"/>
          <w:kern w:val="36"/>
          <w:sz w:val="40"/>
          <w:szCs w:val="40"/>
          <w:lang w:eastAsia="it-IT"/>
        </w:rPr>
      </w:pPr>
      <w:r w:rsidRPr="00AF506C">
        <w:rPr>
          <w:rFonts w:ascii="Arial" w:eastAsia="Times New Roman" w:hAnsi="Arial" w:cs="Arial"/>
          <w:b/>
          <w:bCs/>
          <w:color w:val="222222"/>
          <w:kern w:val="36"/>
          <w:sz w:val="40"/>
          <w:szCs w:val="40"/>
          <w:lang w:eastAsia="it-IT"/>
        </w:rPr>
        <w:t>I genitori sognano figli medici o imprenditori.</w:t>
      </w:r>
      <w:r w:rsidRPr="00AF506C">
        <w:rPr>
          <w:rFonts w:ascii="Arial" w:eastAsia="Times New Roman" w:hAnsi="Arial" w:cs="Arial"/>
          <w:b/>
          <w:bCs/>
          <w:color w:val="222222"/>
          <w:kern w:val="36"/>
          <w:sz w:val="40"/>
          <w:szCs w:val="40"/>
          <w:lang w:eastAsia="it-IT"/>
        </w:rPr>
        <w:br/>
        <w:t>Giovani d'accordo, la passione viene dopo</w:t>
      </w:r>
    </w:p>
    <w:p w:rsidR="00AF506C" w:rsidRPr="00AF506C" w:rsidRDefault="00AF506C" w:rsidP="00AF506C">
      <w:pPr>
        <w:shd w:val="clear" w:color="auto" w:fill="FFFFFF"/>
        <w:spacing w:before="100" w:beforeAutospacing="1" w:after="100" w:afterAutospacing="1" w:line="153" w:lineRule="atLeast"/>
        <w:outlineLvl w:val="2"/>
        <w:rPr>
          <w:rFonts w:ascii="Arial" w:eastAsia="Times New Roman" w:hAnsi="Arial" w:cs="Arial"/>
          <w:bCs/>
          <w:i/>
          <w:color w:val="222222"/>
          <w:sz w:val="24"/>
          <w:szCs w:val="24"/>
          <w:lang w:eastAsia="it-IT"/>
        </w:rPr>
      </w:pPr>
      <w:r w:rsidRPr="00AF506C">
        <w:rPr>
          <w:rFonts w:ascii="Arial" w:eastAsia="Times New Roman" w:hAnsi="Arial" w:cs="Arial"/>
          <w:bCs/>
          <w:i/>
          <w:color w:val="222222"/>
          <w:sz w:val="24"/>
          <w:szCs w:val="24"/>
          <w:lang w:eastAsia="it-IT"/>
        </w:rPr>
        <w:t xml:space="preserve">Da una ricerca di Linkedin emerge come padri e madri diano grande importanza a </w:t>
      </w:r>
      <w:r w:rsidR="003E41DA">
        <w:rPr>
          <w:rFonts w:ascii="Arial" w:eastAsia="Times New Roman" w:hAnsi="Arial" w:cs="Arial"/>
          <w:bCs/>
          <w:i/>
          <w:color w:val="222222"/>
          <w:sz w:val="24"/>
          <w:szCs w:val="24"/>
          <w:lang w:eastAsia="it-IT"/>
        </w:rPr>
        <w:t>_________</w:t>
      </w:r>
      <w:r w:rsidRPr="00AF506C">
        <w:rPr>
          <w:rFonts w:ascii="Arial" w:eastAsia="Times New Roman" w:hAnsi="Arial" w:cs="Arial"/>
          <w:bCs/>
          <w:i/>
          <w:color w:val="222222"/>
          <w:sz w:val="24"/>
          <w:szCs w:val="24"/>
          <w:lang w:eastAsia="it-IT"/>
        </w:rPr>
        <w:t xml:space="preserve"> e remunerazione. I </w:t>
      </w:r>
      <w:r w:rsidR="003E41DA">
        <w:rPr>
          <w:rFonts w:ascii="Arial" w:eastAsia="Times New Roman" w:hAnsi="Arial" w:cs="Arial"/>
          <w:bCs/>
          <w:i/>
          <w:color w:val="222222"/>
          <w:sz w:val="24"/>
          <w:szCs w:val="24"/>
          <w:lang w:eastAsia="it-IT"/>
        </w:rPr>
        <w:t>_________</w:t>
      </w:r>
      <w:r w:rsidR="003E41DA" w:rsidRPr="00AF506C">
        <w:rPr>
          <w:rFonts w:ascii="Arial" w:eastAsia="Times New Roman" w:hAnsi="Arial" w:cs="Arial"/>
          <w:bCs/>
          <w:i/>
          <w:color w:val="222222"/>
          <w:sz w:val="24"/>
          <w:szCs w:val="24"/>
          <w:lang w:eastAsia="it-IT"/>
        </w:rPr>
        <w:t xml:space="preserve"> </w:t>
      </w:r>
      <w:r w:rsidRPr="00AF506C">
        <w:rPr>
          <w:rFonts w:ascii="Arial" w:eastAsia="Times New Roman" w:hAnsi="Arial" w:cs="Arial"/>
          <w:bCs/>
          <w:i/>
          <w:color w:val="222222"/>
          <w:sz w:val="24"/>
          <w:szCs w:val="24"/>
          <w:lang w:eastAsia="it-IT"/>
        </w:rPr>
        <w:t xml:space="preserve">aspirano a </w:t>
      </w:r>
      <w:r w:rsidR="003E41DA">
        <w:rPr>
          <w:rFonts w:ascii="Arial" w:eastAsia="Times New Roman" w:hAnsi="Arial" w:cs="Arial"/>
          <w:bCs/>
          <w:i/>
          <w:color w:val="222222"/>
          <w:sz w:val="24"/>
          <w:szCs w:val="24"/>
          <w:lang w:eastAsia="it-IT"/>
        </w:rPr>
        <w:t>_________</w:t>
      </w:r>
      <w:r w:rsidR="003E41DA" w:rsidRPr="00AF506C">
        <w:rPr>
          <w:rFonts w:ascii="Arial" w:eastAsia="Times New Roman" w:hAnsi="Arial" w:cs="Arial"/>
          <w:bCs/>
          <w:i/>
          <w:color w:val="222222"/>
          <w:sz w:val="24"/>
          <w:szCs w:val="24"/>
          <w:lang w:eastAsia="it-IT"/>
        </w:rPr>
        <w:t xml:space="preserve"> </w:t>
      </w:r>
      <w:r w:rsidRPr="00AF506C">
        <w:rPr>
          <w:rFonts w:ascii="Arial" w:eastAsia="Times New Roman" w:hAnsi="Arial" w:cs="Arial"/>
          <w:bCs/>
          <w:i/>
          <w:color w:val="222222"/>
          <w:sz w:val="24"/>
          <w:szCs w:val="24"/>
          <w:lang w:eastAsia="it-IT"/>
        </w:rPr>
        <w:t xml:space="preserve">nel settore sanitario e nell'imprenditoria, i </w:t>
      </w:r>
      <w:r w:rsidR="003E41DA">
        <w:rPr>
          <w:rFonts w:ascii="Arial" w:eastAsia="Times New Roman" w:hAnsi="Arial" w:cs="Arial"/>
          <w:bCs/>
          <w:i/>
          <w:color w:val="222222"/>
          <w:sz w:val="24"/>
          <w:szCs w:val="24"/>
          <w:lang w:eastAsia="it-IT"/>
        </w:rPr>
        <w:t>_________</w:t>
      </w:r>
      <w:r w:rsidR="003E41DA" w:rsidRPr="00AF506C">
        <w:rPr>
          <w:rFonts w:ascii="Arial" w:eastAsia="Times New Roman" w:hAnsi="Arial" w:cs="Arial"/>
          <w:bCs/>
          <w:i/>
          <w:color w:val="222222"/>
          <w:sz w:val="24"/>
          <w:szCs w:val="24"/>
          <w:lang w:eastAsia="it-IT"/>
        </w:rPr>
        <w:t xml:space="preserve"> </w:t>
      </w:r>
      <w:r w:rsidRPr="00AF506C">
        <w:rPr>
          <w:rFonts w:ascii="Arial" w:eastAsia="Times New Roman" w:hAnsi="Arial" w:cs="Arial"/>
          <w:bCs/>
          <w:i/>
          <w:color w:val="222222"/>
          <w:sz w:val="24"/>
          <w:szCs w:val="24"/>
          <w:lang w:eastAsia="it-IT"/>
        </w:rPr>
        <w:t xml:space="preserve">legati ai sogni e alla passione, come </w:t>
      </w:r>
      <w:r w:rsidR="003E41DA">
        <w:rPr>
          <w:rFonts w:ascii="Arial" w:eastAsia="Times New Roman" w:hAnsi="Arial" w:cs="Arial"/>
          <w:bCs/>
          <w:i/>
          <w:color w:val="222222"/>
          <w:sz w:val="24"/>
          <w:szCs w:val="24"/>
          <w:lang w:eastAsia="it-IT"/>
        </w:rPr>
        <w:t>nello sport o ne</w:t>
      </w:r>
      <w:r w:rsidRPr="00AF506C">
        <w:rPr>
          <w:rFonts w:ascii="Arial" w:eastAsia="Times New Roman" w:hAnsi="Arial" w:cs="Arial"/>
          <w:bCs/>
          <w:i/>
          <w:color w:val="222222"/>
          <w:sz w:val="24"/>
          <w:szCs w:val="24"/>
          <w:lang w:eastAsia="it-IT"/>
        </w:rPr>
        <w:t xml:space="preserve">l sociale, vengono dopo. Un genitore su tre ammette di non capire in cosa consista la </w:t>
      </w:r>
      <w:r w:rsidR="003E41DA">
        <w:rPr>
          <w:rFonts w:ascii="Arial" w:eastAsia="Times New Roman" w:hAnsi="Arial" w:cs="Arial"/>
          <w:bCs/>
          <w:i/>
          <w:color w:val="222222"/>
          <w:sz w:val="24"/>
          <w:szCs w:val="24"/>
          <w:lang w:eastAsia="it-IT"/>
        </w:rPr>
        <w:t>_________</w:t>
      </w:r>
      <w:r w:rsidR="003E41DA" w:rsidRPr="00AF506C">
        <w:rPr>
          <w:rFonts w:ascii="Arial" w:eastAsia="Times New Roman" w:hAnsi="Arial" w:cs="Arial"/>
          <w:bCs/>
          <w:i/>
          <w:color w:val="222222"/>
          <w:sz w:val="24"/>
          <w:szCs w:val="24"/>
          <w:lang w:eastAsia="it-IT"/>
        </w:rPr>
        <w:t xml:space="preserve"> </w:t>
      </w:r>
      <w:r w:rsidRPr="00AF506C">
        <w:rPr>
          <w:rFonts w:ascii="Arial" w:eastAsia="Times New Roman" w:hAnsi="Arial" w:cs="Arial"/>
          <w:bCs/>
          <w:i/>
          <w:color w:val="222222"/>
          <w:sz w:val="24"/>
          <w:szCs w:val="24"/>
          <w:lang w:eastAsia="it-IT"/>
        </w:rPr>
        <w:t xml:space="preserve">della </w:t>
      </w:r>
      <w:r w:rsidR="003E41DA">
        <w:rPr>
          <w:rFonts w:ascii="Arial" w:eastAsia="Times New Roman" w:hAnsi="Arial" w:cs="Arial"/>
          <w:bCs/>
          <w:i/>
          <w:color w:val="222222"/>
          <w:sz w:val="24"/>
          <w:szCs w:val="24"/>
          <w:lang w:eastAsia="it-IT"/>
        </w:rPr>
        <w:t>_________</w:t>
      </w:r>
    </w:p>
    <w:p w:rsidR="00AF506C" w:rsidRPr="00AF506C" w:rsidRDefault="00AF506C" w:rsidP="00AF506C">
      <w:pPr>
        <w:rPr>
          <w:rFonts w:ascii="Arial" w:eastAsia="Times New Roman" w:hAnsi="Arial" w:cs="Arial"/>
          <w:i/>
          <w:iCs/>
          <w:color w:val="222222"/>
          <w:sz w:val="18"/>
          <w:szCs w:val="18"/>
          <w:lang w:eastAsia="it-IT"/>
        </w:rPr>
      </w:pPr>
      <w:r w:rsidRPr="00AF506C">
        <w:rPr>
          <w:rFonts w:ascii="Arial" w:eastAsia="Times New Roman" w:hAnsi="Arial" w:cs="Arial"/>
          <w:i/>
          <w:iCs/>
          <w:color w:val="222222"/>
          <w:sz w:val="18"/>
          <w:szCs w:val="18"/>
          <w:lang w:eastAsia="it-IT"/>
        </w:rPr>
        <w:t>di LUISA GRION</w:t>
      </w:r>
    </w:p>
    <w:p w:rsidR="00AF506C" w:rsidRPr="00AF506C" w:rsidRDefault="00AF506C" w:rsidP="00AF506C">
      <w:pPr>
        <w:rPr>
          <w:rFonts w:ascii="Arial" w:hAnsi="Arial" w:cs="Arial"/>
          <w:color w:val="222222"/>
        </w:rPr>
      </w:pPr>
      <w:r w:rsidRPr="00AF506C">
        <w:rPr>
          <w:rStyle w:val="Enfasigrassetto"/>
          <w:rFonts w:ascii="Arial" w:hAnsi="Arial" w:cs="Arial"/>
          <w:color w:val="222222"/>
        </w:rPr>
        <w:lastRenderedPageBreak/>
        <w:t xml:space="preserve">ROMA </w:t>
      </w:r>
      <w:r w:rsidRPr="00AF506C">
        <w:rPr>
          <w:rFonts w:ascii="Arial" w:hAnsi="Arial" w:cs="Arial"/>
          <w:color w:val="222222"/>
        </w:rPr>
        <w:t xml:space="preserve">- E’ un mito che resiste alla crisi, alla disoccupazione giovanile e all’ondata di </w:t>
      </w:r>
      <w:r w:rsidR="003E41DA">
        <w:rPr>
          <w:rFonts w:ascii="Arial" w:hAnsi="Arial" w:cs="Arial"/>
          <w:color w:val="222222"/>
        </w:rPr>
        <w:t>__________</w:t>
      </w:r>
      <w:r w:rsidRPr="00AF506C">
        <w:rPr>
          <w:rFonts w:ascii="Arial" w:hAnsi="Arial" w:cs="Arial"/>
          <w:color w:val="222222"/>
        </w:rPr>
        <w:t xml:space="preserve"> che sta invadendo anche il </w:t>
      </w:r>
      <w:r w:rsidR="003E41DA">
        <w:rPr>
          <w:rFonts w:ascii="Arial" w:hAnsi="Arial" w:cs="Arial"/>
          <w:color w:val="222222"/>
        </w:rPr>
        <w:t>______________</w:t>
      </w:r>
      <w:r w:rsidRPr="00AF506C">
        <w:rPr>
          <w:rFonts w:ascii="Arial" w:hAnsi="Arial" w:cs="Arial"/>
          <w:color w:val="222222"/>
        </w:rPr>
        <w:t xml:space="preserve">: non c’è nulla da fare, i genitori sognano il figlio dottore. Il </w:t>
      </w:r>
      <w:r w:rsidR="003E41DA">
        <w:rPr>
          <w:rFonts w:ascii="Arial" w:hAnsi="Arial" w:cs="Arial"/>
          <w:color w:val="222222"/>
        </w:rPr>
        <w:t>___________</w:t>
      </w:r>
      <w:r w:rsidRPr="00AF506C">
        <w:rPr>
          <w:rFonts w:ascii="Arial" w:hAnsi="Arial" w:cs="Arial"/>
          <w:color w:val="222222"/>
        </w:rPr>
        <w:t xml:space="preserve"> resta la professione più amata dalle famiglie italiane, che continuano a sperare nell’arrivo in casa di un </w:t>
      </w:r>
      <w:r w:rsidR="003E41DA">
        <w:rPr>
          <w:rFonts w:ascii="Arial" w:hAnsi="Arial" w:cs="Arial"/>
          <w:color w:val="222222"/>
        </w:rPr>
        <w:t>______________</w:t>
      </w:r>
      <w:r w:rsidRPr="00AF506C">
        <w:rPr>
          <w:rFonts w:ascii="Arial" w:hAnsi="Arial" w:cs="Arial"/>
          <w:color w:val="222222"/>
        </w:rPr>
        <w:t xml:space="preserve">. E se con </w:t>
      </w:r>
      <w:r w:rsidR="003E41DA">
        <w:rPr>
          <w:rFonts w:ascii="Arial" w:hAnsi="Arial" w:cs="Arial"/>
          <w:color w:val="222222"/>
        </w:rPr>
        <w:t>___________</w:t>
      </w:r>
      <w:r w:rsidRPr="00AF506C">
        <w:rPr>
          <w:rFonts w:ascii="Arial" w:hAnsi="Arial" w:cs="Arial"/>
          <w:color w:val="222222"/>
        </w:rPr>
        <w:t xml:space="preserve"> non c’è alcun feeling, resta la speranza del figlio imprenditore.</w:t>
      </w:r>
    </w:p>
    <w:p w:rsidR="00AF506C" w:rsidRPr="00AF506C" w:rsidRDefault="00AF506C" w:rsidP="00AF506C">
      <w:pPr>
        <w:rPr>
          <w:rFonts w:ascii="Arial" w:hAnsi="Arial" w:cs="Arial"/>
          <w:color w:val="222222"/>
        </w:rPr>
      </w:pPr>
      <w:r w:rsidRPr="00AF506C">
        <w:rPr>
          <w:rFonts w:ascii="Arial" w:hAnsi="Arial" w:cs="Arial"/>
          <w:color w:val="222222"/>
        </w:rPr>
        <w:t xml:space="preserve">Quindi è in ospedale o in azienda che i genitori vedono il futuro della loro prole: il 22 per cento punta sul figlio dottore, il 20 sull'uomo d’industria. Molti sono attratti anche dal </w:t>
      </w:r>
      <w:r w:rsidR="003E41DA">
        <w:rPr>
          <w:rFonts w:ascii="Arial" w:hAnsi="Arial" w:cs="Arial"/>
          <w:color w:val="222222"/>
        </w:rPr>
        <w:t>__________</w:t>
      </w:r>
      <w:r w:rsidRPr="00AF506C">
        <w:rPr>
          <w:rFonts w:ascii="Arial" w:hAnsi="Arial" w:cs="Arial"/>
          <w:color w:val="222222"/>
        </w:rPr>
        <w:t xml:space="preserve"> (13 per cento) e in diversi casi (7 per cento) - forse anche grazie alla sovraesposizione televisiva della </w:t>
      </w:r>
      <w:r w:rsidR="003E41DA">
        <w:rPr>
          <w:rFonts w:ascii="Arial" w:hAnsi="Arial" w:cs="Arial"/>
          <w:color w:val="222222"/>
        </w:rPr>
        <w:t>_____________</w:t>
      </w:r>
      <w:r w:rsidRPr="00AF506C">
        <w:rPr>
          <w:rFonts w:ascii="Arial" w:hAnsi="Arial" w:cs="Arial"/>
          <w:color w:val="222222"/>
        </w:rPr>
        <w:t xml:space="preserve"> - non dispiace nemmeno l’idea del figlio chef.</w:t>
      </w:r>
    </w:p>
    <w:p w:rsidR="00AF506C" w:rsidRPr="00AF506C" w:rsidRDefault="00AF506C" w:rsidP="00AF506C">
      <w:pPr>
        <w:shd w:val="clear" w:color="auto" w:fill="FFFFFF"/>
        <w:spacing w:before="100" w:beforeAutospacing="1" w:after="100" w:afterAutospacing="1" w:line="153" w:lineRule="atLeast"/>
        <w:rPr>
          <w:rFonts w:ascii="Arial" w:eastAsia="Times New Roman" w:hAnsi="Arial" w:cs="Arial"/>
          <w:color w:val="222222"/>
          <w:lang w:eastAsia="it-IT"/>
        </w:rPr>
      </w:pPr>
      <w:r w:rsidRPr="00AF506C">
        <w:rPr>
          <w:rFonts w:ascii="Arial" w:eastAsia="Times New Roman" w:hAnsi="Arial" w:cs="Arial"/>
          <w:color w:val="222222"/>
          <w:lang w:eastAsia="it-IT"/>
        </w:rPr>
        <w:t>Speranze che i ragazzi condividono solo in parte: nella top ten delle professioni più amate dai figli, ai primi due posti, infatti, ci sono sì quella del dottore e dell’imprenditore (pur se in posizione inversa: 16 e 20 per cento), ma trovano spazio in graduatoria anche professioni considerate meno solide, ma più legate a passioni personali. Come quella dell’agente di viaggio (10 per cento), dello sportivo, dell’impiegato in una organizzazione benefica o addirittura del politico (ruoli desiderati dall’8 per cento dei ragazzi).</w:t>
      </w:r>
      <w:r w:rsidRPr="00AF506C">
        <w:rPr>
          <w:rFonts w:ascii="Arial" w:eastAsia="Times New Roman" w:hAnsi="Arial" w:cs="Arial"/>
          <w:color w:val="222222"/>
          <w:lang w:eastAsia="it-IT"/>
        </w:rPr>
        <w:br/>
      </w:r>
      <w:r w:rsidRPr="00AF506C">
        <w:rPr>
          <w:rFonts w:ascii="Arial" w:eastAsia="Times New Roman" w:hAnsi="Arial" w:cs="Arial"/>
          <w:color w:val="222222"/>
          <w:lang w:eastAsia="it-IT"/>
        </w:rPr>
        <w:br/>
        <w:t xml:space="preserve">A stilare le due classifiche dei sogni è un’indagine di Linkedin, il maggior network professionale al mondo (259 milioni di iscritti di cui 5 in Italia), realizzata pochi giorni fa - con un sondaggio on line - nel corso del "Bring in your parents day", appuntamento durante il quale le aziende aprono le porte ai genitori dei loro professionisti. Un’iniziativa promossa proprio per aumentare la condivisione del lavoro fra le due generazioni: anche se il 62 per cento dei padri e delle madri è convinto che la soddisfazione professionale </w:t>
      </w:r>
      <w:r w:rsidR="003E41DA">
        <w:rPr>
          <w:rFonts w:ascii="Arial" w:eastAsia="Times New Roman" w:hAnsi="Arial" w:cs="Arial"/>
          <w:color w:val="222222"/>
          <w:lang w:eastAsia="it-IT"/>
        </w:rPr>
        <w:t>__________</w:t>
      </w:r>
      <w:r w:rsidRPr="00AF506C">
        <w:rPr>
          <w:rFonts w:ascii="Arial" w:eastAsia="Times New Roman" w:hAnsi="Arial" w:cs="Arial"/>
          <w:color w:val="222222"/>
          <w:lang w:eastAsia="it-IT"/>
        </w:rPr>
        <w:t xml:space="preserve"> </w:t>
      </w:r>
      <w:r w:rsidR="00B31C48" w:rsidRPr="00B31C48">
        <w:rPr>
          <w:rFonts w:ascii="Arial" w:eastAsia="Times New Roman" w:hAnsi="Arial" w:cs="Arial"/>
          <w:i/>
          <w:color w:val="222222"/>
          <w:lang w:eastAsia="it-IT"/>
        </w:rPr>
        <w:t>(essere)</w:t>
      </w:r>
      <w:r w:rsidR="00B31C48">
        <w:rPr>
          <w:rFonts w:ascii="Arial" w:eastAsia="Times New Roman" w:hAnsi="Arial" w:cs="Arial"/>
          <w:color w:val="222222"/>
          <w:lang w:eastAsia="it-IT"/>
        </w:rPr>
        <w:t xml:space="preserve"> </w:t>
      </w:r>
      <w:r w:rsidRPr="00AF506C">
        <w:rPr>
          <w:rFonts w:ascii="Arial" w:eastAsia="Times New Roman" w:hAnsi="Arial" w:cs="Arial"/>
          <w:color w:val="222222"/>
          <w:lang w:eastAsia="it-IT"/>
        </w:rPr>
        <w:t>il fattore più importante nel determinare il futuro dei figli, molte famiglie sanno davvero poco sulla vita lavorativa della prole.</w:t>
      </w:r>
      <w:r w:rsidRPr="00AF506C">
        <w:rPr>
          <w:rFonts w:ascii="Arial" w:eastAsia="Times New Roman" w:hAnsi="Arial" w:cs="Arial"/>
          <w:color w:val="222222"/>
          <w:lang w:eastAsia="it-IT"/>
        </w:rPr>
        <w:br/>
      </w:r>
      <w:r w:rsidRPr="00AF506C">
        <w:rPr>
          <w:rFonts w:ascii="Arial" w:eastAsia="Times New Roman" w:hAnsi="Arial" w:cs="Arial"/>
          <w:color w:val="222222"/>
          <w:lang w:eastAsia="it-IT"/>
        </w:rPr>
        <w:br/>
        <w:t xml:space="preserve">Un genitore italiano su tre (il 33 per cento) ammette di non comprendere a fondo in cosa </w:t>
      </w:r>
      <w:r w:rsidR="003E41DA">
        <w:rPr>
          <w:rFonts w:ascii="Arial" w:eastAsia="Times New Roman" w:hAnsi="Arial" w:cs="Arial"/>
          <w:color w:val="222222"/>
          <w:lang w:eastAsia="it-IT"/>
        </w:rPr>
        <w:t>____________</w:t>
      </w:r>
      <w:r w:rsidRPr="00AF506C">
        <w:rPr>
          <w:rFonts w:ascii="Arial" w:eastAsia="Times New Roman" w:hAnsi="Arial" w:cs="Arial"/>
          <w:color w:val="222222"/>
          <w:lang w:eastAsia="it-IT"/>
        </w:rPr>
        <w:t xml:space="preserve"> </w:t>
      </w:r>
      <w:r w:rsidR="00B31C48" w:rsidRPr="003E41DA">
        <w:rPr>
          <w:rFonts w:ascii="Arial" w:eastAsia="Times New Roman" w:hAnsi="Arial" w:cs="Arial"/>
          <w:i/>
          <w:color w:val="222222"/>
          <w:lang w:eastAsia="it-IT"/>
        </w:rPr>
        <w:t>(consistere)</w:t>
      </w:r>
      <w:r w:rsidR="00B31C48" w:rsidRPr="003E41DA">
        <w:rPr>
          <w:rFonts w:ascii="Arial" w:eastAsia="Times New Roman" w:hAnsi="Arial" w:cs="Arial"/>
          <w:color w:val="222222"/>
          <w:lang w:eastAsia="it-IT"/>
        </w:rPr>
        <w:t xml:space="preserve"> </w:t>
      </w:r>
      <w:r w:rsidRPr="003E41DA">
        <w:rPr>
          <w:rFonts w:ascii="Arial" w:eastAsia="Times New Roman" w:hAnsi="Arial" w:cs="Arial"/>
          <w:color w:val="222222"/>
          <w:lang w:eastAsia="it-IT"/>
        </w:rPr>
        <w:t>il</w:t>
      </w:r>
      <w:r w:rsidRPr="00AF506C">
        <w:rPr>
          <w:rFonts w:ascii="Arial" w:eastAsia="Times New Roman" w:hAnsi="Arial" w:cs="Arial"/>
          <w:color w:val="222222"/>
          <w:lang w:eastAsia="it-IT"/>
        </w:rPr>
        <w:t xml:space="preserve"> ruolo e la responsabilità del figlio. Dieci sono in particolare le professioni ritenute più ostiche: attuario (mansione sconosciuta all’83 per cento dei papà e mamma); "user interface designer" e "data scientist" (76 per cento), revisore contabile, "radio producer, team manager sportivo e personal assistent". La lingua inglese certo, non aiuta.</w:t>
      </w:r>
      <w:r w:rsidRPr="00AF506C">
        <w:rPr>
          <w:rFonts w:ascii="Arial" w:eastAsia="Times New Roman" w:hAnsi="Arial" w:cs="Arial"/>
          <w:color w:val="222222"/>
          <w:lang w:eastAsia="it-IT"/>
        </w:rPr>
        <w:br/>
      </w:r>
      <w:r w:rsidRPr="00AF506C">
        <w:rPr>
          <w:rFonts w:ascii="Arial" w:eastAsia="Times New Roman" w:hAnsi="Arial" w:cs="Arial"/>
          <w:color w:val="222222"/>
          <w:lang w:eastAsia="it-IT"/>
        </w:rPr>
        <w:br/>
        <w:t xml:space="preserve">Non che le famiglie italiane non </w:t>
      </w:r>
      <w:r w:rsidR="003E41DA">
        <w:rPr>
          <w:rFonts w:ascii="Arial" w:eastAsia="Times New Roman" w:hAnsi="Arial" w:cs="Arial"/>
          <w:color w:val="222222"/>
          <w:lang w:eastAsia="it-IT"/>
        </w:rPr>
        <w:t>___________</w:t>
      </w:r>
      <w:r w:rsidR="005060FB">
        <w:rPr>
          <w:rFonts w:ascii="Arial" w:eastAsia="Times New Roman" w:hAnsi="Arial" w:cs="Arial"/>
          <w:color w:val="222222"/>
          <w:lang w:eastAsia="it-IT"/>
        </w:rPr>
        <w:t xml:space="preserve"> </w:t>
      </w:r>
      <w:r w:rsidR="005060FB" w:rsidRPr="005060FB">
        <w:rPr>
          <w:rFonts w:ascii="Arial" w:eastAsia="Times New Roman" w:hAnsi="Arial" w:cs="Arial"/>
          <w:i/>
          <w:color w:val="222222"/>
          <w:lang w:eastAsia="it-IT"/>
        </w:rPr>
        <w:t>(impegnarsi)</w:t>
      </w:r>
      <w:r w:rsidRPr="00AF506C">
        <w:rPr>
          <w:rFonts w:ascii="Arial" w:eastAsia="Times New Roman" w:hAnsi="Arial" w:cs="Arial"/>
          <w:color w:val="222222"/>
          <w:lang w:eastAsia="it-IT"/>
        </w:rPr>
        <w:t xml:space="preserve">: nella classifica europea, sono le maggiormente interessate a saperne di più sulla professione dei ragazzi. In compenso sono anche le più convinte della bontà della tradizione: il 29 per cento spera davvero che il figlio </w:t>
      </w:r>
      <w:r w:rsidR="003E41DA">
        <w:rPr>
          <w:rFonts w:ascii="Arial" w:eastAsia="Times New Roman" w:hAnsi="Arial" w:cs="Arial"/>
          <w:color w:val="222222"/>
          <w:lang w:eastAsia="it-IT"/>
        </w:rPr>
        <w:t>___________</w:t>
      </w:r>
      <w:r w:rsidRPr="00AF506C">
        <w:rPr>
          <w:rFonts w:ascii="Arial" w:eastAsia="Times New Roman" w:hAnsi="Arial" w:cs="Arial"/>
          <w:color w:val="222222"/>
          <w:lang w:eastAsia="it-IT"/>
        </w:rPr>
        <w:t xml:space="preserve"> </w:t>
      </w:r>
      <w:r w:rsidR="005060FB">
        <w:rPr>
          <w:rFonts w:ascii="Arial" w:eastAsia="Times New Roman" w:hAnsi="Arial" w:cs="Arial"/>
          <w:color w:val="222222"/>
          <w:lang w:eastAsia="it-IT"/>
        </w:rPr>
        <w:t xml:space="preserve"> </w:t>
      </w:r>
      <w:r w:rsidR="005060FB" w:rsidRPr="005060FB">
        <w:rPr>
          <w:rFonts w:ascii="Arial" w:eastAsia="Times New Roman" w:hAnsi="Arial" w:cs="Arial"/>
          <w:i/>
          <w:color w:val="222222"/>
          <w:lang w:eastAsia="it-IT"/>
        </w:rPr>
        <w:t>(scegliere)</w:t>
      </w:r>
      <w:r w:rsidR="005060FB">
        <w:rPr>
          <w:rFonts w:ascii="Arial" w:eastAsia="Times New Roman" w:hAnsi="Arial" w:cs="Arial"/>
          <w:color w:val="222222"/>
          <w:lang w:eastAsia="it-IT"/>
        </w:rPr>
        <w:t xml:space="preserve"> </w:t>
      </w:r>
      <w:r w:rsidRPr="00AF506C">
        <w:rPr>
          <w:rFonts w:ascii="Arial" w:eastAsia="Times New Roman" w:hAnsi="Arial" w:cs="Arial"/>
          <w:color w:val="222222"/>
          <w:lang w:eastAsia="it-IT"/>
        </w:rPr>
        <w:t>il loro stesso percorso lavorativo.</w:t>
      </w:r>
      <w:r w:rsidRPr="00AF506C">
        <w:rPr>
          <w:rFonts w:ascii="Arial" w:eastAsia="Times New Roman" w:hAnsi="Arial" w:cs="Arial"/>
          <w:color w:val="222222"/>
          <w:lang w:eastAsia="it-IT"/>
        </w:rPr>
        <w:br/>
      </w:r>
      <w:r w:rsidRPr="00AF506C">
        <w:rPr>
          <w:rFonts w:ascii="Arial" w:eastAsia="Times New Roman" w:hAnsi="Arial" w:cs="Arial"/>
          <w:color w:val="222222"/>
          <w:lang w:eastAsia="it-IT"/>
        </w:rPr>
        <w:br/>
        <w:t xml:space="preserve">Quanto ai ragazzi italiani, massacrati da una disoccupazione giovanile insostenibile (40,4 per cento) considerano che la possibilità di svolgere la professione dei sogni </w:t>
      </w:r>
      <w:r w:rsidR="003E41DA">
        <w:rPr>
          <w:rFonts w:ascii="Arial" w:eastAsia="Times New Roman" w:hAnsi="Arial" w:cs="Arial"/>
          <w:color w:val="222222"/>
          <w:lang w:eastAsia="it-IT"/>
        </w:rPr>
        <w:t>__________</w:t>
      </w:r>
      <w:r w:rsidRPr="00AF506C">
        <w:rPr>
          <w:rFonts w:ascii="Arial" w:eastAsia="Times New Roman" w:hAnsi="Arial" w:cs="Arial"/>
          <w:color w:val="222222"/>
          <w:lang w:eastAsia="it-IT"/>
        </w:rPr>
        <w:t xml:space="preserve"> </w:t>
      </w:r>
      <w:r w:rsidR="005060FB" w:rsidRPr="005060FB">
        <w:rPr>
          <w:rFonts w:ascii="Arial" w:eastAsia="Times New Roman" w:hAnsi="Arial" w:cs="Arial"/>
          <w:i/>
          <w:color w:val="222222"/>
          <w:lang w:eastAsia="it-IT"/>
        </w:rPr>
        <w:t>(restare)</w:t>
      </w:r>
      <w:r w:rsidR="005060FB">
        <w:rPr>
          <w:rFonts w:ascii="Arial" w:eastAsia="Times New Roman" w:hAnsi="Arial" w:cs="Arial"/>
          <w:color w:val="222222"/>
          <w:lang w:eastAsia="it-IT"/>
        </w:rPr>
        <w:t xml:space="preserve"> </w:t>
      </w:r>
      <w:r w:rsidRPr="00AF506C">
        <w:rPr>
          <w:rFonts w:ascii="Arial" w:eastAsia="Times New Roman" w:hAnsi="Arial" w:cs="Arial"/>
          <w:color w:val="222222"/>
          <w:lang w:eastAsia="it-IT"/>
        </w:rPr>
        <w:t>una delle cose più importanti della vita. Ne è convinto il 48 per cento del campione intervistato, la percentuale più alta fra i giovani europei.</w:t>
      </w:r>
    </w:p>
    <w:p w:rsidR="00AF506C" w:rsidRDefault="00AF506C" w:rsidP="00AF506C"/>
    <w:p w:rsidR="005060FB" w:rsidRDefault="005060FB">
      <w:pPr>
        <w:rPr>
          <w:rFonts w:ascii="Arial" w:eastAsia="Times New Roman" w:hAnsi="Arial" w:cs="Arial"/>
          <w:b/>
          <w:bCs/>
          <w:sz w:val="27"/>
          <w:szCs w:val="27"/>
          <w:lang w:eastAsia="it-IT"/>
        </w:rPr>
      </w:pPr>
      <w:r>
        <w:rPr>
          <w:rFonts w:ascii="Arial" w:hAnsi="Arial" w:cs="Arial"/>
        </w:rPr>
        <w:br w:type="page"/>
      </w:r>
    </w:p>
    <w:p w:rsidR="005060FB" w:rsidRPr="005060FB" w:rsidRDefault="005060FB" w:rsidP="00D439DD">
      <w:pPr>
        <w:pStyle w:val="Titolo3"/>
        <w:rPr>
          <w:i/>
        </w:rPr>
      </w:pPr>
      <w:r w:rsidRPr="005060FB">
        <w:rPr>
          <w:i/>
        </w:rPr>
        <w:lastRenderedPageBreak/>
        <w:t>A proposito di ruolo…</w:t>
      </w:r>
    </w:p>
    <w:p w:rsidR="00D439DD" w:rsidRPr="005060FB" w:rsidRDefault="00D439DD" w:rsidP="005060FB">
      <w:pPr>
        <w:pStyle w:val="Titolo3"/>
        <w:rPr>
          <w:rFonts w:ascii="Arial" w:hAnsi="Arial" w:cs="Arial"/>
          <w:color w:val="595959" w:themeColor="text1" w:themeTint="A6"/>
        </w:rPr>
      </w:pPr>
      <w:r w:rsidRPr="005060FB">
        <w:rPr>
          <w:rFonts w:ascii="Arial" w:hAnsi="Arial" w:cs="Arial"/>
          <w:color w:val="595959" w:themeColor="text1" w:themeTint="A6"/>
        </w:rPr>
        <w:t>La valigia dell'attore (1995)</w:t>
      </w:r>
      <w:r w:rsidR="005060FB" w:rsidRPr="005060FB">
        <w:rPr>
          <w:rFonts w:ascii="Arial" w:hAnsi="Arial" w:cs="Arial"/>
          <w:color w:val="595959" w:themeColor="text1" w:themeTint="A6"/>
        </w:rPr>
        <w:t xml:space="preserve"> </w:t>
      </w:r>
      <w:r w:rsidR="005060FB" w:rsidRPr="005060FB">
        <w:rPr>
          <w:rFonts w:ascii="Arial" w:hAnsi="Arial" w:cs="Arial"/>
          <w:i/>
          <w:color w:val="595959" w:themeColor="text1" w:themeTint="A6"/>
        </w:rPr>
        <w:t xml:space="preserve">di </w:t>
      </w:r>
      <w:r w:rsidRPr="005060FB">
        <w:rPr>
          <w:rFonts w:ascii="Arial" w:hAnsi="Arial" w:cs="Arial"/>
          <w:i/>
          <w:color w:val="595959" w:themeColor="text1" w:themeTint="A6"/>
        </w:rPr>
        <w:t>Francesco De Gregori</w:t>
      </w:r>
    </w:p>
    <w:p w:rsidR="005060FB" w:rsidRDefault="005060FB" w:rsidP="005060FB">
      <w:pPr>
        <w:pStyle w:val="NormaleWeb"/>
        <w:rPr>
          <w:rFonts w:ascii="Arial" w:hAnsi="Arial" w:cs="Arial"/>
          <w:color w:val="595959" w:themeColor="text1" w:themeTint="A6"/>
        </w:rPr>
        <w:sectPr w:rsidR="005060FB" w:rsidSect="00036F2A">
          <w:footerReference w:type="default" r:id="rId8"/>
          <w:pgSz w:w="11906" w:h="16838"/>
          <w:pgMar w:top="1417" w:right="1134" w:bottom="1134" w:left="1134" w:header="708" w:footer="708" w:gutter="0"/>
          <w:cols w:space="708"/>
          <w:docGrid w:linePitch="360"/>
        </w:sectPr>
      </w:pPr>
    </w:p>
    <w:p w:rsidR="00D439DD" w:rsidRPr="005060FB" w:rsidRDefault="00D439DD" w:rsidP="005060FB">
      <w:pPr>
        <w:pStyle w:val="NormaleWeb"/>
        <w:rPr>
          <w:rFonts w:ascii="Arial" w:hAnsi="Arial" w:cs="Arial"/>
          <w:color w:val="595959" w:themeColor="text1" w:themeTint="A6"/>
        </w:rPr>
      </w:pPr>
      <w:r w:rsidRPr="005060FB">
        <w:rPr>
          <w:rFonts w:ascii="Arial" w:hAnsi="Arial" w:cs="Arial"/>
          <w:color w:val="595959" w:themeColor="text1" w:themeTint="A6"/>
        </w:rPr>
        <w:lastRenderedPageBreak/>
        <w:t>Eccomi qua</w:t>
      </w:r>
      <w:r w:rsidRPr="005060FB">
        <w:rPr>
          <w:rFonts w:ascii="Arial" w:hAnsi="Arial" w:cs="Arial"/>
          <w:color w:val="595959" w:themeColor="text1" w:themeTint="A6"/>
        </w:rPr>
        <w:br/>
        <w:t>sono venuto a vedere</w:t>
      </w:r>
      <w:r w:rsidRPr="005060FB">
        <w:rPr>
          <w:rFonts w:ascii="Arial" w:hAnsi="Arial" w:cs="Arial"/>
          <w:color w:val="595959" w:themeColor="text1" w:themeTint="A6"/>
        </w:rPr>
        <w:br/>
        <w:t>lo strano effetto che fa</w:t>
      </w:r>
      <w:r w:rsidRPr="005060FB">
        <w:rPr>
          <w:rFonts w:ascii="Arial" w:hAnsi="Arial" w:cs="Arial"/>
          <w:color w:val="595959" w:themeColor="text1" w:themeTint="A6"/>
        </w:rPr>
        <w:br/>
        <w:t>la mia faccia nei vostri occhi</w:t>
      </w:r>
      <w:r w:rsidRPr="005060FB">
        <w:rPr>
          <w:rFonts w:ascii="Arial" w:hAnsi="Arial" w:cs="Arial"/>
          <w:color w:val="595959" w:themeColor="text1" w:themeTint="A6"/>
        </w:rPr>
        <w:br/>
        <w:t>e quanta gente ci sta</w:t>
      </w:r>
      <w:r w:rsidRPr="005060FB">
        <w:rPr>
          <w:rFonts w:ascii="Arial" w:hAnsi="Arial" w:cs="Arial"/>
          <w:color w:val="595959" w:themeColor="text1" w:themeTint="A6"/>
        </w:rPr>
        <w:br/>
        <w:t>e se stasera si alza una lira</w:t>
      </w:r>
      <w:r w:rsidRPr="005060FB">
        <w:rPr>
          <w:rFonts w:ascii="Arial" w:hAnsi="Arial" w:cs="Arial"/>
          <w:color w:val="595959" w:themeColor="text1" w:themeTint="A6"/>
        </w:rPr>
        <w:br/>
        <w:t>per questa voce che dovrebbe arrivare</w:t>
      </w:r>
      <w:r w:rsidRPr="005060FB">
        <w:rPr>
          <w:rFonts w:ascii="Arial" w:hAnsi="Arial" w:cs="Arial"/>
          <w:color w:val="595959" w:themeColor="text1" w:themeTint="A6"/>
        </w:rPr>
        <w:br/>
        <w:t>fino all'ultima fila</w:t>
      </w:r>
      <w:r w:rsidRPr="005060FB">
        <w:rPr>
          <w:rFonts w:ascii="Arial" w:hAnsi="Arial" w:cs="Arial"/>
          <w:color w:val="595959" w:themeColor="text1" w:themeTint="A6"/>
        </w:rPr>
        <w:br/>
        <w:t>oltre al buio che c'è</w:t>
      </w:r>
      <w:r w:rsidRPr="005060FB">
        <w:rPr>
          <w:rFonts w:ascii="Arial" w:hAnsi="Arial" w:cs="Arial"/>
          <w:color w:val="595959" w:themeColor="text1" w:themeTint="A6"/>
        </w:rPr>
        <w:br/>
        <w:t>e al silenzio che lentamente si fa</w:t>
      </w:r>
      <w:r w:rsidRPr="005060FB">
        <w:rPr>
          <w:rFonts w:ascii="Arial" w:hAnsi="Arial" w:cs="Arial"/>
          <w:color w:val="595959" w:themeColor="text1" w:themeTint="A6"/>
        </w:rPr>
        <w:br/>
        <w:t>e alla luce che taglia il mio viso</w:t>
      </w:r>
      <w:r w:rsidRPr="005060FB">
        <w:rPr>
          <w:rFonts w:ascii="Arial" w:hAnsi="Arial" w:cs="Arial"/>
          <w:color w:val="595959" w:themeColor="text1" w:themeTint="A6"/>
        </w:rPr>
        <w:br/>
        <w:t>improvvisamente eccomi qua</w:t>
      </w:r>
      <w:r w:rsidRPr="005060FB">
        <w:rPr>
          <w:rFonts w:ascii="Arial" w:hAnsi="Arial" w:cs="Arial"/>
          <w:color w:val="595959" w:themeColor="text1" w:themeTint="A6"/>
        </w:rPr>
        <w:br/>
        <w:t>siamo l'amante e la sposa</w:t>
      </w:r>
      <w:r w:rsidRPr="005060FB">
        <w:rPr>
          <w:rFonts w:ascii="Arial" w:hAnsi="Arial" w:cs="Arial"/>
          <w:color w:val="595959" w:themeColor="text1" w:themeTint="A6"/>
        </w:rPr>
        <w:br/>
        <w:t>siamo arrivati fin qua</w:t>
      </w:r>
      <w:r w:rsidRPr="005060FB">
        <w:rPr>
          <w:rFonts w:ascii="Arial" w:hAnsi="Arial" w:cs="Arial"/>
          <w:color w:val="595959" w:themeColor="text1" w:themeTint="A6"/>
        </w:rPr>
        <w:br/>
        <w:t>l'attore e la sciantosa</w:t>
      </w:r>
      <w:r w:rsidRPr="005060FB">
        <w:rPr>
          <w:rFonts w:ascii="Arial" w:hAnsi="Arial" w:cs="Arial"/>
          <w:color w:val="595959" w:themeColor="text1" w:themeTint="A6"/>
        </w:rPr>
        <w:br/>
        <w:t>e siamo pronti a qualsiasi cosa</w:t>
      </w:r>
      <w:r w:rsidRPr="005060FB">
        <w:rPr>
          <w:rFonts w:ascii="Arial" w:hAnsi="Arial" w:cs="Arial"/>
          <w:color w:val="595959" w:themeColor="text1" w:themeTint="A6"/>
        </w:rPr>
        <w:br/>
        <w:t>pur di stare qua</w:t>
      </w:r>
      <w:r w:rsidRPr="005060FB">
        <w:rPr>
          <w:rFonts w:ascii="Arial" w:hAnsi="Arial" w:cs="Arial"/>
          <w:color w:val="595959" w:themeColor="text1" w:themeTint="A6"/>
        </w:rPr>
        <w:br/>
        <w:t>siamo il padre e la figlia</w:t>
      </w:r>
      <w:r w:rsidRPr="005060FB">
        <w:rPr>
          <w:rFonts w:ascii="Arial" w:hAnsi="Arial" w:cs="Arial"/>
          <w:color w:val="595959" w:themeColor="text1" w:themeTint="A6"/>
        </w:rPr>
        <w:br/>
        <w:t>arrivati fin qua</w:t>
      </w:r>
      <w:r w:rsidRPr="005060FB">
        <w:rPr>
          <w:rFonts w:ascii="Arial" w:hAnsi="Arial" w:cs="Arial"/>
          <w:color w:val="595959" w:themeColor="text1" w:themeTint="A6"/>
        </w:rPr>
        <w:br/>
        <w:t>siamo una grande famiglia</w:t>
      </w:r>
      <w:r w:rsidRPr="005060FB">
        <w:rPr>
          <w:rFonts w:ascii="Arial" w:hAnsi="Arial" w:cs="Arial"/>
          <w:color w:val="595959" w:themeColor="text1" w:themeTint="A6"/>
        </w:rPr>
        <w:br/>
        <w:t>abbiam lasciato soltanto un momento</w:t>
      </w:r>
      <w:r w:rsidRPr="005060FB">
        <w:rPr>
          <w:rFonts w:ascii="Arial" w:hAnsi="Arial" w:cs="Arial"/>
          <w:color w:val="595959" w:themeColor="text1" w:themeTint="A6"/>
        </w:rPr>
        <w:br/>
        <w:t>la nostra valigia di là</w:t>
      </w:r>
      <w:r w:rsidRPr="005060FB">
        <w:rPr>
          <w:rFonts w:ascii="Arial" w:hAnsi="Arial" w:cs="Arial"/>
          <w:color w:val="595959" w:themeColor="text1" w:themeTint="A6"/>
        </w:rPr>
        <w:br/>
        <w:t>nel camerino già vecchio</w:t>
      </w:r>
      <w:r w:rsidRPr="005060FB">
        <w:rPr>
          <w:rFonts w:ascii="Arial" w:hAnsi="Arial" w:cs="Arial"/>
          <w:color w:val="595959" w:themeColor="text1" w:themeTint="A6"/>
        </w:rPr>
        <w:br/>
        <w:t>tra un lavandino ed un secchio</w:t>
      </w:r>
      <w:r w:rsidRPr="005060FB">
        <w:rPr>
          <w:rFonts w:ascii="Arial" w:hAnsi="Arial" w:cs="Arial"/>
          <w:color w:val="595959" w:themeColor="text1" w:themeTint="A6"/>
        </w:rPr>
        <w:br/>
        <w:t>tra un manifesto e lo specchio</w:t>
      </w:r>
      <w:r w:rsidRPr="005060FB">
        <w:rPr>
          <w:rFonts w:ascii="Arial" w:hAnsi="Arial" w:cs="Arial"/>
          <w:color w:val="595959" w:themeColor="text1" w:themeTint="A6"/>
        </w:rPr>
        <w:br/>
        <w:t>tra un manifesto e lo specchio</w:t>
      </w:r>
      <w:r w:rsidRPr="005060FB">
        <w:rPr>
          <w:rFonts w:ascii="Arial" w:hAnsi="Arial" w:cs="Arial"/>
          <w:color w:val="595959" w:themeColor="text1" w:themeTint="A6"/>
        </w:rPr>
        <w:br/>
      </w:r>
      <w:r w:rsidRPr="005060FB">
        <w:rPr>
          <w:rFonts w:ascii="Arial" w:hAnsi="Arial" w:cs="Arial"/>
          <w:color w:val="595959" w:themeColor="text1" w:themeTint="A6"/>
        </w:rPr>
        <w:br/>
      </w:r>
      <w:r w:rsidRPr="005060FB">
        <w:rPr>
          <w:rFonts w:ascii="Arial" w:hAnsi="Arial" w:cs="Arial"/>
          <w:color w:val="595959" w:themeColor="text1" w:themeTint="A6"/>
        </w:rPr>
        <w:lastRenderedPageBreak/>
        <w:t>Eccoci qua</w:t>
      </w:r>
      <w:r w:rsidRPr="005060FB">
        <w:rPr>
          <w:rFonts w:ascii="Arial" w:hAnsi="Arial" w:cs="Arial"/>
          <w:color w:val="595959" w:themeColor="text1" w:themeTint="A6"/>
        </w:rPr>
        <w:br/>
        <w:t>siamo venuti per poco</w:t>
      </w:r>
      <w:r w:rsidRPr="005060FB">
        <w:rPr>
          <w:rFonts w:ascii="Arial" w:hAnsi="Arial" w:cs="Arial"/>
          <w:color w:val="595959" w:themeColor="text1" w:themeTint="A6"/>
        </w:rPr>
        <w:br/>
        <w:t>perché per poco si va</w:t>
      </w:r>
      <w:r w:rsidRPr="005060FB">
        <w:rPr>
          <w:rFonts w:ascii="Arial" w:hAnsi="Arial" w:cs="Arial"/>
          <w:color w:val="595959" w:themeColor="text1" w:themeTint="A6"/>
        </w:rPr>
        <w:br/>
        <w:t>e il sipario è calato già</w:t>
      </w:r>
      <w:r w:rsidRPr="005060FB">
        <w:rPr>
          <w:rFonts w:ascii="Arial" w:hAnsi="Arial" w:cs="Arial"/>
          <w:color w:val="595959" w:themeColor="text1" w:themeTint="A6"/>
        </w:rPr>
        <w:br/>
        <w:t>su questa vita che tanto pulita non è</w:t>
      </w:r>
      <w:r w:rsidRPr="005060FB">
        <w:rPr>
          <w:rFonts w:ascii="Arial" w:hAnsi="Arial" w:cs="Arial"/>
          <w:color w:val="595959" w:themeColor="text1" w:themeTint="A6"/>
        </w:rPr>
        <w:br/>
        <w:t>e ricorda il colore di certe lenzuola</w:t>
      </w:r>
      <w:r w:rsidRPr="005060FB">
        <w:rPr>
          <w:rFonts w:ascii="Arial" w:hAnsi="Arial" w:cs="Arial"/>
          <w:color w:val="595959" w:themeColor="text1" w:themeTint="A6"/>
        </w:rPr>
        <w:br/>
        <w:t>di certi hotel</w:t>
      </w:r>
      <w:r w:rsidRPr="005060FB">
        <w:rPr>
          <w:rFonts w:ascii="Arial" w:hAnsi="Arial" w:cs="Arial"/>
          <w:color w:val="595959" w:themeColor="text1" w:themeTint="A6"/>
        </w:rPr>
        <w:br/>
        <w:t>che il nostro nome ce l'hanno già</w:t>
      </w:r>
      <w:r w:rsidRPr="005060FB">
        <w:rPr>
          <w:rFonts w:ascii="Arial" w:hAnsi="Arial" w:cs="Arial"/>
          <w:color w:val="595959" w:themeColor="text1" w:themeTint="A6"/>
        </w:rPr>
        <w:br/>
        <w:t>e ormai nemmeno ci chiedono più</w:t>
      </w:r>
      <w:r w:rsidRPr="005060FB">
        <w:rPr>
          <w:rFonts w:ascii="Arial" w:hAnsi="Arial" w:cs="Arial"/>
          <w:color w:val="595959" w:themeColor="text1" w:themeTint="A6"/>
        </w:rPr>
        <w:br/>
        <w:t>il documento d'identità</w:t>
      </w:r>
      <w:r w:rsidRPr="005060FB">
        <w:rPr>
          <w:rFonts w:ascii="Arial" w:hAnsi="Arial" w:cs="Arial"/>
          <w:color w:val="595959" w:themeColor="text1" w:themeTint="A6"/>
        </w:rPr>
        <w:br/>
        <w:t>e allora eccoci, siamo qua</w:t>
      </w:r>
      <w:r w:rsidRPr="005060FB">
        <w:rPr>
          <w:rFonts w:ascii="Arial" w:hAnsi="Arial" w:cs="Arial"/>
          <w:color w:val="595959" w:themeColor="text1" w:themeTint="A6"/>
        </w:rPr>
        <w:br/>
        <w:t>siamo venuti per niente</w:t>
      </w:r>
      <w:r w:rsidRPr="005060FB">
        <w:rPr>
          <w:rFonts w:ascii="Arial" w:hAnsi="Arial" w:cs="Arial"/>
          <w:color w:val="595959" w:themeColor="text1" w:themeTint="A6"/>
        </w:rPr>
        <w:br/>
        <w:t>perché per niente si va</w:t>
      </w:r>
      <w:r w:rsidRPr="005060FB">
        <w:rPr>
          <w:rFonts w:ascii="Arial" w:hAnsi="Arial" w:cs="Arial"/>
          <w:color w:val="595959" w:themeColor="text1" w:themeTint="A6"/>
        </w:rPr>
        <w:br/>
        <w:t>e c'inchiniamo ripetutamente</w:t>
      </w:r>
      <w:r w:rsidRPr="005060FB">
        <w:rPr>
          <w:rFonts w:ascii="Arial" w:hAnsi="Arial" w:cs="Arial"/>
          <w:color w:val="595959" w:themeColor="text1" w:themeTint="A6"/>
        </w:rPr>
        <w:br/>
        <w:t>e ringraziamo infinitamente…</w:t>
      </w:r>
      <w:r w:rsidRPr="005060FB">
        <w:rPr>
          <w:rFonts w:ascii="Arial" w:hAnsi="Arial" w:cs="Arial"/>
          <w:color w:val="595959" w:themeColor="text1" w:themeTint="A6"/>
        </w:rPr>
        <w:br/>
      </w:r>
      <w:r w:rsidRPr="005060FB">
        <w:rPr>
          <w:rFonts w:ascii="Arial" w:hAnsi="Arial" w:cs="Arial"/>
          <w:color w:val="595959" w:themeColor="text1" w:themeTint="A6"/>
        </w:rPr>
        <w:br/>
        <w:t>Eccoci qua</w:t>
      </w:r>
      <w:r w:rsidRPr="005060FB">
        <w:rPr>
          <w:rFonts w:ascii="Arial" w:hAnsi="Arial" w:cs="Arial"/>
          <w:color w:val="595959" w:themeColor="text1" w:themeTint="A6"/>
        </w:rPr>
        <w:br/>
        <w:t>siamo il padre e la figlia</w:t>
      </w:r>
      <w:r w:rsidRPr="005060FB">
        <w:rPr>
          <w:rFonts w:ascii="Arial" w:hAnsi="Arial" w:cs="Arial"/>
          <w:color w:val="595959" w:themeColor="text1" w:themeTint="A6"/>
        </w:rPr>
        <w:br/>
        <w:t>finalmente qua</w:t>
      </w:r>
      <w:r w:rsidRPr="005060FB">
        <w:rPr>
          <w:rFonts w:ascii="Arial" w:hAnsi="Arial" w:cs="Arial"/>
          <w:color w:val="595959" w:themeColor="text1" w:themeTint="A6"/>
        </w:rPr>
        <w:br/>
        <w:t>siamo una grande famiglia</w:t>
      </w:r>
      <w:r w:rsidRPr="005060FB">
        <w:rPr>
          <w:rFonts w:ascii="Arial" w:hAnsi="Arial" w:cs="Arial"/>
          <w:color w:val="595959" w:themeColor="text1" w:themeTint="A6"/>
        </w:rPr>
        <w:br/>
        <w:t>abbiam lasciato soltanto un minuto</w:t>
      </w:r>
      <w:r w:rsidRPr="005060FB">
        <w:rPr>
          <w:rFonts w:ascii="Arial" w:hAnsi="Arial" w:cs="Arial"/>
          <w:color w:val="595959" w:themeColor="text1" w:themeTint="A6"/>
        </w:rPr>
        <w:br/>
        <w:t>la nostra vita di là</w:t>
      </w:r>
      <w:r w:rsidRPr="005060FB">
        <w:rPr>
          <w:rFonts w:ascii="Arial" w:hAnsi="Arial" w:cs="Arial"/>
          <w:color w:val="595959" w:themeColor="text1" w:themeTint="A6"/>
        </w:rPr>
        <w:br/>
        <w:t>nel camerino già vecchio</w:t>
      </w:r>
      <w:r w:rsidRPr="005060FB">
        <w:rPr>
          <w:rFonts w:ascii="Arial" w:hAnsi="Arial" w:cs="Arial"/>
          <w:color w:val="595959" w:themeColor="text1" w:themeTint="A6"/>
        </w:rPr>
        <w:br/>
        <w:t>tra un lavandino ed un secchio</w:t>
      </w:r>
      <w:r w:rsidRPr="005060FB">
        <w:rPr>
          <w:rFonts w:ascii="Arial" w:hAnsi="Arial" w:cs="Arial"/>
          <w:color w:val="595959" w:themeColor="text1" w:themeTint="A6"/>
        </w:rPr>
        <w:br/>
        <w:t>tra un manifesto e lo specchio</w:t>
      </w:r>
      <w:r w:rsidRPr="005060FB">
        <w:rPr>
          <w:rFonts w:ascii="Arial" w:hAnsi="Arial" w:cs="Arial"/>
          <w:color w:val="595959" w:themeColor="text1" w:themeTint="A6"/>
        </w:rPr>
        <w:br/>
        <w:t>tra un manifesto e lo specchio</w:t>
      </w:r>
    </w:p>
    <w:p w:rsidR="005060FB" w:rsidRDefault="005060FB" w:rsidP="00AF506C">
      <w:pPr>
        <w:sectPr w:rsidR="005060FB" w:rsidSect="005060FB">
          <w:type w:val="continuous"/>
          <w:pgSz w:w="11906" w:h="16838"/>
          <w:pgMar w:top="1417" w:right="1134" w:bottom="1134" w:left="1134" w:header="708" w:footer="708" w:gutter="0"/>
          <w:cols w:num="2" w:space="708"/>
          <w:docGrid w:linePitch="360"/>
        </w:sectPr>
      </w:pPr>
    </w:p>
    <w:p w:rsidR="00D439DD" w:rsidRDefault="00D439DD" w:rsidP="00AF506C"/>
    <w:sectPr w:rsidR="00D439DD" w:rsidSect="005060FB">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AC" w:rsidRDefault="008276AC" w:rsidP="00D439DD">
      <w:pPr>
        <w:spacing w:after="0" w:line="240" w:lineRule="auto"/>
      </w:pPr>
      <w:r>
        <w:separator/>
      </w:r>
    </w:p>
  </w:endnote>
  <w:endnote w:type="continuationSeparator" w:id="0">
    <w:p w:rsidR="008276AC" w:rsidRDefault="008276AC" w:rsidP="00D43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6560"/>
      <w:docPartObj>
        <w:docPartGallery w:val="Page Numbers (Bottom of Page)"/>
        <w:docPartUnique/>
      </w:docPartObj>
    </w:sdtPr>
    <w:sdtContent>
      <w:p w:rsidR="00B31C48" w:rsidRDefault="00A71CD8">
        <w:pPr>
          <w:pStyle w:val="Pidipagina"/>
          <w:jc w:val="right"/>
        </w:pPr>
        <w:fldSimple w:instr=" PAGE   \* MERGEFORMAT ">
          <w:r w:rsidR="00E73DAA">
            <w:rPr>
              <w:noProof/>
            </w:rPr>
            <w:t>2</w:t>
          </w:r>
        </w:fldSimple>
      </w:p>
    </w:sdtContent>
  </w:sdt>
  <w:p w:rsidR="00B31C48" w:rsidRDefault="00B31C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AC" w:rsidRDefault="008276AC" w:rsidP="00D439DD">
      <w:pPr>
        <w:spacing w:after="0" w:line="240" w:lineRule="auto"/>
      </w:pPr>
      <w:r>
        <w:separator/>
      </w:r>
    </w:p>
  </w:footnote>
  <w:footnote w:type="continuationSeparator" w:id="0">
    <w:p w:rsidR="008276AC" w:rsidRDefault="008276AC" w:rsidP="00D439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6597"/>
    <w:multiLevelType w:val="hybridMultilevel"/>
    <w:tmpl w:val="4C7E0F34"/>
    <w:lvl w:ilvl="0" w:tplc="7534BE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947D46"/>
    <w:multiLevelType w:val="hybridMultilevel"/>
    <w:tmpl w:val="AD644BB0"/>
    <w:lvl w:ilvl="0" w:tplc="F2B806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C36E3E"/>
    <w:multiLevelType w:val="hybridMultilevel"/>
    <w:tmpl w:val="FD14AC0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A7D7499"/>
    <w:multiLevelType w:val="hybridMultilevel"/>
    <w:tmpl w:val="E6D40360"/>
    <w:lvl w:ilvl="0" w:tplc="F2B8063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283"/>
  <w:characterSpacingControl w:val="doNotCompress"/>
  <w:footnotePr>
    <w:footnote w:id="-1"/>
    <w:footnote w:id="0"/>
  </w:footnotePr>
  <w:endnotePr>
    <w:endnote w:id="-1"/>
    <w:endnote w:id="0"/>
  </w:endnotePr>
  <w:compat/>
  <w:rsids>
    <w:rsidRoot w:val="00AF506C"/>
    <w:rsid w:val="00036F2A"/>
    <w:rsid w:val="000B2950"/>
    <w:rsid w:val="00193577"/>
    <w:rsid w:val="00332676"/>
    <w:rsid w:val="00373081"/>
    <w:rsid w:val="003C727C"/>
    <w:rsid w:val="003E41DA"/>
    <w:rsid w:val="004B51A8"/>
    <w:rsid w:val="004E578F"/>
    <w:rsid w:val="005060FB"/>
    <w:rsid w:val="00765B7A"/>
    <w:rsid w:val="007D344C"/>
    <w:rsid w:val="008276AC"/>
    <w:rsid w:val="008C5809"/>
    <w:rsid w:val="0095030B"/>
    <w:rsid w:val="009D5B92"/>
    <w:rsid w:val="00A71CD8"/>
    <w:rsid w:val="00AF506C"/>
    <w:rsid w:val="00B31C48"/>
    <w:rsid w:val="00BC18ED"/>
    <w:rsid w:val="00C24057"/>
    <w:rsid w:val="00D439DD"/>
    <w:rsid w:val="00E203CF"/>
    <w:rsid w:val="00E73D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paragraph" w:styleId="Titolo1">
    <w:name w:val="heading 1"/>
    <w:basedOn w:val="Normale"/>
    <w:link w:val="Titolo1Carattere"/>
    <w:uiPriority w:val="9"/>
    <w:qFormat/>
    <w:rsid w:val="00AF5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F50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D439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06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F506C"/>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F506C"/>
    <w:rPr>
      <w:i/>
      <w:iCs/>
    </w:rPr>
  </w:style>
  <w:style w:type="character" w:styleId="Enfasigrassetto">
    <w:name w:val="Strong"/>
    <w:basedOn w:val="Carpredefinitoparagrafo"/>
    <w:uiPriority w:val="22"/>
    <w:qFormat/>
    <w:rsid w:val="00AF506C"/>
    <w:rPr>
      <w:b/>
      <w:bCs/>
    </w:rPr>
  </w:style>
  <w:style w:type="paragraph" w:styleId="NormaleWeb">
    <w:name w:val="Normal (Web)"/>
    <w:basedOn w:val="Normale"/>
    <w:uiPriority w:val="99"/>
    <w:unhideWhenUsed/>
    <w:rsid w:val="00AF50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D439DD"/>
    <w:rPr>
      <w:rFonts w:asciiTheme="majorHAnsi" w:eastAsiaTheme="majorEastAsia" w:hAnsiTheme="majorHAnsi" w:cstheme="majorBidi"/>
      <w:color w:val="243F60" w:themeColor="accent1" w:themeShade="7F"/>
    </w:rPr>
  </w:style>
  <w:style w:type="paragraph" w:styleId="Paragrafoelenco">
    <w:name w:val="List Paragraph"/>
    <w:basedOn w:val="Normale"/>
    <w:uiPriority w:val="34"/>
    <w:qFormat/>
    <w:rsid w:val="00D439DD"/>
    <w:pPr>
      <w:ind w:left="720"/>
      <w:contextualSpacing/>
    </w:pPr>
  </w:style>
  <w:style w:type="table" w:styleId="Grigliatabella">
    <w:name w:val="Table Grid"/>
    <w:basedOn w:val="Tabellanormale"/>
    <w:uiPriority w:val="59"/>
    <w:rsid w:val="00D43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439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439DD"/>
  </w:style>
  <w:style w:type="paragraph" w:styleId="Pidipagina">
    <w:name w:val="footer"/>
    <w:basedOn w:val="Normale"/>
    <w:link w:val="PidipaginaCarattere"/>
    <w:uiPriority w:val="99"/>
    <w:unhideWhenUsed/>
    <w:rsid w:val="00D439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9DD"/>
  </w:style>
</w:styles>
</file>

<file path=word/webSettings.xml><?xml version="1.0" encoding="utf-8"?>
<w:webSettings xmlns:r="http://schemas.openxmlformats.org/officeDocument/2006/relationships" xmlns:w="http://schemas.openxmlformats.org/wordprocessingml/2006/main">
  <w:divs>
    <w:div w:id="1144396764">
      <w:bodyDiv w:val="1"/>
      <w:marLeft w:val="0"/>
      <w:marRight w:val="0"/>
      <w:marTop w:val="0"/>
      <w:marBottom w:val="0"/>
      <w:divBdr>
        <w:top w:val="none" w:sz="0" w:space="0" w:color="auto"/>
        <w:left w:val="none" w:sz="0" w:space="0" w:color="auto"/>
        <w:bottom w:val="none" w:sz="0" w:space="0" w:color="auto"/>
        <w:right w:val="none" w:sz="0" w:space="0" w:color="auto"/>
      </w:divBdr>
      <w:divsChild>
        <w:div w:id="17852285">
          <w:marLeft w:val="0"/>
          <w:marRight w:val="0"/>
          <w:marTop w:val="0"/>
          <w:marBottom w:val="77"/>
          <w:divBdr>
            <w:top w:val="none" w:sz="0" w:space="0" w:color="auto"/>
            <w:left w:val="none" w:sz="0" w:space="0" w:color="auto"/>
            <w:bottom w:val="none" w:sz="0" w:space="0" w:color="auto"/>
            <w:right w:val="none" w:sz="0" w:space="0" w:color="auto"/>
          </w:divBdr>
        </w:div>
      </w:divsChild>
    </w:div>
    <w:div w:id="1491168944">
      <w:bodyDiv w:val="1"/>
      <w:marLeft w:val="0"/>
      <w:marRight w:val="0"/>
      <w:marTop w:val="0"/>
      <w:marBottom w:val="0"/>
      <w:divBdr>
        <w:top w:val="none" w:sz="0" w:space="0" w:color="auto"/>
        <w:left w:val="none" w:sz="0" w:space="0" w:color="auto"/>
        <w:bottom w:val="none" w:sz="0" w:space="0" w:color="auto"/>
        <w:right w:val="none" w:sz="0" w:space="0" w:color="auto"/>
      </w:divBdr>
      <w:divsChild>
        <w:div w:id="2074962817">
          <w:marLeft w:val="0"/>
          <w:marRight w:val="0"/>
          <w:marTop w:val="0"/>
          <w:marBottom w:val="7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1834</Words>
  <Characters>10454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5</cp:revision>
  <dcterms:created xsi:type="dcterms:W3CDTF">2013-11-17T21:34:00Z</dcterms:created>
  <dcterms:modified xsi:type="dcterms:W3CDTF">2013-11-17T21:44:00Z</dcterms:modified>
</cp:coreProperties>
</file>