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E37" w:rsidRPr="00542E56" w:rsidRDefault="00BA2E37" w:rsidP="00BA2E37">
      <w:pPr>
        <w:rPr>
          <w:b/>
          <w:sz w:val="40"/>
          <w:szCs w:val="40"/>
        </w:rPr>
      </w:pPr>
      <w:r w:rsidRPr="00542E56">
        <w:rPr>
          <w:b/>
          <w:sz w:val="40"/>
          <w:szCs w:val="40"/>
        </w:rPr>
        <w:t>Ohebná slova</w:t>
      </w:r>
      <w:r w:rsidRPr="00542E56">
        <w:rPr>
          <w:b/>
          <w:sz w:val="40"/>
          <w:szCs w:val="40"/>
        </w:rPr>
        <w:t>用言</w:t>
      </w:r>
    </w:p>
    <w:p w:rsidR="00C85BF2" w:rsidRPr="00C85BF2" w:rsidRDefault="00C16CDE" w:rsidP="00C26BDA">
      <w:r>
        <w:rPr>
          <w:rFonts w:hint="eastAsia"/>
        </w:rPr>
        <w:t>Lexi</w:t>
      </w:r>
      <w:r>
        <w:t xml:space="preserve">kální kategorie, které </w:t>
      </w:r>
      <w:r w:rsidR="00026458">
        <w:t xml:space="preserve">vyjadřují </w:t>
      </w:r>
      <w:r w:rsidR="00CD3F1D">
        <w:t>určité gramatické</w:t>
      </w:r>
      <w:r w:rsidR="00026458">
        <w:t xml:space="preserve"> funkce pomocí morfologické změny svého tvaru. Z</w:t>
      </w:r>
      <w:r>
        <w:t xml:space="preserve">ahrnují slovesa, přídavná </w:t>
      </w:r>
      <w:r w:rsidR="00CD3F1D">
        <w:t>jména a ohebné</w:t>
      </w:r>
      <w:r>
        <w:t xml:space="preserve"> částice</w:t>
      </w:r>
      <w:r w:rsidR="00BA2E37" w:rsidRPr="00DA2261">
        <w:t xml:space="preserve">. </w:t>
      </w:r>
    </w:p>
    <w:p w:rsidR="00C26BDA" w:rsidRPr="00C26BDA" w:rsidRDefault="00C26BDA" w:rsidP="00C26BDA">
      <w:pPr>
        <w:rPr>
          <w:b/>
          <w:sz w:val="32"/>
          <w:szCs w:val="32"/>
        </w:rPr>
      </w:pPr>
      <w:r w:rsidRPr="00C26BDA">
        <w:rPr>
          <w:b/>
          <w:sz w:val="32"/>
          <w:szCs w:val="32"/>
        </w:rPr>
        <w:t>Slovesa</w:t>
      </w:r>
      <w:r w:rsidRPr="00C26BDA">
        <w:rPr>
          <w:b/>
          <w:sz w:val="32"/>
          <w:szCs w:val="32"/>
        </w:rPr>
        <w:t xml:space="preserve">　動詞</w:t>
      </w:r>
    </w:p>
    <w:p w:rsidR="00C26BDA" w:rsidRPr="00194050" w:rsidRDefault="00964EDE" w:rsidP="00C26BDA">
      <w:r>
        <w:t xml:space="preserve">Ohebné slovní druhy </w:t>
      </w:r>
      <w:r w:rsidR="00C26BDA">
        <w:t>vyjadřují</w:t>
      </w:r>
      <w:r>
        <w:t>cí</w:t>
      </w:r>
      <w:r w:rsidR="00C26BDA">
        <w:t xml:space="preserve"> akc</w:t>
      </w:r>
      <w:r w:rsidR="00C26BDA" w:rsidRPr="00194050">
        <w:t>i, existenci či stav věcí.</w:t>
      </w:r>
      <w:r w:rsidR="00CB04B4">
        <w:t xml:space="preserve"> Mají schopnost ve větě samy o sobě tvořit přísudek</w:t>
      </w:r>
      <w:r w:rsidR="00C26BDA" w:rsidRPr="00194050">
        <w:t xml:space="preserve">. </w:t>
      </w:r>
    </w:p>
    <w:p w:rsidR="00C26BDA" w:rsidRPr="00964EDE" w:rsidRDefault="00C26BDA" w:rsidP="00C26BDA">
      <w:pPr>
        <w:rPr>
          <w:b/>
          <w:sz w:val="24"/>
          <w:szCs w:val="24"/>
        </w:rPr>
      </w:pPr>
      <w:r w:rsidRPr="00964EDE">
        <w:rPr>
          <w:b/>
          <w:sz w:val="24"/>
          <w:szCs w:val="24"/>
        </w:rPr>
        <w:t>Dělení podle vzorů ohýbání:</w:t>
      </w:r>
    </w:p>
    <w:p w:rsidR="00C26BDA" w:rsidRPr="00194050" w:rsidRDefault="00C26BDA" w:rsidP="00C26BDA">
      <w:pPr>
        <w:rPr>
          <w:rStyle w:val="kanji"/>
          <w:rFonts w:eastAsia="MS Mincho" w:cs="MS Mincho"/>
        </w:rPr>
      </w:pPr>
      <w:r w:rsidRPr="00194050">
        <w:t xml:space="preserve">Slovesa pětistupňového ohýbání  </w:t>
      </w:r>
      <w:r w:rsidRPr="00194050">
        <w:rPr>
          <w:rStyle w:val="kanji"/>
        </w:rPr>
        <w:t>五段活</w:t>
      </w:r>
      <w:r w:rsidRPr="00194050">
        <w:rPr>
          <w:rStyle w:val="kanji"/>
          <w:rFonts w:eastAsia="MS Mincho" w:hAnsi="MS Mincho" w:cs="MS Mincho"/>
        </w:rPr>
        <w:t>用型</w:t>
      </w:r>
      <w:r w:rsidRPr="00194050">
        <w:rPr>
          <w:rStyle w:val="kanji"/>
          <w:rFonts w:eastAsia="MS Mincho" w:cs="MS Mincho"/>
        </w:rPr>
        <w:t xml:space="preserve"> - </w:t>
      </w:r>
      <w:r w:rsidRPr="00683AC5">
        <w:rPr>
          <w:rStyle w:val="kanji"/>
          <w:rFonts w:eastAsia="MS Mincho" w:cs="MS Mincho"/>
          <w:i/>
        </w:rPr>
        <w:t>u</w:t>
      </w:r>
      <w:r w:rsidRPr="00194050">
        <w:rPr>
          <w:rStyle w:val="kanji"/>
          <w:rFonts w:eastAsia="MS Mincho" w:cs="MS Mincho"/>
        </w:rPr>
        <w:t xml:space="preserve"> slovesa (</w:t>
      </w:r>
      <w:r>
        <w:rPr>
          <w:rStyle w:val="kanji"/>
          <w:rFonts w:eastAsia="MS Mincho" w:cs="MS Mincho" w:hint="eastAsia"/>
        </w:rPr>
        <w:t>行く</w:t>
      </w:r>
      <w:r>
        <w:rPr>
          <w:rStyle w:val="kanji"/>
          <w:rFonts w:eastAsia="MS Mincho" w:cs="MS Mincho"/>
        </w:rPr>
        <w:t xml:space="preserve">, </w:t>
      </w:r>
      <w:r>
        <w:rPr>
          <w:rStyle w:val="kanji"/>
          <w:rFonts w:eastAsia="MS Mincho" w:cs="MS Mincho" w:hint="eastAsia"/>
        </w:rPr>
        <w:t>飲む</w:t>
      </w:r>
      <w:r w:rsidRPr="00194050">
        <w:rPr>
          <w:rStyle w:val="kanji"/>
          <w:rFonts w:eastAsia="MS Mincho" w:cs="MS Mincho"/>
        </w:rPr>
        <w:t>)</w:t>
      </w:r>
    </w:p>
    <w:p w:rsidR="00C26BDA" w:rsidRPr="00194050" w:rsidRDefault="00C26BDA" w:rsidP="00C26BDA">
      <w:pPr>
        <w:rPr>
          <w:rStyle w:val="kanji"/>
          <w:rFonts w:eastAsia="MS Mincho" w:cs="MS Mincho"/>
        </w:rPr>
      </w:pPr>
      <w:r w:rsidRPr="00194050">
        <w:rPr>
          <w:rStyle w:val="kanji"/>
          <w:rFonts w:eastAsia="MS Mincho" w:cs="MS Mincho"/>
        </w:rPr>
        <w:t xml:space="preserve">Slovesa jednostupňového ohýbání horního </w:t>
      </w:r>
      <w:r w:rsidRPr="00194050">
        <w:rPr>
          <w:rStyle w:val="kanji"/>
        </w:rPr>
        <w:t>上一</w:t>
      </w:r>
      <w:r w:rsidRPr="00194050">
        <w:rPr>
          <w:rStyle w:val="kanji"/>
          <w:rFonts w:eastAsia="MS Mincho" w:hAnsi="MS Mincho" w:cs="MS Mincho"/>
        </w:rPr>
        <w:t>段型</w:t>
      </w:r>
      <w:r w:rsidRPr="00194050">
        <w:rPr>
          <w:rStyle w:val="kanji"/>
          <w:rFonts w:eastAsia="MS Mincho" w:cs="MS Mincho"/>
        </w:rPr>
        <w:t xml:space="preserve"> -</w:t>
      </w:r>
      <w:proofErr w:type="spellStart"/>
      <w:r w:rsidRPr="00683AC5">
        <w:rPr>
          <w:rStyle w:val="kanji"/>
          <w:rFonts w:eastAsia="MS Mincho" w:cs="MS Mincho"/>
          <w:i/>
        </w:rPr>
        <w:t>ru</w:t>
      </w:r>
      <w:proofErr w:type="spellEnd"/>
      <w:r w:rsidRPr="00194050">
        <w:rPr>
          <w:rStyle w:val="kanji"/>
          <w:rFonts w:eastAsia="MS Mincho" w:cs="MS Mincho"/>
        </w:rPr>
        <w:t xml:space="preserve"> slovesa se zakončením „</w:t>
      </w:r>
      <w:proofErr w:type="spellStart"/>
      <w:r w:rsidRPr="00194050">
        <w:rPr>
          <w:rStyle w:val="kanji"/>
          <w:rFonts w:eastAsia="MS Mincho" w:cs="MS Mincho"/>
        </w:rPr>
        <w:t>iru</w:t>
      </w:r>
      <w:proofErr w:type="spellEnd"/>
      <w:r w:rsidRPr="00194050">
        <w:rPr>
          <w:rStyle w:val="kanji"/>
          <w:rFonts w:eastAsia="MS Mincho" w:cs="MS Mincho"/>
        </w:rPr>
        <w:t>“ (</w:t>
      </w:r>
      <w:r>
        <w:rPr>
          <w:rStyle w:val="kanji"/>
          <w:rFonts w:eastAsia="MS Mincho" w:cs="MS Mincho" w:hint="eastAsia"/>
        </w:rPr>
        <w:t xml:space="preserve">見る　</w:t>
      </w:r>
      <w:r w:rsidRPr="00194050">
        <w:rPr>
          <w:rStyle w:val="kanji"/>
          <w:rFonts w:eastAsia="MS Mincho" w:cs="MS Mincho"/>
        </w:rPr>
        <w:t>)</w:t>
      </w:r>
    </w:p>
    <w:p w:rsidR="00C26BDA" w:rsidRPr="00194050" w:rsidRDefault="00C26BDA" w:rsidP="00C26BDA">
      <w:pPr>
        <w:rPr>
          <w:rStyle w:val="kanji"/>
          <w:rFonts w:eastAsia="MS Mincho" w:cs="MS Mincho"/>
        </w:rPr>
      </w:pPr>
      <w:r w:rsidRPr="00194050">
        <w:rPr>
          <w:rStyle w:val="kanji"/>
          <w:rFonts w:eastAsia="MS Mincho" w:cs="MS Mincho"/>
        </w:rPr>
        <w:t xml:space="preserve">Slovesa jednostupňového ohýbání dolního </w:t>
      </w:r>
      <w:r w:rsidRPr="00194050">
        <w:rPr>
          <w:rStyle w:val="kanji"/>
        </w:rPr>
        <w:t>下一</w:t>
      </w:r>
      <w:r w:rsidRPr="00194050">
        <w:rPr>
          <w:rStyle w:val="kanji"/>
          <w:rFonts w:eastAsia="MS Mincho" w:hAnsi="MS Mincho" w:cs="MS Mincho"/>
        </w:rPr>
        <w:t>段型</w:t>
      </w:r>
      <w:r w:rsidRPr="00194050">
        <w:rPr>
          <w:rStyle w:val="kanji"/>
          <w:rFonts w:eastAsia="MS Mincho" w:cs="MS Mincho"/>
        </w:rPr>
        <w:t xml:space="preserve"> -</w:t>
      </w:r>
      <w:proofErr w:type="spellStart"/>
      <w:r w:rsidRPr="00683AC5">
        <w:rPr>
          <w:rStyle w:val="kanji"/>
          <w:rFonts w:eastAsia="MS Mincho" w:cs="MS Mincho"/>
          <w:i/>
        </w:rPr>
        <w:t>ru</w:t>
      </w:r>
      <w:proofErr w:type="spellEnd"/>
      <w:r w:rsidRPr="00194050">
        <w:rPr>
          <w:rStyle w:val="kanji"/>
          <w:rFonts w:eastAsia="MS Mincho" w:cs="MS Mincho"/>
        </w:rPr>
        <w:t xml:space="preserve"> slovesa se zakončením „</w:t>
      </w:r>
      <w:proofErr w:type="spellStart"/>
      <w:r w:rsidRPr="00194050">
        <w:rPr>
          <w:rStyle w:val="kanji"/>
          <w:rFonts w:eastAsia="MS Mincho" w:cs="MS Mincho"/>
        </w:rPr>
        <w:t>eru</w:t>
      </w:r>
      <w:proofErr w:type="spellEnd"/>
      <w:r w:rsidRPr="00194050">
        <w:rPr>
          <w:rStyle w:val="kanji"/>
          <w:rFonts w:eastAsia="MS Mincho" w:cs="MS Mincho"/>
        </w:rPr>
        <w:t>“ (</w:t>
      </w:r>
      <w:r>
        <w:rPr>
          <w:rStyle w:val="kanji"/>
          <w:rFonts w:eastAsia="MS Mincho" w:cs="MS Mincho" w:hint="eastAsia"/>
        </w:rPr>
        <w:t>食べる</w:t>
      </w:r>
      <w:r>
        <w:rPr>
          <w:rStyle w:val="kanji"/>
          <w:rFonts w:eastAsia="MS Mincho" w:cs="MS Mincho"/>
        </w:rPr>
        <w:t xml:space="preserve">, </w:t>
      </w:r>
      <w:r>
        <w:rPr>
          <w:rStyle w:val="kanji"/>
          <w:rFonts w:eastAsia="MS Mincho" w:cs="MS Mincho" w:hint="eastAsia"/>
        </w:rPr>
        <w:t>寝る</w:t>
      </w:r>
      <w:r w:rsidRPr="00194050">
        <w:rPr>
          <w:rStyle w:val="kanji"/>
          <w:rFonts w:eastAsia="MS Mincho" w:cs="MS Mincho"/>
        </w:rPr>
        <w:t>)</w:t>
      </w:r>
    </w:p>
    <w:p w:rsidR="00C26BDA" w:rsidRPr="00194050" w:rsidRDefault="00C26BDA" w:rsidP="00C26BDA">
      <w:pPr>
        <w:rPr>
          <w:rStyle w:val="kanji"/>
          <w:rFonts w:eastAsia="MS Mincho" w:cs="MS Mincho"/>
        </w:rPr>
      </w:pPr>
      <w:r w:rsidRPr="00194050">
        <w:rPr>
          <w:rStyle w:val="kanji"/>
          <w:rFonts w:eastAsia="MS Mincho" w:cs="MS Mincho"/>
        </w:rPr>
        <w:t xml:space="preserve">Nepravidelná slovesa řady </w:t>
      </w:r>
      <w:proofErr w:type="spellStart"/>
      <w:r w:rsidRPr="0067184B">
        <w:rPr>
          <w:rStyle w:val="kanji"/>
          <w:rFonts w:eastAsia="MS Mincho" w:cs="MS Mincho"/>
          <w:i/>
        </w:rPr>
        <w:t>ka</w:t>
      </w:r>
      <w:proofErr w:type="spellEnd"/>
      <w:r w:rsidRPr="00194050">
        <w:rPr>
          <w:rStyle w:val="kanji"/>
          <w:rFonts w:eastAsia="MS Mincho" w:hAnsi="MS Mincho" w:cs="MS Mincho"/>
        </w:rPr>
        <w:t>カ行変格型</w:t>
      </w:r>
      <w:r>
        <w:rPr>
          <w:rStyle w:val="kanji"/>
          <w:rFonts w:eastAsia="MS Mincho" w:cs="MS Mincho"/>
        </w:rPr>
        <w:t xml:space="preserve"> (</w:t>
      </w:r>
      <w:r>
        <w:rPr>
          <w:rStyle w:val="kanji"/>
          <w:rFonts w:eastAsia="MS Mincho" w:cs="MS Mincho" w:hint="eastAsia"/>
        </w:rPr>
        <w:t>来る</w:t>
      </w:r>
      <w:r w:rsidRPr="00194050">
        <w:rPr>
          <w:rStyle w:val="kanji"/>
          <w:rFonts w:eastAsia="MS Mincho" w:cs="MS Mincho"/>
        </w:rPr>
        <w:t>)</w:t>
      </w:r>
    </w:p>
    <w:p w:rsidR="00C26BDA" w:rsidRDefault="00C26BDA" w:rsidP="00C26BDA">
      <w:pPr>
        <w:rPr>
          <w:rStyle w:val="kanji"/>
          <w:rFonts w:eastAsia="MS Mincho" w:cs="MS Mincho"/>
        </w:rPr>
      </w:pPr>
      <w:r w:rsidRPr="00194050">
        <w:rPr>
          <w:rStyle w:val="kanji"/>
          <w:rFonts w:eastAsia="MS Mincho" w:cs="MS Mincho"/>
        </w:rPr>
        <w:t xml:space="preserve">Nepravidelná slovesa řady </w:t>
      </w:r>
      <w:proofErr w:type="spellStart"/>
      <w:r w:rsidRPr="0067184B">
        <w:rPr>
          <w:rStyle w:val="kanji"/>
          <w:rFonts w:eastAsia="MS Mincho" w:cs="MS Mincho"/>
          <w:i/>
        </w:rPr>
        <w:t>sa</w:t>
      </w:r>
      <w:proofErr w:type="spellEnd"/>
      <w:r w:rsidRPr="00194050">
        <w:rPr>
          <w:rStyle w:val="kanji"/>
          <w:rFonts w:eastAsia="MS Mincho" w:hAnsi="MS Mincho" w:cs="MS Mincho"/>
        </w:rPr>
        <w:t>サ</w:t>
      </w:r>
      <w:r w:rsidR="00D3492E" w:rsidRPr="00194050">
        <w:rPr>
          <w:rStyle w:val="kanji"/>
          <w:rFonts w:eastAsia="MS Mincho" w:hAnsi="MS Mincho" w:cs="MS Mincho"/>
        </w:rPr>
        <w:t>行</w:t>
      </w:r>
      <w:r w:rsidRPr="00194050">
        <w:rPr>
          <w:rStyle w:val="kanji"/>
          <w:rFonts w:eastAsia="MS Mincho" w:hAnsi="MS Mincho" w:cs="MS Mincho"/>
        </w:rPr>
        <w:t>変格型</w:t>
      </w:r>
      <w:r>
        <w:rPr>
          <w:rStyle w:val="kanji"/>
          <w:rFonts w:eastAsia="MS Mincho" w:cs="MS Mincho"/>
        </w:rPr>
        <w:t xml:space="preserve"> (</w:t>
      </w:r>
      <w:r>
        <w:rPr>
          <w:rStyle w:val="kanji"/>
          <w:rFonts w:eastAsia="MS Mincho" w:cs="MS Mincho" w:hint="eastAsia"/>
        </w:rPr>
        <w:t>する</w:t>
      </w:r>
      <w:r w:rsidRPr="00194050">
        <w:rPr>
          <w:rStyle w:val="kanji"/>
          <w:rFonts w:eastAsia="MS Mincho" w:cs="MS Mincho"/>
        </w:rPr>
        <w:t>)</w:t>
      </w:r>
    </w:p>
    <w:p w:rsidR="00C26BDA" w:rsidRPr="00964EDE" w:rsidRDefault="00C26BDA" w:rsidP="00C26BDA">
      <w:pPr>
        <w:rPr>
          <w:rStyle w:val="kanji"/>
          <w:rFonts w:eastAsia="MS Mincho" w:cs="MS Mincho"/>
          <w:b/>
          <w:sz w:val="24"/>
          <w:szCs w:val="24"/>
        </w:rPr>
      </w:pPr>
      <w:r w:rsidRPr="00964EDE">
        <w:rPr>
          <w:rStyle w:val="kanji"/>
          <w:rFonts w:eastAsia="MS Mincho" w:cs="MS Mincho"/>
          <w:b/>
          <w:sz w:val="24"/>
          <w:szCs w:val="24"/>
        </w:rPr>
        <w:t>Dělení podle významu a způsobu užití:</w:t>
      </w:r>
    </w:p>
    <w:p w:rsidR="00C26BDA" w:rsidRDefault="00C26BDA" w:rsidP="00C26BDA">
      <w:pPr>
        <w:rPr>
          <w:rStyle w:val="kanji"/>
          <w:rFonts w:eastAsia="MS Mincho" w:cs="MS Mincho"/>
        </w:rPr>
      </w:pPr>
      <w:r>
        <w:rPr>
          <w:rStyle w:val="kanji"/>
          <w:rFonts w:eastAsia="MS Mincho" w:cs="MS Mincho"/>
        </w:rPr>
        <w:t xml:space="preserve">Tranzitivní (přechodná) slovesa </w:t>
      </w:r>
      <w:r>
        <w:rPr>
          <w:rStyle w:val="kanji"/>
          <w:rFonts w:eastAsia="MS Mincho" w:cs="MS Mincho" w:hint="eastAsia"/>
        </w:rPr>
        <w:t>他動詞</w:t>
      </w:r>
      <w:r w:rsidR="00305DB8">
        <w:rPr>
          <w:rStyle w:val="kanji"/>
          <w:rFonts w:eastAsia="MS Mincho" w:cs="MS Mincho"/>
        </w:rPr>
        <w:t xml:space="preserve"> </w:t>
      </w:r>
      <w:r w:rsidR="006764F4">
        <w:rPr>
          <w:rStyle w:val="kanji"/>
          <w:rFonts w:eastAsia="MS Mincho" w:cs="MS Mincho"/>
        </w:rPr>
        <w:t>–</w:t>
      </w:r>
      <w:r w:rsidR="00305DB8">
        <w:rPr>
          <w:rStyle w:val="kanji"/>
          <w:rFonts w:eastAsia="MS Mincho" w:cs="MS Mincho"/>
        </w:rPr>
        <w:t xml:space="preserve"> </w:t>
      </w:r>
      <w:r w:rsidR="00435D85">
        <w:rPr>
          <w:rStyle w:val="kanji"/>
          <w:rFonts w:eastAsia="MS Mincho" w:cs="MS Mincho"/>
        </w:rPr>
        <w:t xml:space="preserve">nejčastěji se pojí </w:t>
      </w:r>
      <w:r w:rsidR="00305DB8">
        <w:rPr>
          <w:rStyle w:val="kanji"/>
          <w:rFonts w:eastAsia="MS Mincho" w:cs="MS Mincho"/>
        </w:rPr>
        <w:t>s</w:t>
      </w:r>
      <w:r w:rsidR="00CD3F1D">
        <w:rPr>
          <w:rStyle w:val="kanji"/>
          <w:rFonts w:eastAsia="MS Mincho" w:cs="MS Mincho"/>
        </w:rPr>
        <w:t xml:space="preserve"> pádovou </w:t>
      </w:r>
      <w:r w:rsidR="00305DB8">
        <w:rPr>
          <w:rStyle w:val="kanji"/>
          <w:rFonts w:eastAsia="MS Mincho" w:cs="MS Mincho"/>
        </w:rPr>
        <w:t xml:space="preserve">partikulí </w:t>
      </w:r>
      <w:r w:rsidR="00305DB8">
        <w:rPr>
          <w:rStyle w:val="kanji"/>
          <w:rFonts w:eastAsia="MS Mincho" w:cs="MS Mincho" w:hint="eastAsia"/>
        </w:rPr>
        <w:t>を</w:t>
      </w:r>
    </w:p>
    <w:p w:rsidR="00C26BDA" w:rsidRDefault="00C26BDA" w:rsidP="00C26BDA">
      <w:pPr>
        <w:rPr>
          <w:rStyle w:val="kanji"/>
          <w:rFonts w:eastAsia="MS Mincho" w:cs="MS Mincho"/>
        </w:rPr>
      </w:pPr>
      <w:r>
        <w:rPr>
          <w:rStyle w:val="kanji"/>
          <w:rFonts w:eastAsia="MS Mincho" w:cs="MS Mincho" w:hint="eastAsia"/>
        </w:rPr>
        <w:t>母親は子供を起こす。</w:t>
      </w:r>
      <w:r>
        <w:rPr>
          <w:rStyle w:val="kanji"/>
          <w:rFonts w:eastAsia="MS Mincho" w:cs="MS Mincho"/>
        </w:rPr>
        <w:t>Matka vzbudí dítě.</w:t>
      </w:r>
    </w:p>
    <w:p w:rsidR="00C26BDA" w:rsidRDefault="00C26BDA" w:rsidP="00C26BDA">
      <w:pPr>
        <w:rPr>
          <w:rStyle w:val="kanji"/>
          <w:rFonts w:eastAsia="MS Mincho" w:cs="MS Mincho"/>
        </w:rPr>
      </w:pPr>
      <w:r>
        <w:rPr>
          <w:rStyle w:val="kanji"/>
          <w:rFonts w:eastAsia="MS Mincho" w:cs="MS Mincho" w:hint="eastAsia"/>
        </w:rPr>
        <w:t>I</w:t>
      </w:r>
      <w:r>
        <w:rPr>
          <w:rStyle w:val="kanji"/>
          <w:rFonts w:eastAsia="MS Mincho" w:cs="MS Mincho"/>
        </w:rPr>
        <w:t xml:space="preserve">ntranzitivní (nepřechodná) slovesa  </w:t>
      </w:r>
      <w:r>
        <w:rPr>
          <w:rStyle w:val="kanji"/>
          <w:rFonts w:eastAsia="MS Mincho" w:cs="MS Mincho" w:hint="eastAsia"/>
        </w:rPr>
        <w:t>自動詞</w:t>
      </w:r>
      <w:r w:rsidR="00305DB8">
        <w:rPr>
          <w:rStyle w:val="kanji"/>
          <w:rFonts w:eastAsia="MS Mincho" w:cs="MS Mincho"/>
        </w:rPr>
        <w:t xml:space="preserve"> </w:t>
      </w:r>
      <w:r w:rsidR="006764F4">
        <w:rPr>
          <w:rStyle w:val="kanji"/>
          <w:rFonts w:eastAsia="MS Mincho" w:cs="MS Mincho"/>
        </w:rPr>
        <w:t>–</w:t>
      </w:r>
      <w:r w:rsidR="00305DB8">
        <w:rPr>
          <w:rStyle w:val="kanji"/>
          <w:rFonts w:eastAsia="MS Mincho" w:cs="MS Mincho"/>
        </w:rPr>
        <w:t xml:space="preserve"> </w:t>
      </w:r>
      <w:r w:rsidR="00435D85">
        <w:rPr>
          <w:rStyle w:val="kanji"/>
          <w:rFonts w:eastAsia="MS Mincho" w:cs="MS Mincho"/>
        </w:rPr>
        <w:t xml:space="preserve">nejčastěji se pojí </w:t>
      </w:r>
      <w:r w:rsidR="00305DB8">
        <w:rPr>
          <w:rStyle w:val="kanji"/>
          <w:rFonts w:eastAsia="MS Mincho" w:cs="MS Mincho"/>
        </w:rPr>
        <w:t>s</w:t>
      </w:r>
      <w:r w:rsidR="00435D85">
        <w:rPr>
          <w:rStyle w:val="kanji"/>
          <w:rFonts w:eastAsia="MS Mincho" w:cs="MS Mincho"/>
        </w:rPr>
        <w:t xml:space="preserve"> pádovou </w:t>
      </w:r>
      <w:r w:rsidR="00305DB8">
        <w:rPr>
          <w:rStyle w:val="kanji"/>
          <w:rFonts w:eastAsia="MS Mincho" w:cs="MS Mincho"/>
        </w:rPr>
        <w:t xml:space="preserve"> partikulí </w:t>
      </w:r>
      <w:r w:rsidR="00305DB8">
        <w:rPr>
          <w:rStyle w:val="kanji"/>
          <w:rFonts w:eastAsia="MS Mincho" w:cs="MS Mincho" w:hint="eastAsia"/>
        </w:rPr>
        <w:t>が</w:t>
      </w:r>
    </w:p>
    <w:p w:rsidR="00C26BDA" w:rsidRDefault="00C26BDA" w:rsidP="00C26BDA">
      <w:pPr>
        <w:rPr>
          <w:rStyle w:val="kanji"/>
          <w:rFonts w:eastAsia="MS Mincho" w:cs="MS Mincho"/>
        </w:rPr>
      </w:pPr>
      <w:r>
        <w:rPr>
          <w:rStyle w:val="kanji"/>
          <w:rFonts w:eastAsia="MS Mincho" w:cs="MS Mincho" w:hint="eastAsia"/>
        </w:rPr>
        <w:t>子供が起きる。</w:t>
      </w:r>
      <w:r>
        <w:rPr>
          <w:rStyle w:val="kanji"/>
          <w:rFonts w:eastAsia="MS Mincho" w:cs="MS Mincho"/>
        </w:rPr>
        <w:t>Dítě se vzbudí</w:t>
      </w:r>
      <w:r w:rsidR="00435D85">
        <w:rPr>
          <w:rStyle w:val="kanji"/>
          <w:rFonts w:eastAsia="MS Mincho" w:cs="MS Mincho"/>
        </w:rPr>
        <w:t>.</w:t>
      </w:r>
    </w:p>
    <w:p w:rsidR="00C26BDA" w:rsidRPr="00964EDE" w:rsidRDefault="00C26BDA" w:rsidP="00C26BDA">
      <w:pPr>
        <w:rPr>
          <w:rFonts w:eastAsia="MS Mincho" w:cs="MS Mincho"/>
          <w:b/>
          <w:sz w:val="24"/>
          <w:szCs w:val="24"/>
        </w:rPr>
      </w:pPr>
      <w:r w:rsidRPr="00964EDE">
        <w:rPr>
          <w:rFonts w:eastAsia="MS Mincho" w:cs="MS Mincho"/>
          <w:b/>
          <w:sz w:val="24"/>
          <w:szCs w:val="24"/>
        </w:rPr>
        <w:t>Další dělení:</w:t>
      </w:r>
    </w:p>
    <w:p w:rsidR="00C26BDA" w:rsidRDefault="005E0731" w:rsidP="00C26BDA">
      <w:pPr>
        <w:rPr>
          <w:rFonts w:eastAsia="MS Mincho" w:cs="MS Mincho"/>
        </w:rPr>
      </w:pPr>
      <w:r>
        <w:rPr>
          <w:rFonts w:eastAsia="MS Mincho" w:cs="MS Mincho"/>
        </w:rPr>
        <w:t>Dějová</w:t>
      </w:r>
      <w:r w:rsidR="00C26BDA">
        <w:rPr>
          <w:rFonts w:eastAsia="MS Mincho" w:cs="MS Mincho"/>
        </w:rPr>
        <w:t xml:space="preserve"> slovesa </w:t>
      </w:r>
      <w:r w:rsidR="006A6D0A">
        <w:rPr>
          <w:rFonts w:eastAsia="MS Mincho" w:cs="MS Mincho" w:hint="eastAsia"/>
        </w:rPr>
        <w:t>能動</w:t>
      </w:r>
      <w:r w:rsidR="006A6D0A" w:rsidRPr="0099267B">
        <w:rPr>
          <w:rFonts w:eastAsia="MS Mincho" w:cs="MS Mincho" w:hint="eastAsia"/>
        </w:rPr>
        <w:t>詞</w:t>
      </w:r>
      <w:r w:rsidR="00C26BDA">
        <w:rPr>
          <w:rFonts w:eastAsia="MS Mincho" w:cs="MS Mincho"/>
        </w:rPr>
        <w:t xml:space="preserve"> (</w:t>
      </w:r>
      <w:r w:rsidR="00C26BDA">
        <w:rPr>
          <w:rFonts w:eastAsia="MS Mincho" w:cs="MS Mincho" w:hint="eastAsia"/>
        </w:rPr>
        <w:t>走る</w:t>
      </w:r>
      <w:r w:rsidR="00C26BDA">
        <w:rPr>
          <w:rFonts w:eastAsia="MS Mincho" w:cs="MS Mincho"/>
        </w:rPr>
        <w:t>)</w:t>
      </w:r>
    </w:p>
    <w:p w:rsidR="00C26BDA" w:rsidRDefault="00C26BDA" w:rsidP="00C26BDA">
      <w:pPr>
        <w:rPr>
          <w:rFonts w:eastAsia="MS Mincho" w:cs="MS Mincho"/>
        </w:rPr>
      </w:pPr>
      <w:r>
        <w:rPr>
          <w:rFonts w:eastAsia="MS Mincho" w:cs="MS Mincho"/>
        </w:rPr>
        <w:t xml:space="preserve"> Slovesa stavu</w:t>
      </w:r>
      <w:r w:rsidRPr="0099267B">
        <w:rPr>
          <w:rFonts w:eastAsia="MS Mincho" w:cs="MS Mincho" w:hint="eastAsia"/>
        </w:rPr>
        <w:t>状態動詞</w:t>
      </w:r>
      <w:r w:rsidR="000134E8">
        <w:rPr>
          <w:rFonts w:eastAsia="MS Mincho" w:cs="MS Mincho"/>
        </w:rPr>
        <w:t xml:space="preserve"> </w:t>
      </w:r>
      <w:r>
        <w:rPr>
          <w:rFonts w:eastAsia="MS Mincho" w:cs="MS Mincho"/>
        </w:rPr>
        <w:t>(</w:t>
      </w:r>
      <w:r>
        <w:rPr>
          <w:rFonts w:eastAsia="MS Mincho" w:cs="MS Mincho" w:hint="eastAsia"/>
        </w:rPr>
        <w:t>ある</w:t>
      </w:r>
      <w:r>
        <w:rPr>
          <w:rFonts w:eastAsia="MS Mincho" w:cs="MS Mincho"/>
        </w:rPr>
        <w:t xml:space="preserve">, </w:t>
      </w:r>
      <w:r>
        <w:rPr>
          <w:rFonts w:eastAsia="MS Mincho" w:cs="MS Mincho" w:hint="eastAsia"/>
        </w:rPr>
        <w:t>いる</w:t>
      </w:r>
      <w:r>
        <w:rPr>
          <w:rFonts w:eastAsia="MS Mincho" w:cs="MS Mincho"/>
        </w:rPr>
        <w:t xml:space="preserve">) </w:t>
      </w:r>
    </w:p>
    <w:p w:rsidR="00C85BF2" w:rsidRPr="00C85BF2" w:rsidRDefault="00C26BDA" w:rsidP="00C26BDA">
      <w:pPr>
        <w:rPr>
          <w:rFonts w:eastAsia="MS Mincho" w:cs="MS Mincho"/>
        </w:rPr>
      </w:pPr>
      <w:r>
        <w:rPr>
          <w:rFonts w:eastAsia="MS Mincho" w:cs="MS Mincho"/>
        </w:rPr>
        <w:t>slovesa jednorázová</w:t>
      </w:r>
      <w:r>
        <w:rPr>
          <w:rFonts w:eastAsia="MS Mincho" w:cs="MS Mincho" w:hint="eastAsia"/>
        </w:rPr>
        <w:t>瞬間動詞</w:t>
      </w:r>
      <w:r w:rsidR="006764F4">
        <w:rPr>
          <w:rFonts w:eastAsia="MS Mincho" w:cs="MS Mincho"/>
        </w:rPr>
        <w:t xml:space="preserve"> </w:t>
      </w:r>
      <w:r w:rsidR="006764F4">
        <w:rPr>
          <w:rStyle w:val="kanji"/>
          <w:rFonts w:eastAsia="MS Mincho" w:cs="MS Mincho"/>
        </w:rPr>
        <w:t>–</w:t>
      </w:r>
      <w:r>
        <w:rPr>
          <w:rFonts w:eastAsia="MS Mincho" w:cs="MS Mincho"/>
        </w:rPr>
        <w:t xml:space="preserve"> vyjadřují dokonavost (</w:t>
      </w:r>
      <w:r>
        <w:rPr>
          <w:rFonts w:eastAsia="MS Mincho" w:cs="MS Mincho" w:hint="eastAsia"/>
        </w:rPr>
        <w:t>死ぬ</w:t>
      </w:r>
      <w:r>
        <w:rPr>
          <w:rFonts w:eastAsia="MS Mincho" w:cs="MS Mincho"/>
        </w:rPr>
        <w:t>)</w:t>
      </w:r>
    </w:p>
    <w:p w:rsidR="00C26BDA" w:rsidRPr="00C26BDA" w:rsidRDefault="00C26BDA" w:rsidP="00C26BDA">
      <w:pPr>
        <w:rPr>
          <w:rFonts w:eastAsia="MS Mincho" w:cs="MS Mincho"/>
          <w:b/>
          <w:sz w:val="32"/>
          <w:szCs w:val="32"/>
        </w:rPr>
      </w:pPr>
      <w:r w:rsidRPr="00C26BDA">
        <w:rPr>
          <w:rFonts w:eastAsia="MS Mincho" w:cs="MS Mincho"/>
          <w:b/>
          <w:sz w:val="32"/>
          <w:szCs w:val="32"/>
        </w:rPr>
        <w:t>-</w:t>
      </w:r>
      <w:r w:rsidRPr="00C26BDA">
        <w:rPr>
          <w:rFonts w:eastAsia="MS Mincho" w:cs="MS Mincho"/>
          <w:b/>
          <w:i/>
          <w:sz w:val="32"/>
          <w:szCs w:val="32"/>
        </w:rPr>
        <w:t>i</w:t>
      </w:r>
      <w:r w:rsidRPr="00C26BDA">
        <w:rPr>
          <w:rFonts w:eastAsia="MS Mincho" w:cs="MS Mincho"/>
          <w:b/>
          <w:sz w:val="32"/>
          <w:szCs w:val="32"/>
        </w:rPr>
        <w:t xml:space="preserve"> adjektiva</w:t>
      </w:r>
      <w:r w:rsidRPr="00C26BDA">
        <w:rPr>
          <w:rFonts w:eastAsia="MS Mincho" w:cs="MS Mincho"/>
          <w:b/>
          <w:sz w:val="32"/>
          <w:szCs w:val="32"/>
        </w:rPr>
        <w:t xml:space="preserve">　形容詞</w:t>
      </w:r>
    </w:p>
    <w:p w:rsidR="002C399C" w:rsidRDefault="00C26BDA" w:rsidP="00C26BDA">
      <w:pPr>
        <w:rPr>
          <w:rFonts w:eastAsia="MS Mincho" w:cs="MS Mincho"/>
        </w:rPr>
      </w:pPr>
      <w:r>
        <w:rPr>
          <w:rFonts w:eastAsia="MS Mincho" w:cs="MS Mincho"/>
        </w:rPr>
        <w:t>Slovní druhy, které přisuzují věcem určité vlastnosti, či popisují stavy, ve kterých se nachází. V koncov</w:t>
      </w:r>
      <w:r w:rsidR="0083005E">
        <w:rPr>
          <w:rFonts w:eastAsia="MS Mincho" w:cs="MS Mincho"/>
        </w:rPr>
        <w:t xml:space="preserve">ém tvaru mají samohlásku </w:t>
      </w:r>
      <w:r w:rsidR="006A6D0A">
        <w:rPr>
          <w:rFonts w:eastAsia="MS Mincho" w:cs="MS Mincho"/>
        </w:rPr>
        <w:t>/</w:t>
      </w:r>
      <w:r w:rsidR="0083005E">
        <w:rPr>
          <w:rFonts w:eastAsia="MS Mincho" w:cs="MS Mincho"/>
        </w:rPr>
        <w:t>i</w:t>
      </w:r>
      <w:r w:rsidR="006A6D0A">
        <w:rPr>
          <w:rFonts w:eastAsia="MS Mincho" w:cs="MS Mincho"/>
        </w:rPr>
        <w:t>/</w:t>
      </w:r>
      <w:r w:rsidR="0083005E">
        <w:rPr>
          <w:rFonts w:eastAsia="MS Mincho" w:cs="MS Mincho"/>
        </w:rPr>
        <w:t>, pomocí</w:t>
      </w:r>
      <w:r>
        <w:rPr>
          <w:rFonts w:eastAsia="MS Mincho" w:cs="MS Mincho"/>
        </w:rPr>
        <w:t xml:space="preserve"> které se mohou ohýbat</w:t>
      </w:r>
      <w:r w:rsidR="002C399C">
        <w:rPr>
          <w:rFonts w:eastAsia="MS Mincho" w:cs="MS Mincho"/>
        </w:rPr>
        <w:t>. Ve větě se mohou samy o sobě stát přísudkem.</w:t>
      </w:r>
    </w:p>
    <w:p w:rsidR="002C399C" w:rsidRDefault="00CD3F1D" w:rsidP="00C26BDA">
      <w:pPr>
        <w:rPr>
          <w:rFonts w:eastAsia="MS Mincho" w:cs="MS Mincho"/>
        </w:rPr>
      </w:pPr>
      <w:r>
        <w:rPr>
          <w:rFonts w:eastAsia="MS Mincho" w:cs="MS Mincho" w:hint="eastAsia"/>
        </w:rPr>
        <w:t>悲しい</w:t>
      </w:r>
    </w:p>
    <w:p w:rsidR="005E1F8E" w:rsidRDefault="005E1F8E" w:rsidP="00C26BDA">
      <w:pPr>
        <w:rPr>
          <w:rFonts w:eastAsia="MS Mincho" w:cs="MS Mincho"/>
          <w:b/>
          <w:sz w:val="32"/>
          <w:szCs w:val="32"/>
        </w:rPr>
      </w:pPr>
    </w:p>
    <w:p w:rsidR="00C26BDA" w:rsidRPr="002C399C" w:rsidRDefault="00C26BDA" w:rsidP="00C26BDA">
      <w:pPr>
        <w:rPr>
          <w:rFonts w:eastAsia="MS Mincho" w:cs="MS Mincho"/>
        </w:rPr>
      </w:pPr>
      <w:r w:rsidRPr="00C26BDA">
        <w:rPr>
          <w:rFonts w:eastAsia="MS Mincho" w:cs="MS Mincho"/>
          <w:b/>
          <w:sz w:val="32"/>
          <w:szCs w:val="32"/>
        </w:rPr>
        <w:lastRenderedPageBreak/>
        <w:t>-</w:t>
      </w:r>
      <w:r w:rsidRPr="00C26BDA">
        <w:rPr>
          <w:rFonts w:eastAsia="MS Mincho" w:cs="MS Mincho"/>
          <w:b/>
          <w:i/>
          <w:sz w:val="32"/>
          <w:szCs w:val="32"/>
        </w:rPr>
        <w:t>na</w:t>
      </w:r>
      <w:r w:rsidRPr="00C26BDA">
        <w:rPr>
          <w:rFonts w:eastAsia="MS Mincho" w:cs="MS Mincho"/>
          <w:b/>
          <w:sz w:val="32"/>
          <w:szCs w:val="32"/>
        </w:rPr>
        <w:t xml:space="preserve"> adjektiva  </w:t>
      </w:r>
      <w:r w:rsidRPr="00C26BDA">
        <w:rPr>
          <w:rFonts w:eastAsia="MS Mincho" w:cs="MS Mincho"/>
          <w:b/>
          <w:sz w:val="32"/>
          <w:szCs w:val="32"/>
        </w:rPr>
        <w:t>形容動詞</w:t>
      </w:r>
    </w:p>
    <w:p w:rsidR="00C26BDA" w:rsidRDefault="00C26BDA" w:rsidP="00C26BDA">
      <w:pPr>
        <w:rPr>
          <w:rFonts w:eastAsia="MS Mincho" w:cs="MS Mincho"/>
        </w:rPr>
      </w:pPr>
      <w:r>
        <w:rPr>
          <w:rFonts w:eastAsia="MS Mincho" w:cs="MS Mincho"/>
        </w:rPr>
        <w:t>Ohebné slovní druhy, jež vyjadřují určitý stav či vlastnost věcí. Ohýbají se pomocí koncovky „</w:t>
      </w:r>
      <w:r w:rsidR="005F7000" w:rsidRPr="006764F4">
        <w:rPr>
          <w:rFonts w:eastAsia="MS Mincho" w:cs="MS Mincho"/>
          <w:i/>
        </w:rPr>
        <w:t>n</w:t>
      </w:r>
      <w:r w:rsidR="00CD3F1D" w:rsidRPr="006764F4">
        <w:rPr>
          <w:rFonts w:eastAsia="MS Mincho" w:cs="MS Mincho"/>
          <w:i/>
        </w:rPr>
        <w:t>a</w:t>
      </w:r>
      <w:r w:rsidR="00CD3F1D">
        <w:rPr>
          <w:rFonts w:eastAsia="MS Mincho" w:cs="MS Mincho"/>
        </w:rPr>
        <w:t>“</w:t>
      </w:r>
      <w:r w:rsidR="005F7000">
        <w:rPr>
          <w:rFonts w:eastAsia="MS Mincho" w:cs="MS Mincho"/>
        </w:rPr>
        <w:t>, která když stojí na konci věty, má tvar „</w:t>
      </w:r>
      <w:proofErr w:type="spellStart"/>
      <w:r w:rsidR="005F7000" w:rsidRPr="006764F4">
        <w:rPr>
          <w:rFonts w:eastAsia="MS Mincho" w:cs="MS Mincho"/>
          <w:i/>
        </w:rPr>
        <w:t>da</w:t>
      </w:r>
      <w:proofErr w:type="spellEnd"/>
      <w:r w:rsidR="005F7000">
        <w:rPr>
          <w:rFonts w:eastAsia="MS Mincho" w:cs="MS Mincho"/>
        </w:rPr>
        <w:t>“</w:t>
      </w:r>
      <w:r w:rsidR="00CD3F1D">
        <w:rPr>
          <w:rFonts w:eastAsia="MS Mincho" w:cs="MS Mincho"/>
        </w:rPr>
        <w:t>. Ve</w:t>
      </w:r>
      <w:r w:rsidR="00143A18">
        <w:rPr>
          <w:rFonts w:eastAsia="MS Mincho" w:cs="MS Mincho"/>
        </w:rPr>
        <w:t xml:space="preserve"> větě se mohou sama</w:t>
      </w:r>
      <w:r>
        <w:rPr>
          <w:rFonts w:eastAsia="MS Mincho" w:cs="MS Mincho"/>
        </w:rPr>
        <w:t xml:space="preserve"> o </w:t>
      </w:r>
      <w:r w:rsidR="00143A18">
        <w:rPr>
          <w:rFonts w:eastAsia="MS Mincho" w:cs="MS Mincho"/>
        </w:rPr>
        <w:t>sobě stát přísudkem.  Jelikož ta</w:t>
      </w:r>
      <w:r w:rsidR="005F7000">
        <w:rPr>
          <w:rFonts w:eastAsia="MS Mincho" w:cs="MS Mincho"/>
        </w:rPr>
        <w:t>to adjektiva bez tvaru „</w:t>
      </w:r>
      <w:r w:rsidRPr="006764F4">
        <w:rPr>
          <w:rFonts w:eastAsia="MS Mincho" w:cs="MS Mincho"/>
          <w:i/>
        </w:rPr>
        <w:t>na</w:t>
      </w:r>
      <w:r>
        <w:rPr>
          <w:rFonts w:eastAsia="MS Mincho" w:cs="MS Mincho"/>
        </w:rPr>
        <w:t xml:space="preserve">“ fungují jako podstatná jména, může být obtížné je identifikovat. </w:t>
      </w:r>
    </w:p>
    <w:p w:rsidR="00C26BDA" w:rsidRDefault="006C3A60" w:rsidP="00C26BDA">
      <w:pPr>
        <w:rPr>
          <w:rFonts w:eastAsia="MS Mincho" w:cs="MS Mincho"/>
        </w:rPr>
      </w:pPr>
      <w:r>
        <w:rPr>
          <w:rFonts w:eastAsia="MS Mincho" w:cs="MS Mincho" w:hint="eastAsia"/>
        </w:rPr>
        <w:t>健康な人</w:t>
      </w:r>
      <w:r w:rsidR="00737B16">
        <w:rPr>
          <w:rFonts w:eastAsia="MS Mincho" w:cs="MS Mincho" w:hint="eastAsia"/>
        </w:rPr>
        <w:t>です</w:t>
      </w:r>
      <w:r>
        <w:rPr>
          <w:rFonts w:eastAsia="MS Mincho" w:cs="MS Mincho" w:hint="eastAsia"/>
        </w:rPr>
        <w:t>。</w:t>
      </w:r>
      <w:r w:rsidR="00C26BDA">
        <w:rPr>
          <w:rFonts w:eastAsia="MS Mincho" w:cs="MS Mincho"/>
        </w:rPr>
        <w:t>(-</w:t>
      </w:r>
      <w:r w:rsidR="00C26BDA" w:rsidRPr="006764F4">
        <w:rPr>
          <w:rFonts w:eastAsia="MS Mincho" w:cs="MS Mincho"/>
          <w:i/>
        </w:rPr>
        <w:t>na</w:t>
      </w:r>
      <w:r w:rsidR="00C26BDA">
        <w:rPr>
          <w:rFonts w:eastAsia="MS Mincho" w:cs="MS Mincho"/>
        </w:rPr>
        <w:t xml:space="preserve"> adjektivum)</w:t>
      </w:r>
      <w:r>
        <w:rPr>
          <w:rFonts w:eastAsia="MS Mincho" w:cs="MS Mincho"/>
        </w:rPr>
        <w:t xml:space="preserve"> </w:t>
      </w:r>
      <w:r w:rsidR="00737B16">
        <w:rPr>
          <w:rFonts w:eastAsia="MS Mincho" w:cs="MS Mincho"/>
        </w:rPr>
        <w:t>Je (to) z</w:t>
      </w:r>
      <w:r w:rsidR="00C26BDA">
        <w:rPr>
          <w:rFonts w:eastAsia="MS Mincho" w:cs="MS Mincho"/>
        </w:rPr>
        <w:t xml:space="preserve">dravý člověk. </w:t>
      </w:r>
    </w:p>
    <w:p w:rsidR="00611197" w:rsidRPr="00C26BDA" w:rsidRDefault="00C26BDA" w:rsidP="00BA2E37">
      <w:pPr>
        <w:rPr>
          <w:rFonts w:eastAsia="MS Mincho" w:cs="MS Mincho"/>
        </w:rPr>
      </w:pPr>
      <w:r>
        <w:rPr>
          <w:rFonts w:eastAsia="MS Mincho" w:cs="MS Mincho" w:hint="eastAsia"/>
        </w:rPr>
        <w:t>健康のために何をしますか。</w:t>
      </w:r>
      <w:r>
        <w:rPr>
          <w:rFonts w:eastAsia="MS Mincho" w:cs="MS Mincho"/>
        </w:rPr>
        <w:t>(substantivum) Co děláte pro (své) zdraví?</w:t>
      </w:r>
    </w:p>
    <w:p w:rsidR="00120A13" w:rsidRPr="00305E86" w:rsidRDefault="00120A13" w:rsidP="00120A13">
      <w:pPr>
        <w:rPr>
          <w:b/>
          <w:sz w:val="32"/>
          <w:szCs w:val="32"/>
        </w:rPr>
      </w:pPr>
      <w:r w:rsidRPr="00305E86">
        <w:rPr>
          <w:b/>
          <w:sz w:val="32"/>
          <w:szCs w:val="32"/>
        </w:rPr>
        <w:t>活用形</w:t>
      </w:r>
    </w:p>
    <w:p w:rsidR="00120A13" w:rsidRPr="00772D1E" w:rsidRDefault="00120A13" w:rsidP="00120A13">
      <w:r>
        <w:t>Nesamostatné morfémy slovesných základů, které začnou fungovat jako jedno slovo teprve přidáním ohebných částic. B</w:t>
      </w:r>
      <w:r w:rsidRPr="00772D1E">
        <w:t xml:space="preserve">yly užívány </w:t>
      </w:r>
      <w:r>
        <w:t xml:space="preserve">již </w:t>
      </w:r>
      <w:r w:rsidRPr="00772D1E">
        <w:t>v dobách</w:t>
      </w:r>
      <w:r>
        <w:t xml:space="preserve"> klasické japonštiny a v japonském</w:t>
      </w:r>
      <w:r w:rsidRPr="00772D1E">
        <w:t xml:space="preserve"> jazyce </w:t>
      </w:r>
      <w:r w:rsidR="00B35892">
        <w:t xml:space="preserve">se </w:t>
      </w:r>
      <w:r w:rsidRPr="00772D1E">
        <w:t>zachovaly do současnosti.</w:t>
      </w:r>
      <w:r>
        <w:t xml:space="preserve"> </w:t>
      </w:r>
      <w:r w:rsidRPr="00772D1E">
        <w:t xml:space="preserve">Dělí </w:t>
      </w:r>
      <w:r>
        <w:t xml:space="preserve">se </w:t>
      </w:r>
      <w:r w:rsidRPr="00772D1E">
        <w:t>do šes</w:t>
      </w:r>
      <w:r>
        <w:t>ti skupin, z nichž každá má</w:t>
      </w:r>
      <w:r w:rsidRPr="00772D1E">
        <w:t xml:space="preserve"> </w:t>
      </w:r>
      <w:r>
        <w:t xml:space="preserve">své specifické </w:t>
      </w:r>
      <w:r w:rsidRPr="00772D1E">
        <w:t>základové tvary</w:t>
      </w:r>
      <w:r>
        <w:t>, na které se napojují ohebné koncovky.</w:t>
      </w:r>
      <w:r w:rsidRPr="00772D1E">
        <w:t xml:space="preserve">                                                                                                                                                                                         </w:t>
      </w:r>
    </w:p>
    <w:p w:rsidR="00120A13" w:rsidRDefault="00120A13" w:rsidP="00120A13">
      <w:r w:rsidRPr="00772D1E">
        <w:t xml:space="preserve">未然形　</w:t>
      </w:r>
      <w:r w:rsidRPr="00772D1E">
        <w:t xml:space="preserve">(dříve </w:t>
      </w:r>
      <w:r w:rsidRPr="00772D1E">
        <w:t>将然言</w:t>
      </w:r>
      <w:r w:rsidRPr="00772D1E">
        <w:t>) imperfektivní forma</w:t>
      </w:r>
      <w:r>
        <w:t xml:space="preserve">  </w:t>
      </w:r>
      <w:r w:rsidR="00B113FD">
        <w:rPr>
          <w:rFonts w:hint="eastAsia"/>
        </w:rPr>
        <w:t xml:space="preserve">　行か、食べ</w:t>
      </w:r>
      <w:r w:rsidR="00B113FD">
        <w:t xml:space="preserve">  (</w:t>
      </w:r>
      <w:r w:rsidR="00B113FD">
        <w:rPr>
          <w:rFonts w:hint="eastAsia"/>
        </w:rPr>
        <w:t>行かれる</w:t>
      </w:r>
      <w:r w:rsidR="00B113FD">
        <w:t xml:space="preserve">, </w:t>
      </w:r>
      <w:r w:rsidR="00B113FD">
        <w:rPr>
          <w:rFonts w:hint="eastAsia"/>
        </w:rPr>
        <w:t>食べられる</w:t>
      </w:r>
      <w:r>
        <w:t>)</w:t>
      </w:r>
    </w:p>
    <w:p w:rsidR="00120A13" w:rsidRDefault="00120A13" w:rsidP="00120A13">
      <w:r w:rsidRPr="00772D1E">
        <w:t xml:space="preserve">連用形　</w:t>
      </w:r>
      <w:r w:rsidRPr="00772D1E">
        <w:t xml:space="preserve">(dříve </w:t>
      </w:r>
      <w:r w:rsidRPr="00772D1E">
        <w:t>連用言</w:t>
      </w:r>
      <w:r w:rsidRPr="00772D1E">
        <w:t>) spojovací tvar</w:t>
      </w:r>
      <w:r>
        <w:t xml:space="preserve">  </w:t>
      </w:r>
      <w:r w:rsidR="00B113FD">
        <w:rPr>
          <w:rFonts w:hint="eastAsia"/>
        </w:rPr>
        <w:t xml:space="preserve">　行き、食べ　</w:t>
      </w:r>
      <w:r w:rsidR="00B113FD">
        <w:t>(</w:t>
      </w:r>
      <w:r w:rsidR="00B113FD">
        <w:rPr>
          <w:rFonts w:hint="eastAsia"/>
        </w:rPr>
        <w:t>行きます、食べます</w:t>
      </w:r>
      <w:r>
        <w:t>)</w:t>
      </w:r>
    </w:p>
    <w:p w:rsidR="00120A13" w:rsidRPr="00772D1E" w:rsidRDefault="00120A13" w:rsidP="00120A13">
      <w:pPr>
        <w:tabs>
          <w:tab w:val="left" w:pos="5505"/>
        </w:tabs>
      </w:pPr>
      <w:r w:rsidRPr="00772D1E">
        <w:t xml:space="preserve">終止形　</w:t>
      </w:r>
      <w:r w:rsidRPr="00772D1E">
        <w:t>(dříve</w:t>
      </w:r>
      <w:r w:rsidRPr="00772D1E">
        <w:t>截断言</w:t>
      </w:r>
      <w:r w:rsidRPr="00772D1E">
        <w:t>)</w:t>
      </w:r>
      <w:r w:rsidR="00906BC1">
        <w:t xml:space="preserve"> </w:t>
      </w:r>
      <w:r w:rsidRPr="00772D1E">
        <w:t>koncový tvar sloves</w:t>
      </w:r>
      <w:r w:rsidR="00B113FD">
        <w:t xml:space="preserve"> </w:t>
      </w:r>
      <w:r w:rsidR="00B113FD">
        <w:rPr>
          <w:rFonts w:hint="eastAsia"/>
        </w:rPr>
        <w:t xml:space="preserve">　行く、食べる</w:t>
      </w:r>
      <w:r w:rsidR="00B113FD">
        <w:t xml:space="preserve"> (</w:t>
      </w:r>
      <w:r w:rsidR="00B113FD">
        <w:rPr>
          <w:rFonts w:hint="eastAsia"/>
        </w:rPr>
        <w:t>行くそうだ</w:t>
      </w:r>
      <w:r w:rsidR="00B113FD">
        <w:t xml:space="preserve">, </w:t>
      </w:r>
      <w:r w:rsidR="00B113FD">
        <w:rPr>
          <w:rFonts w:hint="eastAsia"/>
        </w:rPr>
        <w:t>食べるそうだ</w:t>
      </w:r>
      <w:r>
        <w:t>)</w:t>
      </w:r>
    </w:p>
    <w:p w:rsidR="00120A13" w:rsidRPr="00772D1E" w:rsidRDefault="00120A13" w:rsidP="00120A13">
      <w:r w:rsidRPr="00772D1E">
        <w:t xml:space="preserve">連体形　</w:t>
      </w:r>
      <w:r w:rsidRPr="00772D1E">
        <w:t>(dříve</w:t>
      </w:r>
      <w:r w:rsidRPr="00772D1E">
        <w:t>連体言</w:t>
      </w:r>
      <w:r w:rsidRPr="00772D1E">
        <w:t>) přívlastkový tvar</w:t>
      </w:r>
      <w:r w:rsidR="00B113FD">
        <w:t xml:space="preserve"> </w:t>
      </w:r>
      <w:r w:rsidR="00B113FD">
        <w:rPr>
          <w:rFonts w:hint="eastAsia"/>
        </w:rPr>
        <w:t xml:space="preserve">　行く</w:t>
      </w:r>
      <w:r>
        <w:t xml:space="preserve"> </w:t>
      </w:r>
      <w:r w:rsidR="00B113FD">
        <w:rPr>
          <w:rFonts w:hint="eastAsia"/>
        </w:rPr>
        <w:t>、食べ</w:t>
      </w:r>
      <w:r>
        <w:t xml:space="preserve"> </w:t>
      </w:r>
      <w:r w:rsidR="00B113FD">
        <w:rPr>
          <w:rFonts w:hint="eastAsia"/>
        </w:rPr>
        <w:t xml:space="preserve">る　</w:t>
      </w:r>
      <w:r w:rsidR="00B113FD">
        <w:t>(</w:t>
      </w:r>
      <w:r w:rsidR="00B113FD">
        <w:rPr>
          <w:rFonts w:hint="eastAsia"/>
        </w:rPr>
        <w:t>行くようだ</w:t>
      </w:r>
      <w:r w:rsidR="00B113FD">
        <w:t xml:space="preserve">, </w:t>
      </w:r>
      <w:r w:rsidR="00B113FD">
        <w:rPr>
          <w:rFonts w:hint="eastAsia"/>
        </w:rPr>
        <w:t>食べようだ</w:t>
      </w:r>
      <w:r>
        <w:t>)</w:t>
      </w:r>
    </w:p>
    <w:p w:rsidR="00120A13" w:rsidRPr="00772D1E" w:rsidRDefault="00120A13" w:rsidP="00120A13">
      <w:r>
        <w:rPr>
          <w:rFonts w:hint="eastAsia"/>
        </w:rPr>
        <w:t>仮定形</w:t>
      </w:r>
      <w:r w:rsidRPr="00772D1E">
        <w:t xml:space="preserve">　</w:t>
      </w:r>
      <w:r w:rsidRPr="00772D1E">
        <w:t>(dříve</w:t>
      </w:r>
      <w:r w:rsidRPr="00772D1E">
        <w:t>已然言</w:t>
      </w:r>
      <w:r w:rsidRPr="00772D1E">
        <w:t xml:space="preserve">) </w:t>
      </w:r>
      <w:r>
        <w:t xml:space="preserve"> kondicionál </w:t>
      </w:r>
      <w:r w:rsidR="00B113FD">
        <w:rPr>
          <w:rFonts w:hint="eastAsia"/>
        </w:rPr>
        <w:t xml:space="preserve">　行け、食べれ　</w:t>
      </w:r>
      <w:r w:rsidR="00B113FD">
        <w:t xml:space="preserve"> (</w:t>
      </w:r>
      <w:r w:rsidR="00B113FD">
        <w:rPr>
          <w:rFonts w:hint="eastAsia"/>
        </w:rPr>
        <w:t>行けば</w:t>
      </w:r>
      <w:r w:rsidR="00B113FD">
        <w:t xml:space="preserve">, </w:t>
      </w:r>
      <w:r w:rsidR="00B113FD">
        <w:rPr>
          <w:rFonts w:hint="eastAsia"/>
        </w:rPr>
        <w:t>食べれば</w:t>
      </w:r>
      <w:r>
        <w:t>)</w:t>
      </w:r>
    </w:p>
    <w:p w:rsidR="00120A13" w:rsidRPr="00120A13" w:rsidRDefault="00120A13" w:rsidP="00BA2E37">
      <w:r w:rsidRPr="00772D1E">
        <w:t xml:space="preserve">命令形　</w:t>
      </w:r>
      <w:r w:rsidR="00906BC1">
        <w:t>(</w:t>
      </w:r>
      <w:r w:rsidRPr="00772D1E">
        <w:t>dříve</w:t>
      </w:r>
      <w:r w:rsidRPr="00772D1E">
        <w:t>希求言</w:t>
      </w:r>
      <w:r w:rsidRPr="00772D1E">
        <w:t>) imperativ</w:t>
      </w:r>
      <w:r w:rsidR="00B113FD">
        <w:t xml:space="preserve"> </w:t>
      </w:r>
      <w:r w:rsidR="00B113FD">
        <w:rPr>
          <w:rFonts w:hint="eastAsia"/>
        </w:rPr>
        <w:t xml:space="preserve">　行け、食べろ</w:t>
      </w:r>
    </w:p>
    <w:p w:rsidR="00C16CDE" w:rsidRPr="00C26BDA" w:rsidRDefault="00C16CDE" w:rsidP="00BA2E37">
      <w:pPr>
        <w:rPr>
          <w:b/>
          <w:sz w:val="32"/>
          <w:szCs w:val="32"/>
        </w:rPr>
      </w:pPr>
      <w:r w:rsidRPr="00C26BDA">
        <w:rPr>
          <w:b/>
          <w:sz w:val="32"/>
          <w:szCs w:val="32"/>
        </w:rPr>
        <w:t xml:space="preserve">Ohebné částice </w:t>
      </w:r>
      <w:r w:rsidR="00C26BDA" w:rsidRPr="00C26BDA">
        <w:rPr>
          <w:rFonts w:hint="eastAsia"/>
          <w:b/>
          <w:sz w:val="32"/>
          <w:szCs w:val="32"/>
        </w:rPr>
        <w:t>助動詞</w:t>
      </w:r>
    </w:p>
    <w:p w:rsidR="005E1F8E" w:rsidRPr="005E1F8E" w:rsidRDefault="00C16CDE" w:rsidP="00BA2E37">
      <w:r>
        <w:t>S</w:t>
      </w:r>
      <w:r w:rsidR="00BA2E37" w:rsidRPr="00DA2261">
        <w:t>ynsémantické slovní druhy, které nabývají plného významu připojení m k predikativům.  Pomocí ohebných částic můžeme vyjádřit slovesný rod, aspekt, čas, polaritu a slovesný způsob (mód).</w:t>
      </w:r>
    </w:p>
    <w:p w:rsidR="00BA2E37" w:rsidRPr="00026458" w:rsidRDefault="00BA2E37" w:rsidP="00BA2E37">
      <w:pPr>
        <w:rPr>
          <w:b/>
          <w:sz w:val="28"/>
          <w:szCs w:val="28"/>
        </w:rPr>
      </w:pPr>
      <w:r w:rsidRPr="00026458">
        <w:rPr>
          <w:b/>
          <w:sz w:val="28"/>
          <w:szCs w:val="28"/>
        </w:rPr>
        <w:t>Slovesný rod</w:t>
      </w:r>
      <w:r w:rsidR="00D50EAA" w:rsidRPr="00026458">
        <w:rPr>
          <w:b/>
          <w:sz w:val="28"/>
          <w:szCs w:val="28"/>
        </w:rPr>
        <w:t xml:space="preserve"> </w:t>
      </w:r>
      <w:r w:rsidR="00D50EAA" w:rsidRPr="00026458">
        <w:rPr>
          <w:rFonts w:hint="eastAsia"/>
          <w:sz w:val="28"/>
          <w:szCs w:val="28"/>
        </w:rPr>
        <w:t>ヴォイス</w:t>
      </w:r>
    </w:p>
    <w:p w:rsidR="00BA2E37" w:rsidRPr="00DA2261" w:rsidRDefault="00BA2E37" w:rsidP="00BA2E37">
      <w:r w:rsidRPr="00DA2261">
        <w:t xml:space="preserve">V japonštině existuje více druhů slovesného rodu. Slovesné rody mohou být </w:t>
      </w:r>
      <w:r w:rsidR="00A14A14">
        <w:t>aktivní</w:t>
      </w:r>
      <w:r w:rsidR="00AA4AC6">
        <w:t>, pasivní, kauzativní</w:t>
      </w:r>
      <w:r w:rsidRPr="00DA2261">
        <w:t xml:space="preserve"> aj.</w:t>
      </w:r>
    </w:p>
    <w:p w:rsidR="00BA2E37" w:rsidRPr="00DA2261" w:rsidRDefault="00BA2E37" w:rsidP="00BA2E37">
      <w:r w:rsidRPr="00A6532F">
        <w:rPr>
          <w:b/>
        </w:rPr>
        <w:t>Aktivní slovesný rod</w:t>
      </w:r>
      <w:r w:rsidRPr="00DA2261">
        <w:t xml:space="preserve"> </w:t>
      </w:r>
      <w:r w:rsidR="002E2958">
        <w:rPr>
          <w:rStyle w:val="kanji"/>
          <w:rFonts w:eastAsia="MS Mincho" w:cs="MS Mincho"/>
        </w:rPr>
        <w:t>–</w:t>
      </w:r>
      <w:r w:rsidRPr="00DA2261">
        <w:t xml:space="preserve"> základ všech slovesných rodů </w:t>
      </w:r>
    </w:p>
    <w:p w:rsidR="00F425C8" w:rsidRDefault="00D52FF7" w:rsidP="00BA2E37">
      <w:r>
        <w:rPr>
          <w:rFonts w:hint="eastAsia"/>
        </w:rPr>
        <w:t>飼い犬が警察官</w:t>
      </w:r>
      <w:r w:rsidR="00F425C8">
        <w:rPr>
          <w:rFonts w:hint="eastAsia"/>
        </w:rPr>
        <w:t>に噛み付いた。</w:t>
      </w:r>
      <w:r w:rsidR="005B13AC">
        <w:t>Pes pokousal policistu</w:t>
      </w:r>
      <w:r>
        <w:t>.</w:t>
      </w:r>
    </w:p>
    <w:p w:rsidR="00C20C50" w:rsidRDefault="000C65BC" w:rsidP="000C65BC">
      <w:r w:rsidRPr="00620262">
        <w:rPr>
          <w:b/>
        </w:rPr>
        <w:t xml:space="preserve">Pasivní slovesný rod </w:t>
      </w:r>
      <w:r w:rsidRPr="00620262">
        <w:rPr>
          <w:rStyle w:val="kanji"/>
          <w:b/>
        </w:rPr>
        <w:t>受</w:t>
      </w:r>
      <w:r w:rsidRPr="00620262">
        <w:rPr>
          <w:rStyle w:val="kanji"/>
          <w:rFonts w:eastAsia="MS Mincho" w:cs="MS Mincho"/>
          <w:b/>
        </w:rPr>
        <w:t>身</w:t>
      </w:r>
      <w:r w:rsidRPr="00620262">
        <w:rPr>
          <w:b/>
        </w:rPr>
        <w:t>(Pasivum)</w:t>
      </w:r>
      <w:r w:rsidR="00C20C50">
        <w:t xml:space="preserve"> </w:t>
      </w:r>
    </w:p>
    <w:p w:rsidR="000C65BC" w:rsidRDefault="00C20C50" w:rsidP="000C65BC">
      <w:r>
        <w:t xml:space="preserve"> T</w:t>
      </w:r>
      <w:r w:rsidR="000C65BC">
        <w:t>voří se připojením koncovek „</w:t>
      </w:r>
      <w:proofErr w:type="spellStart"/>
      <w:r w:rsidR="000C65BC" w:rsidRPr="006764F4">
        <w:rPr>
          <w:i/>
        </w:rPr>
        <w:t>reru</w:t>
      </w:r>
      <w:proofErr w:type="spellEnd"/>
      <w:r w:rsidR="000C65BC">
        <w:t>“ a „</w:t>
      </w:r>
      <w:proofErr w:type="spellStart"/>
      <w:r w:rsidR="000C65BC" w:rsidRPr="006764F4">
        <w:rPr>
          <w:i/>
        </w:rPr>
        <w:t>rareru</w:t>
      </w:r>
      <w:proofErr w:type="spellEnd"/>
      <w:r w:rsidR="000C65BC">
        <w:t>“ k imperfektivním tvarům sloves</w:t>
      </w:r>
      <w:r w:rsidR="0021719E">
        <w:t xml:space="preserve"> (</w:t>
      </w:r>
      <w:r w:rsidR="0021719E" w:rsidRPr="00772D1E">
        <w:t>未然形</w:t>
      </w:r>
      <w:r w:rsidR="0021719E">
        <w:t>)</w:t>
      </w:r>
    </w:p>
    <w:p w:rsidR="003922E3" w:rsidRDefault="003922E3" w:rsidP="003922E3">
      <w:r w:rsidRPr="00DA2261">
        <w:t xml:space="preserve">Ohebné částice </w:t>
      </w:r>
      <w:r>
        <w:t>„</w:t>
      </w:r>
      <w:proofErr w:type="spellStart"/>
      <w:r w:rsidRPr="006764F4">
        <w:rPr>
          <w:i/>
        </w:rPr>
        <w:t>reru</w:t>
      </w:r>
      <w:proofErr w:type="spellEnd"/>
      <w:r>
        <w:t>“</w:t>
      </w:r>
      <w:r w:rsidRPr="00DA2261">
        <w:t xml:space="preserve"> a </w:t>
      </w:r>
      <w:r>
        <w:t>„</w:t>
      </w:r>
      <w:proofErr w:type="spellStart"/>
      <w:r w:rsidRPr="006764F4">
        <w:rPr>
          <w:i/>
        </w:rPr>
        <w:t>rareru</w:t>
      </w:r>
      <w:proofErr w:type="spellEnd"/>
      <w:r>
        <w:t>“</w:t>
      </w:r>
      <w:r w:rsidRPr="00DA2261">
        <w:t xml:space="preserve"> vnáší do sloves význam toho, že k akcím či stavům došlo </w:t>
      </w:r>
      <w:r>
        <w:t xml:space="preserve">buď přirozenou cestou anebo byla na někom spáchána jistá újma. </w:t>
      </w:r>
    </w:p>
    <w:p w:rsidR="003922E3" w:rsidRDefault="003922E3" w:rsidP="003922E3">
      <w:r>
        <w:lastRenderedPageBreak/>
        <w:t xml:space="preserve">Přímé pasivum </w:t>
      </w:r>
      <w:r w:rsidR="002E2958">
        <w:rPr>
          <w:rStyle w:val="kanji"/>
          <w:rFonts w:eastAsia="MS Mincho" w:cs="MS Mincho"/>
        </w:rPr>
        <w:t>–</w:t>
      </w:r>
      <w:r>
        <w:t xml:space="preserve"> příjemce děje přímého pasiva může být nepříjemně i neutrálně ovlivněn nastalou situací ve větě. Pojí se s pádovou partikulí </w:t>
      </w:r>
      <w:r>
        <w:rPr>
          <w:rFonts w:hint="eastAsia"/>
        </w:rPr>
        <w:t>が</w:t>
      </w:r>
      <w:r>
        <w:t xml:space="preserve">. Konatel děje se </w:t>
      </w:r>
      <w:r w:rsidR="002E252F">
        <w:t>pojí s partikulí</w:t>
      </w:r>
      <w:r>
        <w:t xml:space="preserve"> </w:t>
      </w:r>
      <w:r>
        <w:rPr>
          <w:rFonts w:hint="eastAsia"/>
        </w:rPr>
        <w:t>に</w:t>
      </w:r>
      <w:r>
        <w:t xml:space="preserve">. Ve větách přímého pasiva se někdy vyskytuje také objekt děje (pádová partikule </w:t>
      </w:r>
      <w:r>
        <w:rPr>
          <w:rFonts w:hint="eastAsia"/>
        </w:rPr>
        <w:t>を</w:t>
      </w:r>
      <w:r>
        <w:t>)</w:t>
      </w:r>
      <w:r w:rsidR="002E252F">
        <w:t xml:space="preserve">, který se pro své vyjádření potřebuje </w:t>
      </w:r>
      <w:r>
        <w:t>tranzitivní slovesa.</w:t>
      </w:r>
    </w:p>
    <w:p w:rsidR="003922E3" w:rsidRPr="00DA2261" w:rsidRDefault="003922E3" w:rsidP="003922E3">
      <w:r>
        <w:rPr>
          <w:rFonts w:hint="eastAsia"/>
        </w:rPr>
        <w:t>警察官が飼い犬に手を噛み付かれた。</w:t>
      </w:r>
      <w:r>
        <w:t>Poli</w:t>
      </w:r>
      <w:r w:rsidR="008F4C4E">
        <w:t>cista</w:t>
      </w:r>
      <w:r w:rsidR="0098771F">
        <w:t xml:space="preserve"> byl psem kousnut do ruky. </w:t>
      </w:r>
    </w:p>
    <w:p w:rsidR="003922E3" w:rsidRDefault="003922E3" w:rsidP="003922E3">
      <w:r>
        <w:t xml:space="preserve">Nepřímé pasivum </w:t>
      </w:r>
      <w:r w:rsidR="002E2958">
        <w:rPr>
          <w:rStyle w:val="kanji"/>
          <w:rFonts w:eastAsia="MS Mincho" w:cs="MS Mincho"/>
        </w:rPr>
        <w:t>–</w:t>
      </w:r>
      <w:r>
        <w:t xml:space="preserve"> příjemce děje nepřímého pasiva bývá vždy nepříjemně ovlivněn tím, co se odehrává ve větách, ve kterých se vyskytuje.  Věty nepřímého pasiva jsou tvořeny </w:t>
      </w:r>
      <w:r w:rsidR="003C2059">
        <w:t>in</w:t>
      </w:r>
      <w:r>
        <w:t>tranzitivními slovesy.</w:t>
      </w:r>
    </w:p>
    <w:p w:rsidR="003922E3" w:rsidRDefault="003922E3" w:rsidP="003922E3">
      <w:r>
        <w:rPr>
          <w:rFonts w:hint="eastAsia"/>
        </w:rPr>
        <w:t>飼い犬に死なれて男が悲しがっている。</w:t>
      </w:r>
      <w:r w:rsidR="0098771F">
        <w:t>Muž, kterému zemřel pes, je nešťastný.</w:t>
      </w:r>
    </w:p>
    <w:p w:rsidR="00BA2E37" w:rsidRPr="00DA2261" w:rsidRDefault="00BA2E37" w:rsidP="00BA2E37">
      <w:r w:rsidRPr="00DA2261">
        <w:t xml:space="preserve">Koncovky </w:t>
      </w:r>
      <w:r w:rsidR="00527568">
        <w:t>„</w:t>
      </w:r>
      <w:proofErr w:type="spellStart"/>
      <w:r w:rsidRPr="006764F4">
        <w:rPr>
          <w:i/>
        </w:rPr>
        <w:t>reru</w:t>
      </w:r>
      <w:proofErr w:type="spellEnd"/>
      <w:r w:rsidR="00527568">
        <w:t>“</w:t>
      </w:r>
      <w:r w:rsidRPr="00DA2261">
        <w:t xml:space="preserve"> a </w:t>
      </w:r>
      <w:r w:rsidR="00527568">
        <w:t>„</w:t>
      </w:r>
      <w:proofErr w:type="spellStart"/>
      <w:r w:rsidRPr="006764F4">
        <w:rPr>
          <w:i/>
        </w:rPr>
        <w:t>rare</w:t>
      </w:r>
      <w:r w:rsidR="00C102A6" w:rsidRPr="006764F4">
        <w:rPr>
          <w:i/>
        </w:rPr>
        <w:t>r</w:t>
      </w:r>
      <w:r w:rsidRPr="006764F4">
        <w:rPr>
          <w:i/>
        </w:rPr>
        <w:t>u</w:t>
      </w:r>
      <w:proofErr w:type="spellEnd"/>
      <w:r w:rsidR="00527568">
        <w:t>“</w:t>
      </w:r>
      <w:r w:rsidRPr="00DA2261">
        <w:t xml:space="preserve"> se nepřipojují ke slovesům, která</w:t>
      </w:r>
      <w:r w:rsidR="007B12CB">
        <w:t xml:space="preserve"> již takový význam </w:t>
      </w:r>
      <w:proofErr w:type="gramStart"/>
      <w:r w:rsidR="007B12CB">
        <w:t>obsahují</w:t>
      </w:r>
      <w:r w:rsidR="00F624D6">
        <w:t>.</w:t>
      </w:r>
      <w:r w:rsidR="007B12CB">
        <w:t xml:space="preserve">  (</w:t>
      </w:r>
      <w:r w:rsidR="007B12CB">
        <w:rPr>
          <w:rFonts w:hint="eastAsia"/>
        </w:rPr>
        <w:t>ある</w:t>
      </w:r>
      <w:proofErr w:type="gramEnd"/>
      <w:r w:rsidR="007B12CB">
        <w:t>,</w:t>
      </w:r>
      <w:r w:rsidR="007B12CB">
        <w:rPr>
          <w:rFonts w:hint="eastAsia"/>
        </w:rPr>
        <w:t>できる</w:t>
      </w:r>
      <w:r w:rsidR="007B12CB">
        <w:t xml:space="preserve">, </w:t>
      </w:r>
      <w:r w:rsidR="007B12CB">
        <w:rPr>
          <w:rFonts w:hint="eastAsia"/>
        </w:rPr>
        <w:t>いる</w:t>
      </w:r>
      <w:r w:rsidR="007B12CB">
        <w:t xml:space="preserve">, </w:t>
      </w:r>
      <w:r w:rsidR="007B12CB">
        <w:rPr>
          <w:rFonts w:hint="eastAsia"/>
        </w:rPr>
        <w:t>見える</w:t>
      </w:r>
      <w:r w:rsidR="00B37521">
        <w:t xml:space="preserve">, </w:t>
      </w:r>
      <w:r w:rsidR="007B12CB">
        <w:rPr>
          <w:rFonts w:hint="eastAsia"/>
        </w:rPr>
        <w:t>聞こえる</w:t>
      </w:r>
      <w:r w:rsidRPr="00DA2261">
        <w:t xml:space="preserve">, </w:t>
      </w:r>
      <w:r w:rsidR="007B12CB">
        <w:rPr>
          <w:rFonts w:hint="eastAsia"/>
        </w:rPr>
        <w:t>読める</w:t>
      </w:r>
      <w:r w:rsidR="00741E33" w:rsidRPr="00DA2261">
        <w:t xml:space="preserve">, </w:t>
      </w:r>
      <w:r w:rsidR="007B12CB">
        <w:rPr>
          <w:rFonts w:hint="eastAsia"/>
        </w:rPr>
        <w:t>かける</w:t>
      </w:r>
      <w:r w:rsidR="007B12CB">
        <w:t xml:space="preserve"> ad.)</w:t>
      </w:r>
    </w:p>
    <w:p w:rsidR="00C20C50" w:rsidRDefault="00BA2E37" w:rsidP="00BA2E37">
      <w:r w:rsidRPr="00A6532F">
        <w:rPr>
          <w:b/>
        </w:rPr>
        <w:t xml:space="preserve">Kauzativní slovesný </w:t>
      </w:r>
      <w:proofErr w:type="gramStart"/>
      <w:r w:rsidRPr="00A6532F">
        <w:rPr>
          <w:b/>
        </w:rPr>
        <w:t>rod</w:t>
      </w:r>
      <w:r w:rsidR="00AA4AC6">
        <w:rPr>
          <w:rStyle w:val="kanji"/>
        </w:rPr>
        <w:t>使</w:t>
      </w:r>
      <w:r w:rsidR="00AA4AC6">
        <w:rPr>
          <w:rStyle w:val="kanji"/>
          <w:rFonts w:ascii="MS Mincho" w:eastAsia="MS Mincho" w:hAnsi="MS Mincho" w:cs="MS Mincho" w:hint="eastAsia"/>
        </w:rPr>
        <w:t>役</w:t>
      </w:r>
      <w:r w:rsidRPr="00DA2261">
        <w:t>(Kauzativum</w:t>
      </w:r>
      <w:proofErr w:type="gramEnd"/>
      <w:r w:rsidRPr="00DA2261">
        <w:t xml:space="preserve">) </w:t>
      </w:r>
    </w:p>
    <w:p w:rsidR="00BA2E37" w:rsidRPr="00DA2261" w:rsidRDefault="00C20C50" w:rsidP="00BA2E37">
      <w:r>
        <w:t>T</w:t>
      </w:r>
      <w:r w:rsidR="00527568">
        <w:t xml:space="preserve">voří se </w:t>
      </w:r>
      <w:r w:rsidR="00BA2E37" w:rsidRPr="00DA2261">
        <w:t xml:space="preserve">připojením ohebných částic </w:t>
      </w:r>
      <w:r w:rsidR="00527568">
        <w:t>„</w:t>
      </w:r>
      <w:r w:rsidR="00BA2E37" w:rsidRPr="00906BC1">
        <w:rPr>
          <w:i/>
        </w:rPr>
        <w:t>seru</w:t>
      </w:r>
      <w:r w:rsidR="00527568">
        <w:t>“</w:t>
      </w:r>
      <w:r w:rsidR="00BA2E37" w:rsidRPr="00DA2261">
        <w:t xml:space="preserve"> a </w:t>
      </w:r>
      <w:r w:rsidR="00527568">
        <w:t>„</w:t>
      </w:r>
      <w:proofErr w:type="spellStart"/>
      <w:r w:rsidR="00C5648B" w:rsidRPr="00906BC1">
        <w:rPr>
          <w:i/>
        </w:rPr>
        <w:t>saseru</w:t>
      </w:r>
      <w:proofErr w:type="spellEnd"/>
      <w:r w:rsidR="00C5648B">
        <w:t xml:space="preserve">“ </w:t>
      </w:r>
      <w:r w:rsidR="00C5648B" w:rsidRPr="00DA2261">
        <w:t>k imperfektivním</w:t>
      </w:r>
      <w:r w:rsidR="00BA2E37" w:rsidRPr="00DA2261">
        <w:t xml:space="preserve"> tvarům sloves </w:t>
      </w:r>
      <w:r w:rsidR="00724CBF">
        <w:t>(</w:t>
      </w:r>
      <w:r w:rsidR="00724CBF" w:rsidRPr="00772D1E">
        <w:t>未然形</w:t>
      </w:r>
      <w:r w:rsidR="00724CBF">
        <w:t>)</w:t>
      </w:r>
    </w:p>
    <w:p w:rsidR="00BA2E37" w:rsidRPr="00DA2261" w:rsidRDefault="00BA2E37" w:rsidP="00BA2E37">
      <w:r w:rsidRPr="00DA2261">
        <w:t>Na rozdíl od pasiva je při tvoření kauzativu nutné, aby byl činitel kauzativního děje (</w:t>
      </w:r>
      <w:proofErr w:type="spellStart"/>
      <w:r w:rsidRPr="00DA2261">
        <w:t>kauzátor</w:t>
      </w:r>
      <w:proofErr w:type="spellEnd"/>
      <w:r w:rsidRPr="00DA2261">
        <w:t>) explicitně vyjádřen.</w:t>
      </w:r>
    </w:p>
    <w:p w:rsidR="00BA2E37" w:rsidRPr="00DA2261" w:rsidRDefault="00BA2E37" w:rsidP="00BA2E37">
      <w:r w:rsidRPr="00DA2261">
        <w:t xml:space="preserve">Slovesa s koncovkami </w:t>
      </w:r>
      <w:r w:rsidR="00527568">
        <w:t>„</w:t>
      </w:r>
      <w:r w:rsidRPr="006764F4">
        <w:rPr>
          <w:i/>
        </w:rPr>
        <w:t>seru</w:t>
      </w:r>
      <w:r w:rsidR="00527568">
        <w:t>“</w:t>
      </w:r>
      <w:r w:rsidRPr="00DA2261">
        <w:t xml:space="preserve"> a </w:t>
      </w:r>
      <w:r w:rsidR="00527568">
        <w:t>„</w:t>
      </w:r>
      <w:proofErr w:type="spellStart"/>
      <w:r w:rsidRPr="006764F4">
        <w:rPr>
          <w:i/>
        </w:rPr>
        <w:t>saseru</w:t>
      </w:r>
      <w:proofErr w:type="spellEnd"/>
      <w:r w:rsidR="00527568">
        <w:t>“</w:t>
      </w:r>
      <w:r w:rsidRPr="00DA2261">
        <w:t xml:space="preserve"> nesou význam „dovolení“, či „přinucení“. </w:t>
      </w:r>
    </w:p>
    <w:p w:rsidR="00BA2E37" w:rsidRPr="00DA2261" w:rsidRDefault="00BA2E37" w:rsidP="00BA2E37">
      <w:r w:rsidRPr="00DA2261">
        <w:t>Př.</w:t>
      </w:r>
      <w:r w:rsidR="00662B7D">
        <w:t xml:space="preserve">:  </w:t>
      </w:r>
      <w:r w:rsidRPr="00DA2261">
        <w:t xml:space="preserve">Význam „dovolení“ (příjemce </w:t>
      </w:r>
      <w:proofErr w:type="spellStart"/>
      <w:r w:rsidR="005763B7">
        <w:t>kauzativity</w:t>
      </w:r>
      <w:proofErr w:type="spellEnd"/>
      <w:r w:rsidR="005763B7">
        <w:t xml:space="preserve"> označen partikulí </w:t>
      </w:r>
      <w:r w:rsidR="005763B7">
        <w:rPr>
          <w:rFonts w:hint="eastAsia"/>
        </w:rPr>
        <w:t>に</w:t>
      </w:r>
      <w:r w:rsidRPr="00DA2261">
        <w:t>)</w:t>
      </w:r>
    </w:p>
    <w:p w:rsidR="00BA2E37" w:rsidRPr="00DA2261" w:rsidRDefault="00B07976" w:rsidP="00BA2E37">
      <w:r>
        <w:rPr>
          <w:rFonts w:hint="eastAsia"/>
        </w:rPr>
        <w:t>母親が子供に公園へ行かせた</w:t>
      </w:r>
      <w:r w:rsidR="00086B16">
        <w:rPr>
          <w:rFonts w:hint="eastAsia"/>
        </w:rPr>
        <w:t>。</w:t>
      </w:r>
      <w:r w:rsidR="00D76498">
        <w:t>Matka nechala dítě jít do parku.</w:t>
      </w:r>
    </w:p>
    <w:p w:rsidR="00BA2E37" w:rsidRPr="00DA2261" w:rsidRDefault="00662B7D" w:rsidP="00BA2E37">
      <w:r>
        <w:t xml:space="preserve">Př.:  </w:t>
      </w:r>
      <w:r w:rsidR="00BA2E37" w:rsidRPr="00DA2261">
        <w:t xml:space="preserve">Význam „přinucení“ (příjemce </w:t>
      </w:r>
      <w:proofErr w:type="spellStart"/>
      <w:r w:rsidR="005763B7">
        <w:t>kauzativity</w:t>
      </w:r>
      <w:proofErr w:type="spellEnd"/>
      <w:r w:rsidR="005763B7">
        <w:t xml:space="preserve"> označen partikulí </w:t>
      </w:r>
      <w:r w:rsidR="005763B7">
        <w:rPr>
          <w:rFonts w:hint="eastAsia"/>
        </w:rPr>
        <w:t>を</w:t>
      </w:r>
      <w:r w:rsidR="00BA2E37" w:rsidRPr="00DA2261">
        <w:t>)</w:t>
      </w:r>
    </w:p>
    <w:p w:rsidR="00086B16" w:rsidRDefault="00B07976" w:rsidP="00BA2E37">
      <w:r>
        <w:rPr>
          <w:rFonts w:hint="eastAsia"/>
        </w:rPr>
        <w:t>母親が子供を公園へ行かせた</w:t>
      </w:r>
      <w:r w:rsidR="00086B16">
        <w:rPr>
          <w:rFonts w:hint="eastAsia"/>
        </w:rPr>
        <w:t>。</w:t>
      </w:r>
      <w:r w:rsidR="00D76498">
        <w:t>Matka přiměla dítě jít do parku.</w:t>
      </w:r>
    </w:p>
    <w:p w:rsidR="00BA2E37" w:rsidRPr="00DA2261" w:rsidRDefault="00086B16" w:rsidP="00BA2E37">
      <w:r>
        <w:rPr>
          <w:rFonts w:hint="eastAsia"/>
        </w:rPr>
        <w:t>母親が子供に</w:t>
      </w:r>
      <w:r w:rsidR="00D76498">
        <w:rPr>
          <w:rFonts w:hint="eastAsia"/>
        </w:rPr>
        <w:t>お茶</w:t>
      </w:r>
      <w:r w:rsidR="00B07976">
        <w:rPr>
          <w:rFonts w:hint="eastAsia"/>
        </w:rPr>
        <w:t>を飲ませた</w:t>
      </w:r>
      <w:r>
        <w:rPr>
          <w:rFonts w:hint="eastAsia"/>
        </w:rPr>
        <w:t>。</w:t>
      </w:r>
      <w:r w:rsidR="00BA2E37" w:rsidRPr="00DA2261">
        <w:t xml:space="preserve"> </w:t>
      </w:r>
      <w:r w:rsidR="000869FC">
        <w:t>Matka přiměla dítě vypít čaj</w:t>
      </w:r>
      <w:r w:rsidR="00D76498">
        <w:t xml:space="preserve">. </w:t>
      </w:r>
      <w:r w:rsidR="005E54A8">
        <w:t xml:space="preserve">(výjimka </w:t>
      </w:r>
      <w:r w:rsidR="002E2958">
        <w:rPr>
          <w:rStyle w:val="kanji"/>
          <w:rFonts w:eastAsia="MS Mincho" w:cs="MS Mincho"/>
        </w:rPr>
        <w:t>–</w:t>
      </w:r>
      <w:r w:rsidR="009E1B37" w:rsidRPr="00DA2261">
        <w:t xml:space="preserve"> </w:t>
      </w:r>
      <w:r w:rsidR="005763B7">
        <w:t xml:space="preserve">příjemce </w:t>
      </w:r>
      <w:proofErr w:type="spellStart"/>
      <w:r w:rsidR="005763B7">
        <w:t>kauzativity</w:t>
      </w:r>
      <w:proofErr w:type="spellEnd"/>
      <w:r w:rsidR="005763B7">
        <w:t xml:space="preserve"> označen partikulí  </w:t>
      </w:r>
      <w:r w:rsidR="005763B7">
        <w:rPr>
          <w:rFonts w:hint="eastAsia"/>
        </w:rPr>
        <w:t>に</w:t>
      </w:r>
      <w:r w:rsidR="002E2958">
        <w:t xml:space="preserve"> </w:t>
      </w:r>
      <w:r w:rsidR="002E2958">
        <w:rPr>
          <w:rStyle w:val="kanji"/>
          <w:rFonts w:eastAsia="MS Mincho" w:cs="MS Mincho"/>
        </w:rPr>
        <w:t>–</w:t>
      </w:r>
      <w:r w:rsidR="005763B7">
        <w:t xml:space="preserve"> </w:t>
      </w:r>
      <w:r w:rsidR="009E1B37" w:rsidRPr="00DA2261">
        <w:t>potřeba předejít duplicitnímu</w:t>
      </w:r>
      <w:r w:rsidR="005763B7">
        <w:t xml:space="preserve"> využití </w:t>
      </w:r>
      <w:r w:rsidR="00C60F66">
        <w:t xml:space="preserve">pádové </w:t>
      </w:r>
      <w:r w:rsidR="005763B7">
        <w:t xml:space="preserve">partikule </w:t>
      </w:r>
      <w:r w:rsidR="005763B7">
        <w:rPr>
          <w:rFonts w:hint="eastAsia"/>
        </w:rPr>
        <w:t>を</w:t>
      </w:r>
      <w:r w:rsidR="00BA2E37" w:rsidRPr="00DA2261">
        <w:t>)</w:t>
      </w:r>
    </w:p>
    <w:p w:rsidR="003B16A4" w:rsidRPr="00DA2261" w:rsidRDefault="00741E33" w:rsidP="003B16A4">
      <w:r w:rsidRPr="00DA2261">
        <w:t xml:space="preserve">Koncovky </w:t>
      </w:r>
      <w:r w:rsidR="00AA23AE">
        <w:t>„</w:t>
      </w:r>
      <w:r w:rsidRPr="006764F4">
        <w:rPr>
          <w:i/>
        </w:rPr>
        <w:t>seru</w:t>
      </w:r>
      <w:r w:rsidR="00AA23AE">
        <w:t>“</w:t>
      </w:r>
      <w:r w:rsidRPr="00DA2261">
        <w:t xml:space="preserve"> a </w:t>
      </w:r>
      <w:r w:rsidR="00AA23AE">
        <w:t>„</w:t>
      </w:r>
      <w:proofErr w:type="spellStart"/>
      <w:r w:rsidRPr="006764F4">
        <w:rPr>
          <w:i/>
        </w:rPr>
        <w:t>saseru</w:t>
      </w:r>
      <w:proofErr w:type="spellEnd"/>
      <w:r w:rsidR="00AA23AE">
        <w:t>“</w:t>
      </w:r>
      <w:r w:rsidRPr="00DA2261">
        <w:t xml:space="preserve"> se nemohou </w:t>
      </w:r>
      <w:r w:rsidR="00BA2E37" w:rsidRPr="00DA2261">
        <w:t xml:space="preserve">pojit </w:t>
      </w:r>
      <w:r w:rsidRPr="00DA2261">
        <w:t>ke slovesům, která tento význam</w:t>
      </w:r>
      <w:r w:rsidR="00BA2E37" w:rsidRPr="00DA2261">
        <w:t xml:space="preserve"> </w:t>
      </w:r>
      <w:r w:rsidRPr="00DA2261">
        <w:t>již obsahují nebo jsou s ním v určitém</w:t>
      </w:r>
      <w:r w:rsidR="00BA2E37" w:rsidRPr="00DA2261">
        <w:t xml:space="preserve"> rozpo</w:t>
      </w:r>
      <w:r w:rsidRPr="00DA2261">
        <w:t xml:space="preserve">ru </w:t>
      </w:r>
      <w:r w:rsidR="007B12CB">
        <w:t>(</w:t>
      </w:r>
      <w:r w:rsidR="007B12CB">
        <w:rPr>
          <w:rFonts w:hint="eastAsia"/>
        </w:rPr>
        <w:t>ある</w:t>
      </w:r>
      <w:r w:rsidR="007B12CB">
        <w:t>,</w:t>
      </w:r>
      <w:r w:rsidR="007B12CB">
        <w:rPr>
          <w:rFonts w:hint="eastAsia"/>
        </w:rPr>
        <w:t>できる</w:t>
      </w:r>
      <w:r w:rsidR="007B12CB">
        <w:t xml:space="preserve">, </w:t>
      </w:r>
      <w:r w:rsidR="007B12CB">
        <w:rPr>
          <w:rFonts w:hint="eastAsia"/>
        </w:rPr>
        <w:t>いる</w:t>
      </w:r>
      <w:r w:rsidR="007B12CB">
        <w:t xml:space="preserve">, </w:t>
      </w:r>
      <w:r w:rsidR="007B12CB">
        <w:rPr>
          <w:rFonts w:hint="eastAsia"/>
        </w:rPr>
        <w:t>見える</w:t>
      </w:r>
      <w:r w:rsidR="003A3C57">
        <w:t xml:space="preserve">, </w:t>
      </w:r>
      <w:r w:rsidR="007B12CB">
        <w:rPr>
          <w:rFonts w:hint="eastAsia"/>
        </w:rPr>
        <w:t>聞こえる</w:t>
      </w:r>
      <w:r w:rsidR="007B12CB" w:rsidRPr="00DA2261">
        <w:t xml:space="preserve">, </w:t>
      </w:r>
      <w:r w:rsidR="007B12CB">
        <w:rPr>
          <w:rFonts w:hint="eastAsia"/>
        </w:rPr>
        <w:t>読める</w:t>
      </w:r>
      <w:r w:rsidR="007B12CB" w:rsidRPr="00DA2261">
        <w:t xml:space="preserve">, </w:t>
      </w:r>
      <w:r w:rsidR="007B12CB">
        <w:rPr>
          <w:rFonts w:hint="eastAsia"/>
        </w:rPr>
        <w:t xml:space="preserve">かける　</w:t>
      </w:r>
      <w:r w:rsidR="007B12CB">
        <w:t>ad.</w:t>
      </w:r>
      <w:r w:rsidR="007B12CB" w:rsidRPr="00DA2261">
        <w:t>)</w:t>
      </w:r>
    </w:p>
    <w:p w:rsidR="003B16A4" w:rsidRPr="007B12CB" w:rsidRDefault="003B16A4" w:rsidP="003B16A4">
      <w:pPr>
        <w:rPr>
          <w:b/>
          <w:sz w:val="28"/>
          <w:szCs w:val="28"/>
        </w:rPr>
      </w:pPr>
      <w:r w:rsidRPr="007B12CB">
        <w:rPr>
          <w:b/>
          <w:sz w:val="28"/>
          <w:szCs w:val="28"/>
        </w:rPr>
        <w:t>Slovesný aspekt (vid)</w:t>
      </w:r>
      <w:r w:rsidR="007B12CB" w:rsidRPr="007B12CB">
        <w:rPr>
          <w:rFonts w:hint="eastAsia"/>
          <w:b/>
          <w:sz w:val="28"/>
          <w:szCs w:val="28"/>
        </w:rPr>
        <w:t xml:space="preserve">　</w:t>
      </w:r>
      <w:r w:rsidR="00086B16" w:rsidRPr="007B12CB">
        <w:rPr>
          <w:rFonts w:hint="eastAsia"/>
          <w:b/>
          <w:sz w:val="28"/>
          <w:szCs w:val="28"/>
        </w:rPr>
        <w:t>アスペクト</w:t>
      </w:r>
    </w:p>
    <w:p w:rsidR="003B16A4" w:rsidRPr="00DA2261" w:rsidRDefault="003B16A4" w:rsidP="003B16A4">
      <w:r w:rsidRPr="00DA2261">
        <w:t>V rámci predikační složky věty se příznak aspektu nachází za příznakem rodu jádrového slovesa. Vyjadřuje rů</w:t>
      </w:r>
      <w:r w:rsidR="005E0731">
        <w:t>zné fáze, ve kterých se dějová</w:t>
      </w:r>
      <w:r w:rsidRPr="00DA2261">
        <w:t xml:space="preserve"> a stavová slovesa mohou nacházet (vznik, započetí, pokračování, dokončení apod.). </w:t>
      </w:r>
    </w:p>
    <w:p w:rsidR="003B16A4" w:rsidRPr="00DA2261" w:rsidRDefault="00331F73" w:rsidP="003B16A4">
      <w:r w:rsidRPr="00DA2261">
        <w:t>Druhy aspektu</w:t>
      </w:r>
      <w:r w:rsidR="003B16A4" w:rsidRPr="00DA2261">
        <w:t>:</w:t>
      </w:r>
    </w:p>
    <w:p w:rsidR="00D52F4A" w:rsidRPr="00DA2261" w:rsidRDefault="00D52F4A" w:rsidP="003B16A4">
      <w:r w:rsidRPr="00A6532F">
        <w:rPr>
          <w:b/>
        </w:rPr>
        <w:t>1. druh (1.</w:t>
      </w:r>
      <w:r w:rsidR="00906BC1">
        <w:rPr>
          <w:b/>
        </w:rPr>
        <w:t xml:space="preserve"> </w:t>
      </w:r>
      <w:r w:rsidRPr="00A6532F">
        <w:rPr>
          <w:b/>
        </w:rPr>
        <w:t>aspekt)</w:t>
      </w:r>
      <w:r w:rsidR="00C911F5">
        <w:t xml:space="preserve"> </w:t>
      </w:r>
      <w:r w:rsidR="002E2958">
        <w:rPr>
          <w:rStyle w:val="kanji"/>
          <w:rFonts w:eastAsia="MS Mincho" w:cs="MS Mincho"/>
        </w:rPr>
        <w:t>–</w:t>
      </w:r>
      <w:r w:rsidRPr="00DA2261">
        <w:t xml:space="preserve"> tvořen </w:t>
      </w:r>
      <w:r w:rsidR="003B16A4" w:rsidRPr="00DA2261">
        <w:t>koncovkami</w:t>
      </w:r>
      <w:r w:rsidR="006764F4">
        <w:t xml:space="preserve"> </w:t>
      </w:r>
      <w:r w:rsidRPr="00DA2261">
        <w:t>„</w:t>
      </w:r>
      <w:r w:rsidR="003B16A4" w:rsidRPr="00906BC1">
        <w:rPr>
          <w:i/>
        </w:rPr>
        <w:t>u</w:t>
      </w:r>
      <w:r w:rsidRPr="00DA2261">
        <w:t>“ a „</w:t>
      </w:r>
      <w:r w:rsidRPr="00906BC1">
        <w:rPr>
          <w:i/>
        </w:rPr>
        <w:t>ta</w:t>
      </w:r>
      <w:r w:rsidRPr="00DA2261">
        <w:t>“</w:t>
      </w:r>
    </w:p>
    <w:p w:rsidR="00D52F4A" w:rsidRPr="00DA2261" w:rsidRDefault="00D52F4A" w:rsidP="003B16A4">
      <w:r w:rsidRPr="00DA2261">
        <w:t>Koncovka „</w:t>
      </w:r>
      <w:r w:rsidRPr="00906BC1">
        <w:rPr>
          <w:i/>
        </w:rPr>
        <w:t>u</w:t>
      </w:r>
      <w:r w:rsidRPr="00DA2261">
        <w:t>“</w:t>
      </w:r>
      <w:r w:rsidR="00331F73" w:rsidRPr="00DA2261">
        <w:t xml:space="preserve"> </w:t>
      </w:r>
      <w:r w:rsidR="002E2958">
        <w:rPr>
          <w:rStyle w:val="kanji"/>
          <w:rFonts w:eastAsia="MS Mincho" w:cs="MS Mincho"/>
        </w:rPr>
        <w:t>–</w:t>
      </w:r>
      <w:r w:rsidR="00D743D4" w:rsidRPr="00DA2261">
        <w:t xml:space="preserve"> aspekt nedokonavosti</w:t>
      </w:r>
      <w:r w:rsidR="003E14CD">
        <w:t xml:space="preserve"> u </w:t>
      </w:r>
      <w:r w:rsidR="00D05458">
        <w:t>dějových</w:t>
      </w:r>
      <w:r w:rsidR="003E14CD">
        <w:t xml:space="preserve"> sloves</w:t>
      </w:r>
      <w:r w:rsidR="00331F73" w:rsidRPr="00DA2261">
        <w:t>, aspekt přetrvávání u sloves stavu</w:t>
      </w:r>
    </w:p>
    <w:p w:rsidR="00D52F4A" w:rsidRPr="00DA2261" w:rsidRDefault="00086B16" w:rsidP="003B16A4">
      <w:r>
        <w:rPr>
          <w:rFonts w:hint="eastAsia"/>
        </w:rPr>
        <w:lastRenderedPageBreak/>
        <w:t>すぐに書く。</w:t>
      </w:r>
      <w:r w:rsidR="00D76498">
        <w:t>Ihned to napíšu.</w:t>
      </w:r>
    </w:p>
    <w:p w:rsidR="00D52F4A" w:rsidRPr="00DA2261" w:rsidRDefault="00086B16" w:rsidP="003B16A4">
      <w:r>
        <w:rPr>
          <w:rFonts w:hint="eastAsia"/>
        </w:rPr>
        <w:t>神社がある。</w:t>
      </w:r>
      <w:r w:rsidR="00D76498">
        <w:t>Je  (tam) svatyně.</w:t>
      </w:r>
    </w:p>
    <w:p w:rsidR="00D52F4A" w:rsidRPr="00DA2261" w:rsidRDefault="00D52F4A" w:rsidP="00D52F4A">
      <w:r w:rsidRPr="00DA2261">
        <w:t>Koncovka „</w:t>
      </w:r>
      <w:proofErr w:type="gramStart"/>
      <w:r w:rsidRPr="00906BC1">
        <w:rPr>
          <w:i/>
        </w:rPr>
        <w:t>ta</w:t>
      </w:r>
      <w:r w:rsidRPr="00DA2261">
        <w:t xml:space="preserve">“ </w:t>
      </w:r>
      <w:r w:rsidR="00D743D4" w:rsidRPr="00DA2261">
        <w:t xml:space="preserve"> </w:t>
      </w:r>
      <w:r w:rsidR="002E2958">
        <w:rPr>
          <w:rStyle w:val="kanji"/>
          <w:rFonts w:eastAsia="MS Mincho" w:cs="MS Mincho"/>
        </w:rPr>
        <w:t>–</w:t>
      </w:r>
      <w:r w:rsidR="00D743D4" w:rsidRPr="00DA2261">
        <w:t xml:space="preserve"> </w:t>
      </w:r>
      <w:r w:rsidR="00331F73" w:rsidRPr="00DA2261">
        <w:t>a</w:t>
      </w:r>
      <w:r w:rsidR="00D743D4" w:rsidRPr="00DA2261">
        <w:t>spekt</w:t>
      </w:r>
      <w:proofErr w:type="gramEnd"/>
      <w:r w:rsidR="00D743D4" w:rsidRPr="00DA2261">
        <w:t xml:space="preserve"> dokonavosti u obou typů sloves</w:t>
      </w:r>
    </w:p>
    <w:p w:rsidR="00086B16" w:rsidRDefault="00086B16" w:rsidP="003B16A4">
      <w:r>
        <w:rPr>
          <w:rFonts w:hint="eastAsia"/>
        </w:rPr>
        <w:t>もう書いた。</w:t>
      </w:r>
      <w:r w:rsidR="00D76498">
        <w:t>Už jsem to napsal.</w:t>
      </w:r>
    </w:p>
    <w:p w:rsidR="00D743D4" w:rsidRPr="00DA2261" w:rsidRDefault="00086B16" w:rsidP="003B16A4">
      <w:r>
        <w:rPr>
          <w:rFonts w:hint="eastAsia"/>
        </w:rPr>
        <w:t>神社があった。</w:t>
      </w:r>
      <w:r w:rsidR="00D76498">
        <w:t>Byla (tam) svatyně.</w:t>
      </w:r>
    </w:p>
    <w:p w:rsidR="00331F73" w:rsidRPr="00DA2261" w:rsidRDefault="00331F73" w:rsidP="003B16A4">
      <w:proofErr w:type="gramStart"/>
      <w:r w:rsidRPr="00A6532F">
        <w:rPr>
          <w:b/>
        </w:rPr>
        <w:t>2.druh</w:t>
      </w:r>
      <w:proofErr w:type="gramEnd"/>
      <w:r w:rsidRPr="00A6532F">
        <w:rPr>
          <w:b/>
        </w:rPr>
        <w:t xml:space="preserve"> (2.</w:t>
      </w:r>
      <w:r w:rsidR="00906BC1">
        <w:rPr>
          <w:b/>
        </w:rPr>
        <w:t xml:space="preserve"> </w:t>
      </w:r>
      <w:r w:rsidRPr="00A6532F">
        <w:rPr>
          <w:b/>
        </w:rPr>
        <w:t>aspekt)</w:t>
      </w:r>
      <w:r w:rsidRPr="00DA2261">
        <w:t xml:space="preserve"> </w:t>
      </w:r>
      <w:r w:rsidR="002E2958">
        <w:rPr>
          <w:rStyle w:val="kanji"/>
          <w:rFonts w:eastAsia="MS Mincho" w:cs="MS Mincho"/>
        </w:rPr>
        <w:t>–</w:t>
      </w:r>
      <w:r w:rsidR="003B16A4" w:rsidRPr="00DA2261">
        <w:t xml:space="preserve"> tvořen </w:t>
      </w:r>
      <w:r w:rsidRPr="00DA2261">
        <w:t>slovesem v </w:t>
      </w:r>
      <w:proofErr w:type="spellStart"/>
      <w:r w:rsidRPr="00906BC1">
        <w:rPr>
          <w:i/>
        </w:rPr>
        <w:t>te</w:t>
      </w:r>
      <w:proofErr w:type="spellEnd"/>
      <w:r w:rsidRPr="00906BC1">
        <w:rPr>
          <w:i/>
        </w:rPr>
        <w:t>-</w:t>
      </w:r>
      <w:proofErr w:type="spellStart"/>
      <w:r w:rsidRPr="00906BC1">
        <w:rPr>
          <w:i/>
        </w:rPr>
        <w:t>iru</w:t>
      </w:r>
      <w:proofErr w:type="spellEnd"/>
      <w:r w:rsidRPr="00906BC1">
        <w:rPr>
          <w:i/>
        </w:rPr>
        <w:t>/</w:t>
      </w:r>
      <w:proofErr w:type="spellStart"/>
      <w:r w:rsidRPr="00906BC1">
        <w:rPr>
          <w:i/>
        </w:rPr>
        <w:t>te</w:t>
      </w:r>
      <w:proofErr w:type="spellEnd"/>
      <w:r w:rsidRPr="00906BC1">
        <w:rPr>
          <w:i/>
        </w:rPr>
        <w:t>-aru</w:t>
      </w:r>
      <w:r w:rsidRPr="00DA2261">
        <w:t xml:space="preserve"> formě</w:t>
      </w:r>
      <w:r w:rsidR="003B16A4" w:rsidRPr="00DA2261">
        <w:t xml:space="preserve"> </w:t>
      </w:r>
    </w:p>
    <w:p w:rsidR="00331F73" w:rsidRPr="00DA2261" w:rsidRDefault="003E14CD" w:rsidP="003B16A4">
      <w:r>
        <w:t>D</w:t>
      </w:r>
      <w:r w:rsidR="00D05458">
        <w:t>ějová</w:t>
      </w:r>
      <w:r w:rsidR="003B16A4" w:rsidRPr="00DA2261">
        <w:t xml:space="preserve"> </w:t>
      </w:r>
      <w:r>
        <w:t xml:space="preserve">slovesa </w:t>
      </w:r>
      <w:r w:rsidR="002E2958">
        <w:rPr>
          <w:rStyle w:val="kanji"/>
          <w:rFonts w:eastAsia="MS Mincho" w:cs="MS Mincho"/>
        </w:rPr>
        <w:t>–</w:t>
      </w:r>
      <w:r w:rsidR="00331F73" w:rsidRPr="00DA2261">
        <w:t xml:space="preserve"> průběh/</w:t>
      </w:r>
      <w:r w:rsidR="003B16A4" w:rsidRPr="00DA2261">
        <w:t xml:space="preserve">pokračování </w:t>
      </w:r>
    </w:p>
    <w:p w:rsidR="008111EA" w:rsidRPr="00DA2261" w:rsidRDefault="00086B16" w:rsidP="003B16A4">
      <w:r>
        <w:rPr>
          <w:rFonts w:hint="eastAsia"/>
        </w:rPr>
        <w:t>汽車が走っている。</w:t>
      </w:r>
      <w:r w:rsidR="009D300D">
        <w:rPr>
          <w:rFonts w:hint="eastAsia"/>
        </w:rPr>
        <w:t>Vlak jede</w:t>
      </w:r>
      <w:r w:rsidR="009D300D">
        <w:t>.</w:t>
      </w:r>
    </w:p>
    <w:p w:rsidR="00331F73" w:rsidRPr="00DA2261" w:rsidRDefault="00331F73" w:rsidP="003B16A4">
      <w:r w:rsidRPr="00DA2261">
        <w:t>S</w:t>
      </w:r>
      <w:r w:rsidR="003B16A4" w:rsidRPr="00DA2261">
        <w:t>loves</w:t>
      </w:r>
      <w:r w:rsidRPr="00DA2261">
        <w:t>a</w:t>
      </w:r>
      <w:r w:rsidR="003B16A4" w:rsidRPr="00DA2261">
        <w:t xml:space="preserve"> </w:t>
      </w:r>
      <w:r w:rsidR="007D3415">
        <w:t>stavu</w:t>
      </w:r>
      <w:r w:rsidR="003B16A4" w:rsidRPr="00DA2261">
        <w:t xml:space="preserve"> </w:t>
      </w:r>
      <w:r w:rsidR="002E2958">
        <w:rPr>
          <w:rStyle w:val="kanji"/>
          <w:rFonts w:eastAsia="MS Mincho" w:cs="MS Mincho"/>
        </w:rPr>
        <w:t>–</w:t>
      </w:r>
      <w:r w:rsidRPr="00DA2261">
        <w:t xml:space="preserve"> </w:t>
      </w:r>
      <w:r w:rsidR="003B16A4" w:rsidRPr="00DA2261">
        <w:t>aspekt přetrvávání výsledného stavu</w:t>
      </w:r>
      <w:r w:rsidR="007D3415">
        <w:t xml:space="preserve"> po nějaké změně</w:t>
      </w:r>
      <w:r w:rsidR="003B16A4" w:rsidRPr="00DA2261">
        <w:t xml:space="preserve">. </w:t>
      </w:r>
    </w:p>
    <w:p w:rsidR="008111EA" w:rsidRPr="00DA2261" w:rsidRDefault="009C195E" w:rsidP="003B16A4">
      <w:r>
        <w:rPr>
          <w:rFonts w:hint="eastAsia"/>
        </w:rPr>
        <w:t>太</w:t>
      </w:r>
      <w:r w:rsidR="00086B16">
        <w:rPr>
          <w:rFonts w:hint="eastAsia"/>
        </w:rPr>
        <w:t>っている。</w:t>
      </w:r>
      <w:r>
        <w:t>Ztloustnul.</w:t>
      </w:r>
      <w:r w:rsidR="00212775">
        <w:t xml:space="preserve"> (Je tlustý.)</w:t>
      </w:r>
    </w:p>
    <w:p w:rsidR="003B16A4" w:rsidRPr="00DA2261" w:rsidRDefault="00331F73" w:rsidP="003B16A4">
      <w:r w:rsidRPr="00DA2261">
        <w:t>Nepřipojuje se ke slovesů</w:t>
      </w:r>
      <w:r w:rsidR="003B16A4" w:rsidRPr="00DA2261">
        <w:t>m</w:t>
      </w:r>
      <w:r w:rsidRPr="00DA2261">
        <w:t>, která již</w:t>
      </w:r>
      <w:r w:rsidR="007B12CB">
        <w:t xml:space="preserve"> obsahují tento aspekt (</w:t>
      </w:r>
      <w:r w:rsidR="007B12CB">
        <w:rPr>
          <w:rFonts w:hint="eastAsia"/>
        </w:rPr>
        <w:t xml:space="preserve">ある、いる　</w:t>
      </w:r>
      <w:r w:rsidRPr="00DA2261">
        <w:t xml:space="preserve"> ad.)</w:t>
      </w:r>
    </w:p>
    <w:p w:rsidR="00C35788" w:rsidRPr="00DA2261" w:rsidRDefault="003B16A4" w:rsidP="003B16A4">
      <w:proofErr w:type="gramStart"/>
      <w:r w:rsidRPr="00A6532F">
        <w:rPr>
          <w:b/>
        </w:rPr>
        <w:t>3.druh</w:t>
      </w:r>
      <w:proofErr w:type="gramEnd"/>
      <w:r w:rsidRPr="00A6532F">
        <w:rPr>
          <w:b/>
        </w:rPr>
        <w:t xml:space="preserve"> </w:t>
      </w:r>
      <w:r w:rsidR="00C35788" w:rsidRPr="00A6532F">
        <w:rPr>
          <w:b/>
        </w:rPr>
        <w:t>(3.</w:t>
      </w:r>
      <w:r w:rsidR="00906BC1">
        <w:rPr>
          <w:b/>
        </w:rPr>
        <w:t xml:space="preserve"> </w:t>
      </w:r>
      <w:r w:rsidR="00C35788" w:rsidRPr="00A6532F">
        <w:rPr>
          <w:b/>
        </w:rPr>
        <w:t>aspekt)</w:t>
      </w:r>
      <w:r w:rsidR="00E74A4D">
        <w:t xml:space="preserve"> </w:t>
      </w:r>
      <w:r w:rsidR="002E2958">
        <w:rPr>
          <w:rStyle w:val="kanji"/>
          <w:rFonts w:eastAsia="MS Mincho" w:cs="MS Mincho"/>
        </w:rPr>
        <w:t>–</w:t>
      </w:r>
      <w:r w:rsidR="00C35788" w:rsidRPr="00DA2261">
        <w:t xml:space="preserve"> </w:t>
      </w:r>
      <w:r w:rsidRPr="00DA2261">
        <w:t>tvořen pomocí složených s</w:t>
      </w:r>
      <w:r w:rsidR="00C35788" w:rsidRPr="00DA2261">
        <w:t>loves, která mají tvar významového slovesa</w:t>
      </w:r>
      <w:r w:rsidRPr="00DA2261">
        <w:t xml:space="preserve"> a výrazů s aspektem startu,</w:t>
      </w:r>
      <w:r w:rsidR="00C35788" w:rsidRPr="00DA2261">
        <w:t xml:space="preserve"> pokračování a dokončení.  </w:t>
      </w:r>
    </w:p>
    <w:p w:rsidR="00C35788" w:rsidRPr="00DA2261" w:rsidRDefault="00C35788" w:rsidP="003B16A4">
      <w:r w:rsidRPr="004354D0">
        <w:rPr>
          <w:u w:val="single"/>
        </w:rPr>
        <w:t>V</w:t>
      </w:r>
      <w:r w:rsidR="003B16A4" w:rsidRPr="004354D0">
        <w:rPr>
          <w:u w:val="single"/>
        </w:rPr>
        <w:t>ýrazy s aspektem startu</w:t>
      </w:r>
      <w:r w:rsidR="007B12CB">
        <w:t xml:space="preserve"> (</w:t>
      </w:r>
      <w:r w:rsidR="007B12CB">
        <w:rPr>
          <w:rFonts w:hint="eastAsia"/>
        </w:rPr>
        <w:t>始める</w:t>
      </w:r>
      <w:r w:rsidRPr="00DA2261">
        <w:t xml:space="preserve">, </w:t>
      </w:r>
      <w:r w:rsidR="007B12CB">
        <w:rPr>
          <w:rFonts w:hint="eastAsia"/>
        </w:rPr>
        <w:t>出す</w:t>
      </w:r>
      <w:r w:rsidR="003B16A4" w:rsidRPr="00DA2261">
        <w:t xml:space="preserve"> apod.</w:t>
      </w:r>
      <w:r w:rsidR="00A92C3C" w:rsidRPr="00DA2261">
        <w:t xml:space="preserve">) </w:t>
      </w:r>
      <w:r w:rsidR="002E2958">
        <w:rPr>
          <w:rStyle w:val="kanji"/>
          <w:rFonts w:eastAsia="MS Mincho" w:cs="MS Mincho"/>
        </w:rPr>
        <w:t>–</w:t>
      </w:r>
      <w:r w:rsidR="00A92C3C" w:rsidRPr="00DA2261">
        <w:t xml:space="preserve"> započetí</w:t>
      </w:r>
      <w:r w:rsidRPr="00DA2261">
        <w:t xml:space="preserve"> akce či</w:t>
      </w:r>
      <w:r w:rsidR="003B16A4" w:rsidRPr="00DA2261">
        <w:t xml:space="preserve"> stavu.</w:t>
      </w:r>
    </w:p>
    <w:tbl>
      <w:tblPr>
        <w:tblStyle w:val="Mkatabulky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483A7C" w:rsidTr="000869FC">
        <w:tc>
          <w:tcPr>
            <w:tcW w:w="1842" w:type="dxa"/>
          </w:tcPr>
          <w:p w:rsidR="00483A7C" w:rsidRDefault="007444E8" w:rsidP="000869FC">
            <w:r>
              <w:t>Dějová slovesa</w:t>
            </w:r>
          </w:p>
        </w:tc>
        <w:tc>
          <w:tcPr>
            <w:tcW w:w="1842" w:type="dxa"/>
          </w:tcPr>
          <w:p w:rsidR="00483A7C" w:rsidRDefault="00483A7C" w:rsidP="000869FC">
            <w:r>
              <w:t>Slovesa vzniku</w:t>
            </w:r>
          </w:p>
        </w:tc>
        <w:tc>
          <w:tcPr>
            <w:tcW w:w="1842" w:type="dxa"/>
          </w:tcPr>
          <w:p w:rsidR="00483A7C" w:rsidRDefault="00483A7C" w:rsidP="000869FC">
            <w:r>
              <w:t>Slovesa stavu</w:t>
            </w:r>
          </w:p>
        </w:tc>
        <w:tc>
          <w:tcPr>
            <w:tcW w:w="1843" w:type="dxa"/>
          </w:tcPr>
          <w:p w:rsidR="00483A7C" w:rsidRDefault="00483A7C" w:rsidP="000869FC">
            <w:r>
              <w:t>Jednorázová slovesa</w:t>
            </w:r>
          </w:p>
        </w:tc>
        <w:tc>
          <w:tcPr>
            <w:tcW w:w="1843" w:type="dxa"/>
          </w:tcPr>
          <w:p w:rsidR="00483A7C" w:rsidRDefault="00483A7C" w:rsidP="000869FC">
            <w:r>
              <w:t>Potenciální slovesa</w:t>
            </w:r>
          </w:p>
        </w:tc>
      </w:tr>
      <w:tr w:rsidR="00483A7C" w:rsidTr="000869FC">
        <w:tc>
          <w:tcPr>
            <w:tcW w:w="1842" w:type="dxa"/>
          </w:tcPr>
          <w:p w:rsidR="00483A7C" w:rsidRDefault="00483A7C" w:rsidP="000869FC">
            <w:r>
              <w:rPr>
                <w:rFonts w:hint="eastAsia"/>
              </w:rPr>
              <w:t>書きハジメル</w:t>
            </w:r>
          </w:p>
        </w:tc>
        <w:tc>
          <w:tcPr>
            <w:tcW w:w="1842" w:type="dxa"/>
          </w:tcPr>
          <w:p w:rsidR="00483A7C" w:rsidRDefault="00483A7C" w:rsidP="000869FC">
            <w:r>
              <w:rPr>
                <w:rFonts w:hint="eastAsia"/>
              </w:rPr>
              <w:t>生まれハジメル</w:t>
            </w:r>
          </w:p>
        </w:tc>
        <w:tc>
          <w:tcPr>
            <w:tcW w:w="1842" w:type="dxa"/>
          </w:tcPr>
          <w:p w:rsidR="00483A7C" w:rsidRDefault="00483A7C" w:rsidP="000869FC">
            <w:r>
              <w:rPr>
                <w:rFonts w:hint="eastAsia"/>
              </w:rPr>
              <w:t>降りハジメル</w:t>
            </w:r>
          </w:p>
        </w:tc>
        <w:tc>
          <w:tcPr>
            <w:tcW w:w="1843" w:type="dxa"/>
          </w:tcPr>
          <w:p w:rsidR="00483A7C" w:rsidRDefault="00483A7C" w:rsidP="000869FC">
            <w:r>
              <w:rPr>
                <w:rFonts w:hint="eastAsia"/>
              </w:rPr>
              <w:t>止みハジメル</w:t>
            </w:r>
          </w:p>
        </w:tc>
        <w:tc>
          <w:tcPr>
            <w:tcW w:w="1843" w:type="dxa"/>
          </w:tcPr>
          <w:p w:rsidR="00483A7C" w:rsidRDefault="00483A7C" w:rsidP="000869FC">
            <w:r>
              <w:rPr>
                <w:rFonts w:hint="eastAsia"/>
              </w:rPr>
              <w:t>読めハジメル</w:t>
            </w:r>
          </w:p>
        </w:tc>
      </w:tr>
      <w:tr w:rsidR="00483A7C" w:rsidTr="000869FC">
        <w:tc>
          <w:tcPr>
            <w:tcW w:w="1842" w:type="dxa"/>
          </w:tcPr>
          <w:p w:rsidR="00483A7C" w:rsidRDefault="00483A7C" w:rsidP="000869FC">
            <w:r>
              <w:rPr>
                <w:rFonts w:hint="eastAsia"/>
              </w:rPr>
              <w:t>書きダス</w:t>
            </w:r>
          </w:p>
        </w:tc>
        <w:tc>
          <w:tcPr>
            <w:tcW w:w="1842" w:type="dxa"/>
          </w:tcPr>
          <w:p w:rsidR="00483A7C" w:rsidRDefault="00483A7C" w:rsidP="000869FC">
            <w:r>
              <w:rPr>
                <w:rFonts w:hint="eastAsia"/>
              </w:rPr>
              <w:t>生まれダス</w:t>
            </w:r>
          </w:p>
        </w:tc>
        <w:tc>
          <w:tcPr>
            <w:tcW w:w="1842" w:type="dxa"/>
          </w:tcPr>
          <w:p w:rsidR="00483A7C" w:rsidRDefault="00483A7C" w:rsidP="000869FC">
            <w:r>
              <w:rPr>
                <w:rFonts w:hint="eastAsia"/>
              </w:rPr>
              <w:t>降りダス</w:t>
            </w:r>
          </w:p>
        </w:tc>
        <w:tc>
          <w:tcPr>
            <w:tcW w:w="1843" w:type="dxa"/>
          </w:tcPr>
          <w:p w:rsidR="00483A7C" w:rsidRDefault="00483A7C" w:rsidP="000869FC">
            <w:r>
              <w:rPr>
                <w:rFonts w:hint="eastAsia"/>
              </w:rPr>
              <w:t>止みダス</w:t>
            </w:r>
          </w:p>
        </w:tc>
        <w:tc>
          <w:tcPr>
            <w:tcW w:w="1843" w:type="dxa"/>
          </w:tcPr>
          <w:p w:rsidR="00483A7C" w:rsidRDefault="00483A7C" w:rsidP="000869FC">
            <w:r>
              <w:rPr>
                <w:rFonts w:hint="eastAsia"/>
              </w:rPr>
              <w:t>読めダス</w:t>
            </w:r>
          </w:p>
        </w:tc>
      </w:tr>
    </w:tbl>
    <w:p w:rsidR="00483A7C" w:rsidRDefault="003B16A4" w:rsidP="003B16A4">
      <w:r w:rsidRPr="00DA2261">
        <w:t xml:space="preserve"> </w:t>
      </w:r>
    </w:p>
    <w:p w:rsidR="00C35788" w:rsidRPr="00DA2261" w:rsidRDefault="003B16A4" w:rsidP="003B16A4">
      <w:r w:rsidRPr="00DA2261">
        <w:t>Nepřipojují se ke slovesům, která tento aspekt v sobě již mají a ke slo</w:t>
      </w:r>
      <w:r w:rsidR="007B12CB">
        <w:t>vesům s významem ukončení (</w:t>
      </w:r>
      <w:r w:rsidR="007B12CB">
        <w:rPr>
          <w:rFonts w:hint="eastAsia"/>
        </w:rPr>
        <w:t>終わる</w:t>
      </w:r>
      <w:r w:rsidRPr="00DA2261">
        <w:t xml:space="preserve">). </w:t>
      </w:r>
    </w:p>
    <w:p w:rsidR="00C35788" w:rsidRPr="00DA2261" w:rsidRDefault="00C35788" w:rsidP="003B16A4">
      <w:r w:rsidRPr="004354D0">
        <w:rPr>
          <w:u w:val="single"/>
        </w:rPr>
        <w:t>Výrazy s aspek</w:t>
      </w:r>
      <w:r w:rsidR="007B12CB" w:rsidRPr="004354D0">
        <w:rPr>
          <w:u w:val="single"/>
        </w:rPr>
        <w:t xml:space="preserve">tem </w:t>
      </w:r>
      <w:r w:rsidR="002A30F4" w:rsidRPr="004354D0">
        <w:rPr>
          <w:u w:val="single"/>
        </w:rPr>
        <w:t>pokračování</w:t>
      </w:r>
      <w:r w:rsidR="002A30F4">
        <w:t xml:space="preserve"> (např.</w:t>
      </w:r>
      <w:r w:rsidR="007B12CB">
        <w:t xml:space="preserve"> </w:t>
      </w:r>
      <w:r w:rsidR="007B12CB">
        <w:rPr>
          <w:rFonts w:hint="eastAsia"/>
        </w:rPr>
        <w:t>続ける</w:t>
      </w:r>
      <w:r w:rsidRPr="00DA2261">
        <w:t xml:space="preserve">) </w:t>
      </w:r>
    </w:p>
    <w:tbl>
      <w:tblPr>
        <w:tblStyle w:val="Mkatabulky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0147A9" w:rsidTr="000869FC">
        <w:tc>
          <w:tcPr>
            <w:tcW w:w="1842" w:type="dxa"/>
          </w:tcPr>
          <w:p w:rsidR="000147A9" w:rsidRDefault="006F12EE" w:rsidP="000869FC">
            <w:r>
              <w:t>Dějová slovesa</w:t>
            </w:r>
          </w:p>
        </w:tc>
        <w:tc>
          <w:tcPr>
            <w:tcW w:w="1842" w:type="dxa"/>
          </w:tcPr>
          <w:p w:rsidR="000147A9" w:rsidRDefault="000147A9" w:rsidP="000869FC">
            <w:r>
              <w:t>Slovesa vzniku</w:t>
            </w:r>
          </w:p>
        </w:tc>
        <w:tc>
          <w:tcPr>
            <w:tcW w:w="1842" w:type="dxa"/>
          </w:tcPr>
          <w:p w:rsidR="000147A9" w:rsidRDefault="000147A9" w:rsidP="000869FC">
            <w:r>
              <w:t>Slovesa stavu</w:t>
            </w:r>
          </w:p>
        </w:tc>
        <w:tc>
          <w:tcPr>
            <w:tcW w:w="1843" w:type="dxa"/>
          </w:tcPr>
          <w:p w:rsidR="000147A9" w:rsidRDefault="000147A9" w:rsidP="000869FC">
            <w:r>
              <w:t>Jednorázová slovesa</w:t>
            </w:r>
          </w:p>
        </w:tc>
        <w:tc>
          <w:tcPr>
            <w:tcW w:w="1843" w:type="dxa"/>
          </w:tcPr>
          <w:p w:rsidR="000147A9" w:rsidRDefault="000147A9" w:rsidP="000869FC">
            <w:r>
              <w:t>Potenciální slovesa</w:t>
            </w:r>
          </w:p>
        </w:tc>
      </w:tr>
      <w:tr w:rsidR="000147A9" w:rsidTr="000869FC">
        <w:tc>
          <w:tcPr>
            <w:tcW w:w="1842" w:type="dxa"/>
          </w:tcPr>
          <w:p w:rsidR="000147A9" w:rsidRDefault="000147A9" w:rsidP="000869FC">
            <w:r>
              <w:rPr>
                <w:rFonts w:hint="eastAsia"/>
              </w:rPr>
              <w:t>書きツヅケル</w:t>
            </w:r>
          </w:p>
        </w:tc>
        <w:tc>
          <w:tcPr>
            <w:tcW w:w="1842" w:type="dxa"/>
          </w:tcPr>
          <w:p w:rsidR="000147A9" w:rsidRDefault="000147A9" w:rsidP="000869FC">
            <w:r>
              <w:rPr>
                <w:rFonts w:hint="eastAsia"/>
              </w:rPr>
              <w:t>生れツヅケル</w:t>
            </w:r>
          </w:p>
        </w:tc>
        <w:tc>
          <w:tcPr>
            <w:tcW w:w="1842" w:type="dxa"/>
          </w:tcPr>
          <w:p w:rsidR="000147A9" w:rsidRDefault="000147A9" w:rsidP="000869FC">
            <w:r>
              <w:rPr>
                <w:rFonts w:hint="eastAsia"/>
              </w:rPr>
              <w:t>降りツヅケル</w:t>
            </w:r>
          </w:p>
        </w:tc>
        <w:tc>
          <w:tcPr>
            <w:tcW w:w="1843" w:type="dxa"/>
          </w:tcPr>
          <w:p w:rsidR="000147A9" w:rsidRDefault="000147A9" w:rsidP="000869FC">
            <w:r>
              <w:rPr>
                <w:rFonts w:hint="eastAsia"/>
              </w:rPr>
              <w:t>止みツヅケル</w:t>
            </w:r>
          </w:p>
        </w:tc>
        <w:tc>
          <w:tcPr>
            <w:tcW w:w="1843" w:type="dxa"/>
          </w:tcPr>
          <w:p w:rsidR="000147A9" w:rsidRDefault="000147A9" w:rsidP="000869FC">
            <w:r>
              <w:rPr>
                <w:rFonts w:hint="eastAsia"/>
              </w:rPr>
              <w:t>読めツヅケル</w:t>
            </w:r>
          </w:p>
        </w:tc>
      </w:tr>
    </w:tbl>
    <w:p w:rsidR="00A92C3C" w:rsidRPr="00DA2261" w:rsidRDefault="00A92C3C" w:rsidP="003B16A4"/>
    <w:p w:rsidR="00A92C3C" w:rsidRPr="00DA2261" w:rsidRDefault="00A92C3C" w:rsidP="003B16A4">
      <w:r w:rsidRPr="00DA2261">
        <w:t xml:space="preserve">Pokud je </w:t>
      </w:r>
      <w:proofErr w:type="gramStart"/>
      <w:r w:rsidRPr="00DA2261">
        <w:t xml:space="preserve">výraz  </w:t>
      </w:r>
      <w:r w:rsidR="007B12CB">
        <w:rPr>
          <w:rFonts w:hint="eastAsia"/>
        </w:rPr>
        <w:t>続ける</w:t>
      </w:r>
      <w:r w:rsidRPr="00DA2261">
        <w:t>připojen</w:t>
      </w:r>
      <w:proofErr w:type="gramEnd"/>
      <w:r w:rsidRPr="00DA2261">
        <w:t xml:space="preserve"> ke slovesům vzniku, ztrácí aspekt pokračování a nabývá aspekt opakování.</w:t>
      </w:r>
    </w:p>
    <w:p w:rsidR="00C20C50" w:rsidRPr="00C20C50" w:rsidRDefault="00A92C3C" w:rsidP="003B16A4">
      <w:r w:rsidRPr="00DA2261">
        <w:t>Nepřipojují se k jednorázovým a potenciálním slovesům.</w:t>
      </w:r>
    </w:p>
    <w:p w:rsidR="00030410" w:rsidRDefault="00030410" w:rsidP="003B16A4">
      <w:pPr>
        <w:rPr>
          <w:u w:val="single"/>
        </w:rPr>
      </w:pPr>
    </w:p>
    <w:p w:rsidR="00030410" w:rsidRDefault="00030410" w:rsidP="003B16A4">
      <w:pPr>
        <w:rPr>
          <w:u w:val="single"/>
        </w:rPr>
      </w:pPr>
    </w:p>
    <w:p w:rsidR="00A92C3C" w:rsidRPr="00DA2261" w:rsidRDefault="00A92C3C" w:rsidP="003B16A4">
      <w:r w:rsidRPr="004354D0">
        <w:rPr>
          <w:u w:val="single"/>
        </w:rPr>
        <w:lastRenderedPageBreak/>
        <w:t>Vý</w:t>
      </w:r>
      <w:r w:rsidR="007B12CB" w:rsidRPr="004354D0">
        <w:rPr>
          <w:u w:val="single"/>
        </w:rPr>
        <w:t>razy s aspektem dokončení</w:t>
      </w:r>
      <w:r w:rsidR="007B12CB">
        <w:t xml:space="preserve"> (</w:t>
      </w:r>
      <w:r w:rsidR="007B12CB">
        <w:rPr>
          <w:rFonts w:hint="eastAsia"/>
        </w:rPr>
        <w:t>終わる</w:t>
      </w:r>
      <w:r w:rsidR="007B12CB">
        <w:t xml:space="preserve">, </w:t>
      </w:r>
      <w:r w:rsidR="007B12CB">
        <w:rPr>
          <w:rFonts w:hint="eastAsia"/>
        </w:rPr>
        <w:t>止む</w:t>
      </w:r>
      <w:r w:rsidR="007B12CB">
        <w:t xml:space="preserve">, </w:t>
      </w:r>
      <w:r w:rsidR="007B12CB">
        <w:rPr>
          <w:rFonts w:hint="eastAsia"/>
        </w:rPr>
        <w:t>てしまう</w:t>
      </w:r>
      <w:r w:rsidR="00981BD9">
        <w:t xml:space="preserve"> apod.) </w:t>
      </w:r>
      <w:r w:rsidR="002E2958">
        <w:rPr>
          <w:rStyle w:val="kanji"/>
          <w:rFonts w:eastAsia="MS Mincho" w:cs="MS Mincho"/>
        </w:rPr>
        <w:t>–</w:t>
      </w:r>
      <w:r w:rsidRPr="00DA2261">
        <w:t xml:space="preserve"> ukončení akce či stavu</w:t>
      </w:r>
    </w:p>
    <w:tbl>
      <w:tblPr>
        <w:tblStyle w:val="Mkatabulky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0147A9" w:rsidTr="000869FC">
        <w:tc>
          <w:tcPr>
            <w:tcW w:w="1842" w:type="dxa"/>
          </w:tcPr>
          <w:p w:rsidR="000147A9" w:rsidRDefault="006F12EE" w:rsidP="000869FC">
            <w:r>
              <w:t>Dějová slovesa</w:t>
            </w:r>
          </w:p>
        </w:tc>
        <w:tc>
          <w:tcPr>
            <w:tcW w:w="1842" w:type="dxa"/>
          </w:tcPr>
          <w:p w:rsidR="000147A9" w:rsidRDefault="000147A9" w:rsidP="000869FC">
            <w:r>
              <w:t>Slovesa vzniku</w:t>
            </w:r>
          </w:p>
        </w:tc>
        <w:tc>
          <w:tcPr>
            <w:tcW w:w="1842" w:type="dxa"/>
          </w:tcPr>
          <w:p w:rsidR="000147A9" w:rsidRDefault="000147A9" w:rsidP="000869FC">
            <w:r>
              <w:t>Slovesa stavu</w:t>
            </w:r>
          </w:p>
        </w:tc>
        <w:tc>
          <w:tcPr>
            <w:tcW w:w="1843" w:type="dxa"/>
          </w:tcPr>
          <w:p w:rsidR="000147A9" w:rsidRDefault="000147A9" w:rsidP="000869FC">
            <w:r>
              <w:t>Jednorázová slovesa</w:t>
            </w:r>
          </w:p>
        </w:tc>
        <w:tc>
          <w:tcPr>
            <w:tcW w:w="1843" w:type="dxa"/>
          </w:tcPr>
          <w:p w:rsidR="000147A9" w:rsidRDefault="000147A9" w:rsidP="000869FC">
            <w:r>
              <w:t>Potenciální slovesa</w:t>
            </w:r>
          </w:p>
        </w:tc>
      </w:tr>
      <w:tr w:rsidR="000147A9" w:rsidTr="000869FC">
        <w:tc>
          <w:tcPr>
            <w:tcW w:w="1842" w:type="dxa"/>
          </w:tcPr>
          <w:p w:rsidR="000147A9" w:rsidRDefault="000147A9" w:rsidP="000869FC">
            <w:r>
              <w:rPr>
                <w:rFonts w:hint="eastAsia"/>
              </w:rPr>
              <w:t>書きオワル</w:t>
            </w:r>
          </w:p>
        </w:tc>
        <w:tc>
          <w:tcPr>
            <w:tcW w:w="1842" w:type="dxa"/>
          </w:tcPr>
          <w:p w:rsidR="000147A9" w:rsidRDefault="000147A9" w:rsidP="000869FC">
            <w:r>
              <w:rPr>
                <w:rFonts w:hint="eastAsia"/>
              </w:rPr>
              <w:t>生れオワル</w:t>
            </w:r>
          </w:p>
        </w:tc>
        <w:tc>
          <w:tcPr>
            <w:tcW w:w="1842" w:type="dxa"/>
          </w:tcPr>
          <w:p w:rsidR="000147A9" w:rsidRDefault="000147A9" w:rsidP="000869FC">
            <w:r>
              <w:rPr>
                <w:rFonts w:hint="eastAsia"/>
              </w:rPr>
              <w:t>降りオワル</w:t>
            </w:r>
          </w:p>
        </w:tc>
        <w:tc>
          <w:tcPr>
            <w:tcW w:w="1843" w:type="dxa"/>
          </w:tcPr>
          <w:p w:rsidR="000147A9" w:rsidRDefault="000147A9" w:rsidP="000869FC">
            <w:r>
              <w:rPr>
                <w:rFonts w:hint="eastAsia"/>
              </w:rPr>
              <w:t>止みオワル</w:t>
            </w:r>
          </w:p>
        </w:tc>
        <w:tc>
          <w:tcPr>
            <w:tcW w:w="1843" w:type="dxa"/>
          </w:tcPr>
          <w:p w:rsidR="000147A9" w:rsidRDefault="000147A9" w:rsidP="000869FC">
            <w:r>
              <w:rPr>
                <w:rFonts w:hint="eastAsia"/>
              </w:rPr>
              <w:t>読めオワル</w:t>
            </w:r>
          </w:p>
        </w:tc>
      </w:tr>
      <w:tr w:rsidR="000147A9" w:rsidTr="000869FC">
        <w:tc>
          <w:tcPr>
            <w:tcW w:w="1842" w:type="dxa"/>
          </w:tcPr>
          <w:p w:rsidR="000147A9" w:rsidRDefault="000147A9" w:rsidP="000869FC">
            <w:r>
              <w:rPr>
                <w:rFonts w:hint="eastAsia"/>
              </w:rPr>
              <w:t>書きヤム</w:t>
            </w:r>
          </w:p>
        </w:tc>
        <w:tc>
          <w:tcPr>
            <w:tcW w:w="1842" w:type="dxa"/>
          </w:tcPr>
          <w:p w:rsidR="000147A9" w:rsidRDefault="000147A9" w:rsidP="000869FC">
            <w:r>
              <w:rPr>
                <w:rFonts w:hint="eastAsia"/>
              </w:rPr>
              <w:t>生れヤム</w:t>
            </w:r>
          </w:p>
        </w:tc>
        <w:tc>
          <w:tcPr>
            <w:tcW w:w="1842" w:type="dxa"/>
          </w:tcPr>
          <w:p w:rsidR="000147A9" w:rsidRDefault="000147A9" w:rsidP="000869FC">
            <w:r>
              <w:rPr>
                <w:rFonts w:hint="eastAsia"/>
              </w:rPr>
              <w:t>降りヤム</w:t>
            </w:r>
          </w:p>
        </w:tc>
        <w:tc>
          <w:tcPr>
            <w:tcW w:w="1843" w:type="dxa"/>
          </w:tcPr>
          <w:p w:rsidR="000147A9" w:rsidRDefault="000147A9" w:rsidP="000869FC">
            <w:r>
              <w:rPr>
                <w:rFonts w:hint="eastAsia"/>
              </w:rPr>
              <w:t>止みヤム</w:t>
            </w:r>
          </w:p>
        </w:tc>
        <w:tc>
          <w:tcPr>
            <w:tcW w:w="1843" w:type="dxa"/>
          </w:tcPr>
          <w:p w:rsidR="000147A9" w:rsidRDefault="000147A9" w:rsidP="000869FC">
            <w:r>
              <w:rPr>
                <w:rFonts w:hint="eastAsia"/>
              </w:rPr>
              <w:t>読めヤム</w:t>
            </w:r>
          </w:p>
        </w:tc>
      </w:tr>
      <w:tr w:rsidR="000147A9" w:rsidTr="000869FC">
        <w:tc>
          <w:tcPr>
            <w:tcW w:w="1842" w:type="dxa"/>
          </w:tcPr>
          <w:p w:rsidR="000147A9" w:rsidRDefault="000147A9" w:rsidP="000869FC">
            <w:r>
              <w:rPr>
                <w:rFonts w:hint="eastAsia"/>
              </w:rPr>
              <w:t>書いテシマウ</w:t>
            </w:r>
          </w:p>
        </w:tc>
        <w:tc>
          <w:tcPr>
            <w:tcW w:w="1842" w:type="dxa"/>
          </w:tcPr>
          <w:p w:rsidR="000147A9" w:rsidRDefault="000147A9" w:rsidP="000869FC">
            <w:r>
              <w:rPr>
                <w:rFonts w:hint="eastAsia"/>
              </w:rPr>
              <w:t>生れテシマウ</w:t>
            </w:r>
          </w:p>
        </w:tc>
        <w:tc>
          <w:tcPr>
            <w:tcW w:w="1842" w:type="dxa"/>
          </w:tcPr>
          <w:p w:rsidR="000147A9" w:rsidRDefault="000147A9" w:rsidP="000869FC">
            <w:r>
              <w:rPr>
                <w:rFonts w:hint="eastAsia"/>
              </w:rPr>
              <w:t>降っテシマウ</w:t>
            </w:r>
          </w:p>
        </w:tc>
        <w:tc>
          <w:tcPr>
            <w:tcW w:w="1843" w:type="dxa"/>
          </w:tcPr>
          <w:p w:rsidR="000147A9" w:rsidRDefault="000147A9" w:rsidP="000869FC">
            <w:r>
              <w:rPr>
                <w:rFonts w:hint="eastAsia"/>
              </w:rPr>
              <w:t>止んテシマウ</w:t>
            </w:r>
          </w:p>
        </w:tc>
        <w:tc>
          <w:tcPr>
            <w:tcW w:w="1843" w:type="dxa"/>
          </w:tcPr>
          <w:p w:rsidR="000147A9" w:rsidRDefault="000147A9" w:rsidP="000869FC">
            <w:r>
              <w:rPr>
                <w:rFonts w:hint="eastAsia"/>
              </w:rPr>
              <w:t>読めテシマウ</w:t>
            </w:r>
          </w:p>
        </w:tc>
      </w:tr>
    </w:tbl>
    <w:p w:rsidR="000147A9" w:rsidRDefault="000147A9" w:rsidP="001D0E54"/>
    <w:p w:rsidR="00DA2261" w:rsidRPr="007B12CB" w:rsidRDefault="00DA2261" w:rsidP="001D0E54">
      <w:pPr>
        <w:rPr>
          <w:b/>
          <w:sz w:val="28"/>
          <w:szCs w:val="28"/>
        </w:rPr>
      </w:pPr>
      <w:r w:rsidRPr="007B12CB">
        <w:rPr>
          <w:b/>
          <w:sz w:val="28"/>
          <w:szCs w:val="28"/>
        </w:rPr>
        <w:t>Slovesný čas</w:t>
      </w:r>
      <w:r w:rsidR="00A67C3A" w:rsidRPr="007B12CB">
        <w:rPr>
          <w:rFonts w:hint="eastAsia"/>
          <w:b/>
          <w:sz w:val="28"/>
          <w:szCs w:val="28"/>
        </w:rPr>
        <w:t xml:space="preserve">　テンス</w:t>
      </w:r>
    </w:p>
    <w:p w:rsidR="0027523A" w:rsidRDefault="00DA2261" w:rsidP="001D0E54">
      <w:pPr>
        <w:rPr>
          <w:rStyle w:val="kanji"/>
        </w:rPr>
      </w:pPr>
      <w:r>
        <w:t>G</w:t>
      </w:r>
      <w:r w:rsidRPr="00DA2261">
        <w:rPr>
          <w:rStyle w:val="kanji"/>
        </w:rPr>
        <w:t>ramatická kategorie, která</w:t>
      </w:r>
      <w:r w:rsidR="00883D41">
        <w:rPr>
          <w:rStyle w:val="kanji"/>
        </w:rPr>
        <w:t xml:space="preserve"> popisu</w:t>
      </w:r>
      <w:r w:rsidR="0027523A">
        <w:rPr>
          <w:rStyle w:val="kanji"/>
        </w:rPr>
        <w:t>je</w:t>
      </w:r>
      <w:r w:rsidRPr="00DA2261">
        <w:rPr>
          <w:rStyle w:val="kanji"/>
        </w:rPr>
        <w:t xml:space="preserve"> situace vzniklé v</w:t>
      </w:r>
      <w:r w:rsidR="0027523A">
        <w:rPr>
          <w:rStyle w:val="kanji"/>
        </w:rPr>
        <w:t> </w:t>
      </w:r>
      <w:r w:rsidRPr="00DA2261">
        <w:rPr>
          <w:rStyle w:val="kanji"/>
        </w:rPr>
        <w:t>promluvě</w:t>
      </w:r>
      <w:r w:rsidR="0027523A">
        <w:rPr>
          <w:rStyle w:val="kanji"/>
        </w:rPr>
        <w:t xml:space="preserve"> </w:t>
      </w:r>
      <w:r w:rsidR="00883D41">
        <w:rPr>
          <w:rStyle w:val="kanji"/>
        </w:rPr>
        <w:t>a časové</w:t>
      </w:r>
      <w:r w:rsidR="00537887">
        <w:rPr>
          <w:rStyle w:val="kanji"/>
        </w:rPr>
        <w:t xml:space="preserve"> vztah</w:t>
      </w:r>
      <w:r w:rsidR="0027523A">
        <w:rPr>
          <w:rStyle w:val="kanji"/>
        </w:rPr>
        <w:t>y, v nichž se odehrávají</w:t>
      </w:r>
      <w:r w:rsidRPr="00DA2261">
        <w:rPr>
          <w:rStyle w:val="kanji"/>
        </w:rPr>
        <w:t xml:space="preserve">. </w:t>
      </w:r>
    </w:p>
    <w:p w:rsidR="009914E6" w:rsidRDefault="009914E6" w:rsidP="001D0E54">
      <w:pPr>
        <w:rPr>
          <w:rStyle w:val="kanji"/>
        </w:rPr>
      </w:pPr>
      <w:r w:rsidRPr="00A6532F">
        <w:rPr>
          <w:rStyle w:val="kanji"/>
          <w:b/>
        </w:rPr>
        <w:t xml:space="preserve">Čas </w:t>
      </w:r>
      <w:proofErr w:type="spellStart"/>
      <w:r w:rsidRPr="00A6532F">
        <w:rPr>
          <w:rStyle w:val="kanji"/>
          <w:b/>
        </w:rPr>
        <w:t>neminulý</w:t>
      </w:r>
      <w:proofErr w:type="spellEnd"/>
      <w:r w:rsidR="002141FB">
        <w:rPr>
          <w:rStyle w:val="kanji"/>
        </w:rPr>
        <w:t xml:space="preserve"> (koncovka „</w:t>
      </w:r>
      <w:r w:rsidR="002141FB" w:rsidRPr="00906BC1">
        <w:rPr>
          <w:rStyle w:val="kanji"/>
          <w:i/>
        </w:rPr>
        <w:t>u</w:t>
      </w:r>
      <w:r w:rsidR="002141FB">
        <w:rPr>
          <w:rStyle w:val="kanji"/>
        </w:rPr>
        <w:t xml:space="preserve">“) </w:t>
      </w:r>
      <w:r w:rsidR="002E2958">
        <w:rPr>
          <w:rStyle w:val="kanji"/>
          <w:rFonts w:eastAsia="MS Mincho" w:cs="MS Mincho"/>
        </w:rPr>
        <w:t>–</w:t>
      </w:r>
      <w:r>
        <w:rPr>
          <w:rStyle w:val="kanji"/>
        </w:rPr>
        <w:t xml:space="preserve"> přítomnost (slovesa stavová), budoucnost (slovesa pohybová)</w:t>
      </w:r>
    </w:p>
    <w:p w:rsidR="009914E6" w:rsidRDefault="00AD382F" w:rsidP="001D0E54">
      <w:pPr>
        <w:rPr>
          <w:rStyle w:val="kanji"/>
        </w:rPr>
      </w:pPr>
      <w:r>
        <w:rPr>
          <w:rStyle w:val="kanji"/>
          <w:rFonts w:hint="eastAsia"/>
        </w:rPr>
        <w:t>今日は一日中家に居る。</w:t>
      </w:r>
      <w:r w:rsidR="00BA044C">
        <w:rPr>
          <w:rStyle w:val="kanji"/>
        </w:rPr>
        <w:t>Dnes jsem celý den doma.</w:t>
      </w:r>
    </w:p>
    <w:p w:rsidR="00BA044C" w:rsidRPr="00BA044C" w:rsidRDefault="00BA044C" w:rsidP="001D0E54">
      <w:pPr>
        <w:rPr>
          <w:rStyle w:val="kanji"/>
        </w:rPr>
      </w:pPr>
      <w:r>
        <w:rPr>
          <w:rStyle w:val="kanji"/>
          <w:rFonts w:hint="eastAsia"/>
        </w:rPr>
        <w:t>遊びに行く。</w:t>
      </w:r>
      <w:r>
        <w:rPr>
          <w:rStyle w:val="kanji"/>
        </w:rPr>
        <w:t>Přijdu na návštěvu.</w:t>
      </w:r>
    </w:p>
    <w:p w:rsidR="009914E6" w:rsidRDefault="0027523A" w:rsidP="001D0E54">
      <w:pPr>
        <w:rPr>
          <w:rStyle w:val="kanji"/>
        </w:rPr>
      </w:pPr>
      <w:r w:rsidRPr="00A6532F">
        <w:rPr>
          <w:rStyle w:val="kanji"/>
          <w:b/>
        </w:rPr>
        <w:t>Čas minulý</w:t>
      </w:r>
      <w:r>
        <w:rPr>
          <w:rStyle w:val="kanji"/>
        </w:rPr>
        <w:t xml:space="preserve"> </w:t>
      </w:r>
      <w:r w:rsidR="00883D41">
        <w:rPr>
          <w:rStyle w:val="kanji"/>
        </w:rPr>
        <w:t>(</w:t>
      </w:r>
      <w:r>
        <w:rPr>
          <w:rStyle w:val="kanji"/>
        </w:rPr>
        <w:t>koncovka „</w:t>
      </w:r>
      <w:r w:rsidRPr="00906BC1">
        <w:rPr>
          <w:rStyle w:val="kanji"/>
          <w:i/>
        </w:rPr>
        <w:t>ta</w:t>
      </w:r>
      <w:r>
        <w:rPr>
          <w:rStyle w:val="kanji"/>
        </w:rPr>
        <w:t>“</w:t>
      </w:r>
      <w:r w:rsidR="002141FB">
        <w:rPr>
          <w:rStyle w:val="kanji"/>
        </w:rPr>
        <w:t xml:space="preserve">) </w:t>
      </w:r>
      <w:r w:rsidR="002E2958">
        <w:rPr>
          <w:rStyle w:val="kanji"/>
          <w:rFonts w:eastAsia="MS Mincho" w:cs="MS Mincho"/>
        </w:rPr>
        <w:t>–</w:t>
      </w:r>
      <w:r w:rsidR="00883D41">
        <w:rPr>
          <w:rStyle w:val="kanji"/>
        </w:rPr>
        <w:t xml:space="preserve"> vyjadřuje událost, která se již stala</w:t>
      </w:r>
      <w:r w:rsidR="009914E6">
        <w:rPr>
          <w:rStyle w:val="kanji"/>
        </w:rPr>
        <w:t xml:space="preserve"> (akce i stav</w:t>
      </w:r>
      <w:r w:rsidR="00883D41">
        <w:rPr>
          <w:rStyle w:val="kanji"/>
        </w:rPr>
        <w:t>)</w:t>
      </w:r>
    </w:p>
    <w:p w:rsidR="00AD382F" w:rsidRDefault="00BA044C" w:rsidP="00EB5FDB">
      <w:pPr>
        <w:rPr>
          <w:rStyle w:val="kanji"/>
        </w:rPr>
      </w:pPr>
      <w:r>
        <w:rPr>
          <w:rStyle w:val="kanji"/>
          <w:rFonts w:hint="eastAsia"/>
        </w:rPr>
        <w:t>昨日は</w:t>
      </w:r>
      <w:r w:rsidR="00AD382F">
        <w:rPr>
          <w:rStyle w:val="kanji"/>
          <w:rFonts w:hint="eastAsia"/>
        </w:rPr>
        <w:t>一日中家に</w:t>
      </w:r>
      <w:r>
        <w:rPr>
          <w:rStyle w:val="kanji"/>
          <w:rFonts w:hint="eastAsia"/>
        </w:rPr>
        <w:t>居</w:t>
      </w:r>
      <w:r w:rsidR="00AD382F">
        <w:rPr>
          <w:rStyle w:val="kanji"/>
          <w:rFonts w:hint="eastAsia"/>
        </w:rPr>
        <w:t>た。</w:t>
      </w:r>
      <w:r w:rsidR="00642949">
        <w:rPr>
          <w:rStyle w:val="kanji"/>
        </w:rPr>
        <w:t>Včera jsem byl celý den doma.</w:t>
      </w:r>
    </w:p>
    <w:p w:rsidR="00BA044C" w:rsidRDefault="00BA044C" w:rsidP="00EB5FDB">
      <w:pPr>
        <w:rPr>
          <w:rStyle w:val="kanji"/>
        </w:rPr>
      </w:pPr>
      <w:r>
        <w:rPr>
          <w:rStyle w:val="kanji"/>
          <w:rFonts w:hint="eastAsia"/>
        </w:rPr>
        <w:t>遊びに行った。</w:t>
      </w:r>
      <w:r w:rsidR="00642949">
        <w:rPr>
          <w:rStyle w:val="kanji"/>
        </w:rPr>
        <w:t>Přišel jsem na návštěvu.</w:t>
      </w:r>
    </w:p>
    <w:p w:rsidR="00EB5FDB" w:rsidRPr="00424B4C" w:rsidRDefault="00EB5FDB" w:rsidP="00EB5FDB">
      <w:pPr>
        <w:rPr>
          <w:b/>
          <w:sz w:val="28"/>
          <w:szCs w:val="28"/>
        </w:rPr>
      </w:pPr>
      <w:r w:rsidRPr="00424B4C">
        <w:rPr>
          <w:b/>
          <w:sz w:val="28"/>
          <w:szCs w:val="28"/>
        </w:rPr>
        <w:t>Polarita</w:t>
      </w:r>
    </w:p>
    <w:p w:rsidR="00021F2D" w:rsidRDefault="00881C8A" w:rsidP="00EB5FDB">
      <w:r>
        <w:t>P</w:t>
      </w:r>
      <w:r w:rsidR="00EB5FDB" w:rsidRPr="004459C0">
        <w:t xml:space="preserve">rvky, které v tematických a </w:t>
      </w:r>
      <w:proofErr w:type="spellStart"/>
      <w:r w:rsidR="00EB5FDB" w:rsidRPr="004459C0">
        <w:t>rematických</w:t>
      </w:r>
      <w:proofErr w:type="spellEnd"/>
      <w:r w:rsidR="00EB5FDB" w:rsidRPr="004459C0">
        <w:t xml:space="preserve"> větách explicitně vyjadřují, zda je jejich d</w:t>
      </w:r>
      <w:r>
        <w:t xml:space="preserve">ikční obsah kladný, či záporný. </w:t>
      </w:r>
    </w:p>
    <w:p w:rsidR="00EB5FDB" w:rsidRDefault="00EB5FDB" w:rsidP="00EB5FDB">
      <w:r>
        <w:t>Bývá vyjádřena prostřednictvím přítomnosti či nepří</w:t>
      </w:r>
      <w:r w:rsidR="00881C8A">
        <w:t>tomnosti ohebné částice záporu „</w:t>
      </w:r>
      <w:proofErr w:type="spellStart"/>
      <w:r w:rsidRPr="00906BC1">
        <w:rPr>
          <w:i/>
        </w:rPr>
        <w:t>nai</w:t>
      </w:r>
      <w:proofErr w:type="spellEnd"/>
      <w:r w:rsidR="00881C8A">
        <w:t>“</w:t>
      </w:r>
      <w:r>
        <w:t xml:space="preserve">. </w:t>
      </w:r>
    </w:p>
    <w:p w:rsidR="009311E9" w:rsidRDefault="009311E9" w:rsidP="00424B4C">
      <w:r>
        <w:t xml:space="preserve">Pro vyjádření </w:t>
      </w:r>
      <w:r w:rsidRPr="00424B4C">
        <w:t>kladného obsahu</w:t>
      </w:r>
      <w:r>
        <w:t xml:space="preserve"> jmenných vět s tematickou vět</w:t>
      </w:r>
      <w:r w:rsidR="00CB31E7">
        <w:t>nou stavbou je typická ohebná částice</w:t>
      </w:r>
      <w:r>
        <w:t xml:space="preserve"> „</w:t>
      </w:r>
      <w:proofErr w:type="spellStart"/>
      <w:r w:rsidRPr="002E2958">
        <w:rPr>
          <w:i/>
        </w:rPr>
        <w:t>da</w:t>
      </w:r>
      <w:proofErr w:type="spellEnd"/>
      <w:r>
        <w:t>“, jež se připojuje pouze k substantivům.</w:t>
      </w:r>
      <w:r w:rsidR="005417FD">
        <w:t xml:space="preserve"> V případech, kdy se vyskytuje ve spojení s </w:t>
      </w:r>
      <w:r w:rsidR="005417FD" w:rsidRPr="002E2958">
        <w:rPr>
          <w:i/>
        </w:rPr>
        <w:t>-na</w:t>
      </w:r>
      <w:r w:rsidR="005417FD">
        <w:t xml:space="preserve"> </w:t>
      </w:r>
      <w:proofErr w:type="gramStart"/>
      <w:r w:rsidR="005417FD">
        <w:t>adjek</w:t>
      </w:r>
      <w:r w:rsidR="00030410">
        <w:t>t</w:t>
      </w:r>
      <w:r w:rsidR="005417FD">
        <w:t>ivy</w:t>
      </w:r>
      <w:proofErr w:type="gramEnd"/>
      <w:r w:rsidR="005417FD">
        <w:t>, plní funkci pouhého sufixu, nikoliv ohebné částice. K </w:t>
      </w:r>
      <w:r w:rsidR="005417FD" w:rsidRPr="002E2958">
        <w:rPr>
          <w:i/>
        </w:rPr>
        <w:t>-i</w:t>
      </w:r>
      <w:r w:rsidR="005417FD">
        <w:t xml:space="preserve"> adjektivům se nepřipojuje.</w:t>
      </w:r>
    </w:p>
    <w:p w:rsidR="009311E9" w:rsidRDefault="00AD382F" w:rsidP="00EB5FDB">
      <w:r>
        <w:rPr>
          <w:rFonts w:hint="eastAsia"/>
        </w:rPr>
        <w:t>この男は医者だ。</w:t>
      </w:r>
    </w:p>
    <w:p w:rsidR="005417FD" w:rsidRDefault="00AD382F" w:rsidP="00EB5FDB">
      <w:r>
        <w:rPr>
          <w:rFonts w:hint="eastAsia"/>
        </w:rPr>
        <w:t>この男は医者です。</w:t>
      </w:r>
    </w:p>
    <w:p w:rsidR="005417FD" w:rsidRDefault="009311E9" w:rsidP="00EB5FDB">
      <w:r>
        <w:t>Zdvořilý</w:t>
      </w:r>
      <w:r w:rsidR="005417FD">
        <w:t xml:space="preserve"> tvar částice „</w:t>
      </w:r>
      <w:proofErr w:type="spellStart"/>
      <w:r w:rsidR="005417FD" w:rsidRPr="00906BC1">
        <w:rPr>
          <w:i/>
        </w:rPr>
        <w:t>da</w:t>
      </w:r>
      <w:proofErr w:type="spellEnd"/>
      <w:r w:rsidR="005417FD">
        <w:t>“ je forma „</w:t>
      </w:r>
      <w:r w:rsidR="005417FD" w:rsidRPr="00906BC1">
        <w:rPr>
          <w:i/>
        </w:rPr>
        <w:t>desu</w:t>
      </w:r>
      <w:r w:rsidR="005417FD">
        <w:t xml:space="preserve">“.  </w:t>
      </w:r>
      <w:r w:rsidR="00246C5C">
        <w:t xml:space="preserve">Ve spojení s podstatnými </w:t>
      </w:r>
      <w:r w:rsidR="00CB31E7">
        <w:t>jmény zaujímá</w:t>
      </w:r>
      <w:r w:rsidR="00246C5C">
        <w:t xml:space="preserve"> funkci ohebné částice. V situacích, kdy se vysk</w:t>
      </w:r>
      <w:r w:rsidR="003C2059">
        <w:t>y</w:t>
      </w:r>
      <w:r w:rsidR="00246C5C">
        <w:t xml:space="preserve">tuje ve spojení s adjektivy, vyjadřuje pouze zdvořilostní způsob. </w:t>
      </w:r>
    </w:p>
    <w:p w:rsidR="00246C5C" w:rsidRDefault="00AD382F" w:rsidP="00EB5FDB">
      <w:r>
        <w:rPr>
          <w:rFonts w:hint="eastAsia"/>
        </w:rPr>
        <w:t>悲しいです。</w:t>
      </w:r>
    </w:p>
    <w:p w:rsidR="00246C5C" w:rsidRDefault="00246C5C" w:rsidP="00EB5FDB">
      <w:r>
        <w:t xml:space="preserve">Pro vyjádření </w:t>
      </w:r>
      <w:r w:rsidRPr="00424B4C">
        <w:t>z</w:t>
      </w:r>
      <w:r w:rsidR="00EB5FDB" w:rsidRPr="00424B4C">
        <w:t>ápor</w:t>
      </w:r>
      <w:r w:rsidRPr="00424B4C">
        <w:t>u</w:t>
      </w:r>
      <w:r w:rsidRPr="00A6532F">
        <w:rPr>
          <w:b/>
        </w:rPr>
        <w:t xml:space="preserve"> </w:t>
      </w:r>
      <w:r w:rsidR="00EB5FDB">
        <w:t>v</w:t>
      </w:r>
      <w:r w:rsidR="00084DC6">
        <w:t>yužívá moderní japonština</w:t>
      </w:r>
      <w:r>
        <w:t xml:space="preserve"> dvou modelů</w:t>
      </w:r>
      <w:r w:rsidR="00EB5FDB">
        <w:t xml:space="preserve">. </w:t>
      </w:r>
    </w:p>
    <w:p w:rsidR="00246C5C" w:rsidRDefault="001254A9" w:rsidP="001254A9">
      <w:r w:rsidRPr="00424B4C">
        <w:rPr>
          <w:b/>
        </w:rPr>
        <w:t xml:space="preserve">1. </w:t>
      </w:r>
      <w:r w:rsidR="00246C5C" w:rsidRPr="00424B4C">
        <w:rPr>
          <w:b/>
        </w:rPr>
        <w:t>Gramatický zápor</w:t>
      </w:r>
      <w:r w:rsidR="00246C5C">
        <w:t xml:space="preserve"> </w:t>
      </w:r>
      <w:r w:rsidR="00246C5C" w:rsidRPr="00593DA5">
        <w:rPr>
          <w:rFonts w:hint="eastAsia"/>
        </w:rPr>
        <w:t>文法的否定</w:t>
      </w:r>
      <w:r w:rsidR="002E2958">
        <w:t xml:space="preserve"> </w:t>
      </w:r>
      <w:r w:rsidR="002E2958">
        <w:rPr>
          <w:rStyle w:val="kanji"/>
          <w:rFonts w:eastAsia="MS Mincho" w:cs="MS Mincho"/>
        </w:rPr>
        <w:t>–</w:t>
      </w:r>
      <w:r w:rsidR="00246C5C">
        <w:t xml:space="preserve"> ohebné partikule záporu „</w:t>
      </w:r>
      <w:proofErr w:type="spellStart"/>
      <w:r w:rsidR="00246C5C" w:rsidRPr="00906BC1">
        <w:rPr>
          <w:i/>
        </w:rPr>
        <w:t>nai</w:t>
      </w:r>
      <w:proofErr w:type="spellEnd"/>
      <w:r w:rsidR="00246C5C">
        <w:t>“</w:t>
      </w:r>
      <w:r>
        <w:t xml:space="preserve">, často doprovázen příslovci </w:t>
      </w:r>
      <w:proofErr w:type="spellStart"/>
      <w:r w:rsidRPr="0012664E">
        <w:rPr>
          <w:i/>
        </w:rPr>
        <w:t>zenzen</w:t>
      </w:r>
      <w:proofErr w:type="spellEnd"/>
      <w:r w:rsidRPr="0012664E">
        <w:rPr>
          <w:i/>
        </w:rPr>
        <w:t xml:space="preserve">, </w:t>
      </w:r>
      <w:proofErr w:type="spellStart"/>
      <w:r w:rsidRPr="0012664E">
        <w:rPr>
          <w:i/>
        </w:rPr>
        <w:t>mattaku</w:t>
      </w:r>
      <w:proofErr w:type="spellEnd"/>
      <w:r>
        <w:t xml:space="preserve"> atd.</w:t>
      </w:r>
    </w:p>
    <w:p w:rsidR="00246C5C" w:rsidRDefault="00AD382F" w:rsidP="00EB5FDB">
      <w:r>
        <w:rPr>
          <w:rFonts w:hint="eastAsia"/>
        </w:rPr>
        <w:lastRenderedPageBreak/>
        <w:t>私はその提案に賛成しない。</w:t>
      </w:r>
      <w:r w:rsidR="004C5559">
        <w:t>Nesouh</w:t>
      </w:r>
      <w:r w:rsidR="003C2059">
        <w:t>l</w:t>
      </w:r>
      <w:r w:rsidR="004C5559">
        <w:t>asím s tímto návrhem.</w:t>
      </w:r>
    </w:p>
    <w:p w:rsidR="009C032B" w:rsidRDefault="00F658F3" w:rsidP="00EB5FDB">
      <w:r>
        <w:t>Zdvořilá forma záporu „</w:t>
      </w:r>
      <w:proofErr w:type="spellStart"/>
      <w:r w:rsidRPr="00906BC1">
        <w:rPr>
          <w:i/>
        </w:rPr>
        <w:t>nai</w:t>
      </w:r>
      <w:proofErr w:type="spellEnd"/>
      <w:r>
        <w:t xml:space="preserve">“ </w:t>
      </w:r>
      <w:r w:rsidR="002E2958">
        <w:rPr>
          <w:rStyle w:val="kanji"/>
          <w:rFonts w:eastAsia="MS Mincho" w:cs="MS Mincho"/>
        </w:rPr>
        <w:t>–</w:t>
      </w:r>
      <w:r w:rsidR="009C032B">
        <w:t xml:space="preserve"> přidáním ohebné částice „</w:t>
      </w:r>
      <w:r w:rsidR="009C032B" w:rsidRPr="00906BC1">
        <w:rPr>
          <w:i/>
        </w:rPr>
        <w:t>n</w:t>
      </w:r>
      <w:r w:rsidR="009C032B">
        <w:t>“ ke zdvořilostní ohebné částici „</w:t>
      </w:r>
      <w:r w:rsidR="009C032B" w:rsidRPr="00906BC1">
        <w:rPr>
          <w:i/>
        </w:rPr>
        <w:t>masu</w:t>
      </w:r>
      <w:r w:rsidR="009C032B">
        <w:t xml:space="preserve">“ </w:t>
      </w:r>
    </w:p>
    <w:p w:rsidR="009C032B" w:rsidRDefault="00AD382F" w:rsidP="00EB5FDB">
      <w:r>
        <w:rPr>
          <w:rFonts w:hint="eastAsia"/>
        </w:rPr>
        <w:t>私はその提案に賛成しません。</w:t>
      </w:r>
    </w:p>
    <w:p w:rsidR="001254A9" w:rsidRDefault="001254A9" w:rsidP="00EB5FDB">
      <w:r>
        <w:t xml:space="preserve">Je li </w:t>
      </w:r>
      <w:r w:rsidR="009C032B">
        <w:t>při</w:t>
      </w:r>
      <w:r w:rsidR="003C2059">
        <w:t>p</w:t>
      </w:r>
      <w:r w:rsidR="009C032B">
        <w:t>ojen k adjektivům, ztrácí význam ohebné čá</w:t>
      </w:r>
      <w:r w:rsidR="00F93999">
        <w:t xml:space="preserve">stice a je posuzován jako druh </w:t>
      </w:r>
      <w:r w:rsidR="00F93999" w:rsidRPr="002E2958">
        <w:rPr>
          <w:i/>
        </w:rPr>
        <w:t>-</w:t>
      </w:r>
      <w:r w:rsidR="009C032B" w:rsidRPr="002E2958">
        <w:rPr>
          <w:i/>
        </w:rPr>
        <w:t>i</w:t>
      </w:r>
      <w:r w:rsidR="009C032B">
        <w:t xml:space="preserve"> adjektiv</w:t>
      </w:r>
    </w:p>
    <w:p w:rsidR="00AD382F" w:rsidRDefault="00AD382F" w:rsidP="00EB5FDB">
      <w:r>
        <w:rPr>
          <w:rFonts w:hint="eastAsia"/>
        </w:rPr>
        <w:t>この小説は面白くない。</w:t>
      </w:r>
    </w:p>
    <w:p w:rsidR="009C032B" w:rsidRDefault="009C032B" w:rsidP="00EB5FDB">
      <w:r w:rsidRPr="00424B4C">
        <w:rPr>
          <w:b/>
        </w:rPr>
        <w:t>2.</w:t>
      </w:r>
      <w:r w:rsidR="00EB5FDB" w:rsidRPr="00424B4C">
        <w:rPr>
          <w:b/>
        </w:rPr>
        <w:t xml:space="preserve"> Lexikální zápor</w:t>
      </w:r>
      <w:r w:rsidR="00EB5FDB">
        <w:t xml:space="preserve"> </w:t>
      </w:r>
      <w:r w:rsidR="00EB5FDB">
        <w:rPr>
          <w:rStyle w:val="kanji"/>
        </w:rPr>
        <w:t>語彙</w:t>
      </w:r>
      <w:r w:rsidR="00EB5FDB">
        <w:rPr>
          <w:rStyle w:val="kanji"/>
          <w:rFonts w:ascii="MS Mincho" w:hAnsi="MS Mincho" w:cs="MS Mincho" w:hint="eastAsia"/>
        </w:rPr>
        <w:t>的</w:t>
      </w:r>
      <w:r w:rsidR="00EB5FDB" w:rsidRPr="00593DA5">
        <w:rPr>
          <w:rFonts w:hint="eastAsia"/>
        </w:rPr>
        <w:t>否定</w:t>
      </w:r>
      <w:r w:rsidR="002E2958">
        <w:t xml:space="preserve"> </w:t>
      </w:r>
      <w:r w:rsidR="002E2958">
        <w:rPr>
          <w:rStyle w:val="kanji"/>
          <w:rFonts w:eastAsia="MS Mincho" w:cs="MS Mincho"/>
        </w:rPr>
        <w:t>–</w:t>
      </w:r>
      <w:r>
        <w:t xml:space="preserve"> afixy</w:t>
      </w:r>
      <w:r w:rsidR="005E73A2">
        <w:t xml:space="preserve"> </w:t>
      </w:r>
      <w:proofErr w:type="spellStart"/>
      <w:r w:rsidR="005E73A2" w:rsidRPr="00906BC1">
        <w:rPr>
          <w:i/>
        </w:rPr>
        <w:t>fu</w:t>
      </w:r>
      <w:proofErr w:type="spellEnd"/>
      <w:r w:rsidR="005E73A2" w:rsidRPr="00906BC1">
        <w:rPr>
          <w:i/>
        </w:rPr>
        <w:t xml:space="preserve">, </w:t>
      </w:r>
      <w:proofErr w:type="spellStart"/>
      <w:r w:rsidR="005E73A2" w:rsidRPr="00906BC1">
        <w:rPr>
          <w:i/>
        </w:rPr>
        <w:t>hi</w:t>
      </w:r>
      <w:proofErr w:type="spellEnd"/>
      <w:r w:rsidR="005E73A2" w:rsidRPr="00906BC1">
        <w:rPr>
          <w:i/>
        </w:rPr>
        <w:t>, mi</w:t>
      </w:r>
      <w:r w:rsidR="00EB5FDB">
        <w:t xml:space="preserve"> a </w:t>
      </w:r>
      <w:r w:rsidR="00EB5FDB" w:rsidRPr="00906BC1">
        <w:rPr>
          <w:i/>
        </w:rPr>
        <w:t>mu</w:t>
      </w:r>
      <w:r w:rsidR="00EB5FDB">
        <w:t xml:space="preserve">. </w:t>
      </w:r>
    </w:p>
    <w:p w:rsidR="00867171" w:rsidRDefault="00AD382F" w:rsidP="001D0E54">
      <w:r>
        <w:rPr>
          <w:rFonts w:hint="eastAsia"/>
        </w:rPr>
        <w:t>私はその提案に不賛成です。</w:t>
      </w:r>
    </w:p>
    <w:p w:rsidR="006416D2" w:rsidRPr="0061508D" w:rsidRDefault="00A9603A" w:rsidP="00A9603A">
      <w:pPr>
        <w:rPr>
          <w:b/>
          <w:sz w:val="28"/>
          <w:szCs w:val="28"/>
        </w:rPr>
      </w:pPr>
      <w:r w:rsidRPr="0061508D">
        <w:rPr>
          <w:b/>
          <w:sz w:val="28"/>
          <w:szCs w:val="28"/>
        </w:rPr>
        <w:t xml:space="preserve">Slovesný způsob (mód) </w:t>
      </w:r>
    </w:p>
    <w:p w:rsidR="006776A1" w:rsidRDefault="00A9603A" w:rsidP="00A9603A">
      <w:r>
        <w:t>Ve větě stojí úplně na konci za rodem, časem, aspektem a polaritou a vyjadřuje postoj mluvčího k dikčnímu obsahu věty</w:t>
      </w:r>
      <w:r w:rsidR="006416D2">
        <w:t xml:space="preserve"> pomocí </w:t>
      </w:r>
      <w:r w:rsidR="0012664E">
        <w:t>prvků, jako</w:t>
      </w:r>
      <w:r w:rsidR="006416D2">
        <w:t xml:space="preserve"> jsou tvrzení, dohad, odhad,</w:t>
      </w:r>
      <w:r w:rsidR="004E49E4">
        <w:t xml:space="preserve"> formy vyjadřující zdání, doslech,</w:t>
      </w:r>
      <w:r w:rsidR="006416D2">
        <w:t xml:space="preserve"> přání, vůle, aj.</w:t>
      </w:r>
    </w:p>
    <w:p w:rsidR="006776A1" w:rsidRDefault="006776A1" w:rsidP="00A9603A">
      <w:r w:rsidRPr="00BD0E6E">
        <w:rPr>
          <w:b/>
        </w:rPr>
        <w:t>Tvrzení</w:t>
      </w:r>
      <w:r w:rsidR="00E17F39" w:rsidRPr="00BD0E6E">
        <w:rPr>
          <w:b/>
        </w:rPr>
        <w:t xml:space="preserve"> </w:t>
      </w:r>
      <w:r w:rsidR="00BD0E6E" w:rsidRPr="00BD0E6E">
        <w:rPr>
          <w:b/>
        </w:rPr>
        <w:t xml:space="preserve"> </w:t>
      </w:r>
      <w:r w:rsidR="00BD0E6E" w:rsidRPr="00BD0E6E">
        <w:rPr>
          <w:rFonts w:hint="eastAsia"/>
          <w:b/>
        </w:rPr>
        <w:t>断定</w:t>
      </w:r>
      <w:r w:rsidR="002E2958">
        <w:rPr>
          <w:b/>
        </w:rPr>
        <w:t xml:space="preserve"> </w:t>
      </w:r>
      <w:r w:rsidR="002E2958">
        <w:rPr>
          <w:rStyle w:val="kanji"/>
          <w:rFonts w:eastAsia="MS Mincho" w:cs="MS Mincho"/>
        </w:rPr>
        <w:t>–</w:t>
      </w:r>
      <w:r w:rsidR="00E17F39">
        <w:t xml:space="preserve"> mluvčí </w:t>
      </w:r>
      <w:r w:rsidR="0021719E">
        <w:t xml:space="preserve">na sebe bere zodpovědnost za </w:t>
      </w:r>
      <w:r w:rsidR="0048031A">
        <w:t>obsah věty</w:t>
      </w:r>
    </w:p>
    <w:p w:rsidR="00A9603A" w:rsidRDefault="00E17F39" w:rsidP="00E17F39">
      <w:r>
        <w:t>1.) S</w:t>
      </w:r>
      <w:r w:rsidR="00E123B0">
        <w:t xml:space="preserve">lovesné a adjektivní věty </w:t>
      </w:r>
      <w:r w:rsidR="002E2958">
        <w:rPr>
          <w:rStyle w:val="kanji"/>
          <w:rFonts w:eastAsia="MS Mincho" w:cs="MS Mincho"/>
        </w:rPr>
        <w:t>–</w:t>
      </w:r>
      <w:r w:rsidR="006776A1">
        <w:t xml:space="preserve"> vyjadřují tvrzení pomocí přítomných („</w:t>
      </w:r>
      <w:r w:rsidR="006776A1" w:rsidRPr="00906BC1">
        <w:rPr>
          <w:i/>
        </w:rPr>
        <w:t>u</w:t>
      </w:r>
      <w:r w:rsidR="006776A1">
        <w:t>“) a minulých („</w:t>
      </w:r>
      <w:r w:rsidR="006776A1" w:rsidRPr="00906BC1">
        <w:rPr>
          <w:i/>
        </w:rPr>
        <w:t>ta</w:t>
      </w:r>
      <w:r w:rsidR="006776A1">
        <w:t>“) tvarů</w:t>
      </w:r>
      <w:r w:rsidR="00A9603A">
        <w:t xml:space="preserve"> </w:t>
      </w:r>
    </w:p>
    <w:p w:rsidR="006776A1" w:rsidRDefault="00A67C3A" w:rsidP="006776A1">
      <w:r>
        <w:rPr>
          <w:rFonts w:hint="eastAsia"/>
        </w:rPr>
        <w:t>明日雨が降る。</w:t>
      </w:r>
      <w:r w:rsidR="00BD0E6E">
        <w:t>Zítra</w:t>
      </w:r>
      <w:r w:rsidR="004C5559">
        <w:t xml:space="preserve"> bude pršet.</w:t>
      </w:r>
    </w:p>
    <w:p w:rsidR="006776A1" w:rsidRDefault="006776A1" w:rsidP="006776A1">
      <w:r>
        <w:t>2.)</w:t>
      </w:r>
      <w:r w:rsidR="00E17F39">
        <w:t xml:space="preserve"> </w:t>
      </w:r>
      <w:r w:rsidR="00FB1309">
        <w:t xml:space="preserve">Jmenné věty </w:t>
      </w:r>
      <w:r w:rsidR="002E2958">
        <w:rPr>
          <w:rStyle w:val="kanji"/>
          <w:rFonts w:eastAsia="MS Mincho" w:cs="MS Mincho"/>
        </w:rPr>
        <w:t>–</w:t>
      </w:r>
      <w:r>
        <w:t xml:space="preserve"> vyjadřují tvrzení pomocí </w:t>
      </w:r>
      <w:proofErr w:type="spellStart"/>
      <w:r>
        <w:t>určitostní</w:t>
      </w:r>
      <w:proofErr w:type="spellEnd"/>
      <w:r>
        <w:t xml:space="preserve"> ohebné částice „</w:t>
      </w:r>
      <w:proofErr w:type="spellStart"/>
      <w:r w:rsidRPr="00906BC1">
        <w:rPr>
          <w:i/>
        </w:rPr>
        <w:t>da</w:t>
      </w:r>
      <w:proofErr w:type="spellEnd"/>
      <w:r>
        <w:t>“</w:t>
      </w:r>
    </w:p>
    <w:p w:rsidR="006776A1" w:rsidRDefault="00A67C3A" w:rsidP="006776A1">
      <w:r>
        <w:rPr>
          <w:rFonts w:hint="eastAsia"/>
        </w:rPr>
        <w:t>明日は雨だ。</w:t>
      </w:r>
      <w:r w:rsidR="00BD0E6E">
        <w:t>Zítra bude déšť.</w:t>
      </w:r>
    </w:p>
    <w:p w:rsidR="006776A1" w:rsidRDefault="000761EC" w:rsidP="006776A1">
      <w:r w:rsidRPr="00BD0E6E">
        <w:rPr>
          <w:b/>
        </w:rPr>
        <w:t>Dohad</w:t>
      </w:r>
      <w:r w:rsidR="00E17F39" w:rsidRPr="00BD0E6E">
        <w:rPr>
          <w:b/>
        </w:rPr>
        <w:t xml:space="preserve"> </w:t>
      </w:r>
      <w:r w:rsidR="00BD0E6E" w:rsidRPr="00BD0E6E">
        <w:rPr>
          <w:rFonts w:hint="eastAsia"/>
          <w:b/>
        </w:rPr>
        <w:t>推量</w:t>
      </w:r>
      <w:r w:rsidR="002E2958">
        <w:rPr>
          <w:b/>
        </w:rPr>
        <w:t xml:space="preserve"> </w:t>
      </w:r>
      <w:r w:rsidR="002E2958">
        <w:rPr>
          <w:rStyle w:val="kanji"/>
          <w:rFonts w:eastAsia="MS Mincho" w:cs="MS Mincho"/>
        </w:rPr>
        <w:t>–</w:t>
      </w:r>
      <w:r w:rsidR="00E17F39">
        <w:t xml:space="preserve"> nedostatek důvěry mluvčího v obsah věty</w:t>
      </w:r>
    </w:p>
    <w:p w:rsidR="006776A1" w:rsidRDefault="006776A1" w:rsidP="006776A1">
      <w:r>
        <w:t>1.)</w:t>
      </w:r>
      <w:r w:rsidR="00E17F39">
        <w:t xml:space="preserve"> Dohadné ohebné</w:t>
      </w:r>
      <w:r>
        <w:t xml:space="preserve"> částic</w:t>
      </w:r>
      <w:r w:rsidR="00E17F39">
        <w:t>e</w:t>
      </w:r>
      <w:r>
        <w:t xml:space="preserve"> „</w:t>
      </w:r>
      <w:proofErr w:type="spellStart"/>
      <w:r w:rsidRPr="00906BC1">
        <w:rPr>
          <w:i/>
        </w:rPr>
        <w:t>daró</w:t>
      </w:r>
      <w:proofErr w:type="spellEnd"/>
      <w:r>
        <w:t>“ a „</w:t>
      </w:r>
      <w:proofErr w:type="spellStart"/>
      <w:r w:rsidRPr="00906BC1">
        <w:rPr>
          <w:i/>
        </w:rPr>
        <w:t>dešó</w:t>
      </w:r>
      <w:proofErr w:type="spellEnd"/>
      <w:r>
        <w:t>“</w:t>
      </w:r>
    </w:p>
    <w:p w:rsidR="00AB7FCE" w:rsidRDefault="00A67C3A" w:rsidP="00A9603A">
      <w:r>
        <w:rPr>
          <w:rFonts w:hint="eastAsia"/>
        </w:rPr>
        <w:t>明日</w:t>
      </w:r>
      <w:r w:rsidR="00AB7FCE">
        <w:rPr>
          <w:rFonts w:hint="eastAsia"/>
        </w:rPr>
        <w:t>は雨が降るでしょう。</w:t>
      </w:r>
      <w:r w:rsidR="00952B39">
        <w:t xml:space="preserve">Zítra asi </w:t>
      </w:r>
      <w:r w:rsidR="00BD0E6E">
        <w:t>bude pršet.</w:t>
      </w:r>
    </w:p>
    <w:p w:rsidR="00E17F39" w:rsidRDefault="00625976" w:rsidP="00A9603A">
      <w:r>
        <w:t>2.) Kolokace typu</w:t>
      </w:r>
      <w:r w:rsidR="00E17F39">
        <w:t xml:space="preserve"> „</w:t>
      </w:r>
      <w:r w:rsidR="00E17F39" w:rsidRPr="00906BC1">
        <w:rPr>
          <w:i/>
        </w:rPr>
        <w:t xml:space="preserve">to </w:t>
      </w:r>
      <w:proofErr w:type="spellStart"/>
      <w:r w:rsidR="00E17F39" w:rsidRPr="00906BC1">
        <w:rPr>
          <w:i/>
        </w:rPr>
        <w:t>omou</w:t>
      </w:r>
      <w:proofErr w:type="spellEnd"/>
      <w:r w:rsidR="002E2958">
        <w:t xml:space="preserve">“ </w:t>
      </w:r>
      <w:r w:rsidR="002E2958">
        <w:rPr>
          <w:rStyle w:val="kanji"/>
          <w:rFonts w:eastAsia="MS Mincho" w:cs="MS Mincho"/>
        </w:rPr>
        <w:t>–</w:t>
      </w:r>
      <w:r>
        <w:t xml:space="preserve"> </w:t>
      </w:r>
      <w:r w:rsidR="000761EC">
        <w:t>osobní názor mluvčího</w:t>
      </w:r>
    </w:p>
    <w:p w:rsidR="000761EC" w:rsidRDefault="00AB7FCE" w:rsidP="00A9603A">
      <w:r>
        <w:rPr>
          <w:rFonts w:hint="eastAsia"/>
        </w:rPr>
        <w:t>明日は雨だと思う。</w:t>
      </w:r>
      <w:r w:rsidR="00BD0E6E">
        <w:t>Myslím, že zítra bude pršet.</w:t>
      </w:r>
    </w:p>
    <w:p w:rsidR="000761EC" w:rsidRPr="0061508D" w:rsidRDefault="000761EC" w:rsidP="00A9603A">
      <w:pPr>
        <w:rPr>
          <w:b/>
        </w:rPr>
      </w:pPr>
      <w:r w:rsidRPr="0061508D">
        <w:rPr>
          <w:b/>
        </w:rPr>
        <w:t xml:space="preserve">Odhad </w:t>
      </w:r>
      <w:r w:rsidR="00BD0E6E">
        <w:rPr>
          <w:rFonts w:hint="eastAsia"/>
          <w:b/>
        </w:rPr>
        <w:t>推定</w:t>
      </w:r>
    </w:p>
    <w:p w:rsidR="004F6D6F" w:rsidRDefault="004F6D6F" w:rsidP="004F6D6F">
      <w:r>
        <w:t xml:space="preserve">Tvar </w:t>
      </w:r>
      <w:r w:rsidR="004E49E4">
        <w:t>„</w:t>
      </w:r>
      <w:proofErr w:type="spellStart"/>
      <w:r w:rsidR="00906BC1" w:rsidRPr="00906BC1">
        <w:rPr>
          <w:i/>
        </w:rPr>
        <w:t>h</w:t>
      </w:r>
      <w:r w:rsidR="004E49E4" w:rsidRPr="00906BC1">
        <w:rPr>
          <w:i/>
        </w:rPr>
        <w:t>azuda</w:t>
      </w:r>
      <w:proofErr w:type="spellEnd"/>
      <w:r w:rsidR="004E49E4">
        <w:t>“</w:t>
      </w:r>
      <w:r w:rsidR="000D22C2">
        <w:t xml:space="preserve"> </w:t>
      </w:r>
      <w:r w:rsidR="002E2958">
        <w:rPr>
          <w:rStyle w:val="kanji"/>
          <w:rFonts w:eastAsia="MS Mincho" w:cs="MS Mincho"/>
        </w:rPr>
        <w:t>–</w:t>
      </w:r>
      <w:r>
        <w:t xml:space="preserve"> vyjadřuje téměř 100% pravděpodobnost obsahu věty</w:t>
      </w:r>
    </w:p>
    <w:p w:rsidR="000761EC" w:rsidRDefault="00AB7FCE" w:rsidP="00A9603A">
      <w:r>
        <w:rPr>
          <w:rFonts w:hint="eastAsia"/>
        </w:rPr>
        <w:t>明日雨が降るはずだ。</w:t>
      </w:r>
      <w:r w:rsidR="00BD0E6E">
        <w:t>Zítra by mělo pršet.</w:t>
      </w:r>
    </w:p>
    <w:p w:rsidR="004F6D6F" w:rsidRDefault="004F6D6F" w:rsidP="004F6D6F">
      <w:r w:rsidRPr="0061508D">
        <w:rPr>
          <w:b/>
        </w:rPr>
        <w:t>Formy vyjadřující zdání na základě vizuálních informací</w:t>
      </w:r>
      <w:r w:rsidR="00664D63">
        <w:t xml:space="preserve"> </w:t>
      </w:r>
      <w:r w:rsidR="002E2958">
        <w:rPr>
          <w:rStyle w:val="kanji"/>
          <w:rFonts w:eastAsia="MS Mincho" w:cs="MS Mincho"/>
        </w:rPr>
        <w:t>–</w:t>
      </w:r>
      <w:r w:rsidR="004E49E4">
        <w:t xml:space="preserve"> mluvčí se zde zříká odpovědnosti za obsah věty</w:t>
      </w:r>
    </w:p>
    <w:p w:rsidR="004F6D6F" w:rsidRDefault="004F6D6F" w:rsidP="004F6D6F">
      <w:r>
        <w:t>1.)</w:t>
      </w:r>
      <w:r w:rsidR="00A00C59">
        <w:t xml:space="preserve"> Ohebná</w:t>
      </w:r>
      <w:r>
        <w:t xml:space="preserve"> částice </w:t>
      </w:r>
      <w:proofErr w:type="spellStart"/>
      <w:r w:rsidRPr="00906BC1">
        <w:rPr>
          <w:i/>
        </w:rPr>
        <w:t>sóda</w:t>
      </w:r>
      <w:proofErr w:type="spellEnd"/>
    </w:p>
    <w:p w:rsidR="00AB7FCE" w:rsidRDefault="00AB7FCE" w:rsidP="00A9603A">
      <w:r>
        <w:rPr>
          <w:rFonts w:hint="eastAsia"/>
        </w:rPr>
        <w:t>明日は雨が降りそうだ。</w:t>
      </w:r>
      <w:r w:rsidR="00BD0E6E">
        <w:t>Vypadá to, že zítra bude pršet.</w:t>
      </w:r>
    </w:p>
    <w:p w:rsidR="004E49E4" w:rsidRDefault="004E49E4" w:rsidP="00A9603A">
      <w:r>
        <w:lastRenderedPageBreak/>
        <w:t>2.)</w:t>
      </w:r>
      <w:r w:rsidR="00A00C59">
        <w:t xml:space="preserve"> Ohebná</w:t>
      </w:r>
      <w:r>
        <w:t xml:space="preserve"> částice </w:t>
      </w:r>
      <w:proofErr w:type="spellStart"/>
      <w:r w:rsidRPr="00906BC1">
        <w:rPr>
          <w:i/>
        </w:rPr>
        <w:t>mitaida</w:t>
      </w:r>
      <w:proofErr w:type="spellEnd"/>
    </w:p>
    <w:p w:rsidR="004E49E4" w:rsidRDefault="00AB7FCE" w:rsidP="00A9603A">
      <w:r>
        <w:rPr>
          <w:rFonts w:hint="eastAsia"/>
        </w:rPr>
        <w:t>雨が降るみたいだ。</w:t>
      </w:r>
      <w:r w:rsidR="00BD0E6E">
        <w:t>Zdá se, že bude pršet.</w:t>
      </w:r>
    </w:p>
    <w:p w:rsidR="004E49E4" w:rsidRDefault="00A00C59" w:rsidP="00A9603A">
      <w:r>
        <w:t>3.)Ohebná</w:t>
      </w:r>
      <w:r w:rsidR="004E49E4">
        <w:t xml:space="preserve"> částice </w:t>
      </w:r>
      <w:proofErr w:type="spellStart"/>
      <w:r w:rsidR="004E49E4" w:rsidRPr="00906BC1">
        <w:rPr>
          <w:i/>
        </w:rPr>
        <w:t>jóda</w:t>
      </w:r>
      <w:proofErr w:type="spellEnd"/>
    </w:p>
    <w:p w:rsidR="004E49E4" w:rsidRDefault="00AB7FCE" w:rsidP="00A9603A">
      <w:r>
        <w:rPr>
          <w:rFonts w:hint="eastAsia"/>
        </w:rPr>
        <w:t>明日雨が降るようだ。</w:t>
      </w:r>
      <w:r w:rsidR="00BD0E6E">
        <w:t>Zítra to vypadá na déšť.</w:t>
      </w:r>
    </w:p>
    <w:p w:rsidR="0061508D" w:rsidRDefault="0061508D" w:rsidP="00A9603A">
      <w:r w:rsidRPr="00BD0E6E">
        <w:rPr>
          <w:b/>
        </w:rPr>
        <w:t xml:space="preserve">Doslech </w:t>
      </w:r>
      <w:r w:rsidRPr="00BD0E6E">
        <w:rPr>
          <w:rFonts w:hint="eastAsia"/>
          <w:b/>
        </w:rPr>
        <w:t>伝聞</w:t>
      </w:r>
      <w:r w:rsidR="002E2958">
        <w:rPr>
          <w:b/>
        </w:rPr>
        <w:t xml:space="preserve"> </w:t>
      </w:r>
      <w:r w:rsidR="002E2958">
        <w:rPr>
          <w:rStyle w:val="kanji"/>
          <w:rFonts w:eastAsia="MS Mincho" w:cs="MS Mincho"/>
        </w:rPr>
        <w:t>–</w:t>
      </w:r>
      <w:r>
        <w:t xml:space="preserve"> sdělení </w:t>
      </w:r>
      <w:r w:rsidR="00A00C59">
        <w:t>na základě slyšené informace</w:t>
      </w:r>
    </w:p>
    <w:p w:rsidR="00A00C59" w:rsidRDefault="00A00C59" w:rsidP="00A00C59">
      <w:r>
        <w:t>1.)</w:t>
      </w:r>
      <w:r w:rsidR="00A648C3">
        <w:t xml:space="preserve"> O</w:t>
      </w:r>
      <w:r>
        <w:t xml:space="preserve">hebná částice </w:t>
      </w:r>
      <w:proofErr w:type="spellStart"/>
      <w:r w:rsidRPr="00906BC1">
        <w:rPr>
          <w:i/>
        </w:rPr>
        <w:t>rašii</w:t>
      </w:r>
      <w:proofErr w:type="spellEnd"/>
    </w:p>
    <w:p w:rsidR="00A00C59" w:rsidRDefault="00AB7FCE" w:rsidP="00A9603A">
      <w:r>
        <w:rPr>
          <w:rFonts w:hint="eastAsia"/>
        </w:rPr>
        <w:t>明日雨が降るらしい。</w:t>
      </w:r>
      <w:r w:rsidR="00BD0E6E">
        <w:t>Zítra prý bude pršet.</w:t>
      </w:r>
    </w:p>
    <w:p w:rsidR="00A00C59" w:rsidRDefault="00A00C59" w:rsidP="00A9603A">
      <w:r>
        <w:t>2.)</w:t>
      </w:r>
      <w:r w:rsidR="00A648C3">
        <w:t xml:space="preserve"> Ohebná částice </w:t>
      </w:r>
      <w:proofErr w:type="spellStart"/>
      <w:r w:rsidR="00A648C3" w:rsidRPr="00906BC1">
        <w:rPr>
          <w:i/>
        </w:rPr>
        <w:t>sóda</w:t>
      </w:r>
      <w:proofErr w:type="spellEnd"/>
    </w:p>
    <w:p w:rsidR="00A648C3" w:rsidRDefault="00AB7FCE" w:rsidP="00A9603A">
      <w:r>
        <w:rPr>
          <w:rFonts w:hint="eastAsia"/>
        </w:rPr>
        <w:t>明日雨が降るそうだ。</w:t>
      </w:r>
      <w:r w:rsidR="00BD0E6E">
        <w:t>Zítra údajně bude pršet.</w:t>
      </w:r>
    </w:p>
    <w:p w:rsidR="00A648C3" w:rsidRDefault="00A648C3" w:rsidP="00A9603A">
      <w:r>
        <w:t>3.) Kolokace „</w:t>
      </w:r>
      <w:r w:rsidRPr="00906BC1">
        <w:rPr>
          <w:i/>
        </w:rPr>
        <w:t xml:space="preserve">to </w:t>
      </w:r>
      <w:proofErr w:type="spellStart"/>
      <w:r w:rsidRPr="00906BC1">
        <w:rPr>
          <w:i/>
        </w:rPr>
        <w:t>iu</w:t>
      </w:r>
      <w:proofErr w:type="spellEnd"/>
      <w:r>
        <w:t>“</w:t>
      </w:r>
    </w:p>
    <w:p w:rsidR="00A648C3" w:rsidRDefault="00AB7FCE" w:rsidP="00A9603A">
      <w:r>
        <w:rPr>
          <w:rFonts w:hint="eastAsia"/>
        </w:rPr>
        <w:t>明日雨が降ると言うことだ。</w:t>
      </w:r>
      <w:r w:rsidR="00BD0E6E">
        <w:t>Říká se, že zítra bude pršet.</w:t>
      </w:r>
    </w:p>
    <w:p w:rsidR="00A9603A" w:rsidRPr="0061508D" w:rsidRDefault="00A9603A" w:rsidP="00A9603A">
      <w:pPr>
        <w:rPr>
          <w:b/>
        </w:rPr>
      </w:pPr>
      <w:r w:rsidRPr="0061508D">
        <w:rPr>
          <w:b/>
        </w:rPr>
        <w:t>Vůle, přání</w:t>
      </w:r>
    </w:p>
    <w:p w:rsidR="00A648C3" w:rsidRDefault="00A648C3" w:rsidP="00A648C3">
      <w:r>
        <w:t>1.)Ohebné částice „</w:t>
      </w:r>
      <w:r w:rsidRPr="00906BC1">
        <w:rPr>
          <w:i/>
        </w:rPr>
        <w:t>u</w:t>
      </w:r>
      <w:r>
        <w:t>“ a „</w:t>
      </w:r>
      <w:r w:rsidRPr="00906BC1">
        <w:rPr>
          <w:i/>
        </w:rPr>
        <w:t>jó</w:t>
      </w:r>
      <w:r>
        <w:t>“</w:t>
      </w:r>
      <w:r w:rsidR="00717648">
        <w:t xml:space="preserve"> </w:t>
      </w:r>
      <w:r w:rsidR="002E2958">
        <w:rPr>
          <w:rStyle w:val="kanji"/>
          <w:rFonts w:eastAsia="MS Mincho" w:cs="MS Mincho"/>
        </w:rPr>
        <w:t>–</w:t>
      </w:r>
      <w:r w:rsidR="003E1A28">
        <w:t xml:space="preserve"> vyjadřují vůli či </w:t>
      </w:r>
      <w:r w:rsidR="00021F2D">
        <w:t>návrh, tvoří se přidáním částice „</w:t>
      </w:r>
      <w:r w:rsidR="00021F2D" w:rsidRPr="00906BC1">
        <w:rPr>
          <w:i/>
        </w:rPr>
        <w:t>u</w:t>
      </w:r>
      <w:r w:rsidR="00021F2D">
        <w:t>“ na 5. slovesný základ</w:t>
      </w:r>
      <w:r w:rsidR="00717648">
        <w:t xml:space="preserve"> </w:t>
      </w:r>
      <w:r w:rsidR="00717648" w:rsidRPr="00717648">
        <w:rPr>
          <w:i/>
        </w:rPr>
        <w:t>-u</w:t>
      </w:r>
      <w:r w:rsidR="00021F2D">
        <w:t xml:space="preserve"> sloves</w:t>
      </w:r>
      <w:r w:rsidR="00717648">
        <w:t xml:space="preserve"> (</w:t>
      </w:r>
      <w:r w:rsidR="00717648">
        <w:rPr>
          <w:rFonts w:hint="eastAsia"/>
        </w:rPr>
        <w:t>行こう</w:t>
      </w:r>
      <w:r w:rsidR="00021F2D">
        <w:t>) a napojením částice „jó“ na slovesný kmen</w:t>
      </w:r>
      <w:r w:rsidR="00717648">
        <w:t xml:space="preserve"> </w:t>
      </w:r>
      <w:r w:rsidR="00717648" w:rsidRPr="00717648">
        <w:rPr>
          <w:i/>
        </w:rPr>
        <w:t>-</w:t>
      </w:r>
      <w:proofErr w:type="spellStart"/>
      <w:r w:rsidR="00717648" w:rsidRPr="00717648">
        <w:rPr>
          <w:i/>
        </w:rPr>
        <w:t>ru</w:t>
      </w:r>
      <w:proofErr w:type="spellEnd"/>
      <w:r w:rsidR="00021F2D">
        <w:t xml:space="preserve"> sloves </w:t>
      </w:r>
      <w:r w:rsidR="00717648">
        <w:t>(</w:t>
      </w:r>
      <w:r w:rsidR="00717648">
        <w:rPr>
          <w:rFonts w:hint="eastAsia"/>
        </w:rPr>
        <w:t>食べよう</w:t>
      </w:r>
      <w:r w:rsidR="00717648">
        <w:t>).</w:t>
      </w:r>
    </w:p>
    <w:p w:rsidR="00A648C3" w:rsidRDefault="00952116" w:rsidP="00A9603A">
      <w:r>
        <w:t>1a.)</w:t>
      </w:r>
      <w:r w:rsidR="002E2958">
        <w:t xml:space="preserve"> </w:t>
      </w:r>
      <w:r>
        <w:t xml:space="preserve">Monolog </w:t>
      </w:r>
      <w:r w:rsidR="002E2958">
        <w:rPr>
          <w:rStyle w:val="kanji"/>
          <w:rFonts w:eastAsia="MS Mincho" w:cs="MS Mincho"/>
        </w:rPr>
        <w:t>–</w:t>
      </w:r>
      <w:r w:rsidR="00A648C3">
        <w:t xml:space="preserve"> částice „</w:t>
      </w:r>
      <w:r w:rsidR="00A648C3" w:rsidRPr="00906BC1">
        <w:rPr>
          <w:i/>
        </w:rPr>
        <w:t>u</w:t>
      </w:r>
      <w:r w:rsidR="00A648C3">
        <w:t>“ a „</w:t>
      </w:r>
      <w:r w:rsidR="00A648C3" w:rsidRPr="00906BC1">
        <w:rPr>
          <w:i/>
        </w:rPr>
        <w:t>jó</w:t>
      </w:r>
      <w:r w:rsidR="00A648C3">
        <w:t>“ vyjadřují vůli mluvčího</w:t>
      </w:r>
    </w:p>
    <w:p w:rsidR="00A648C3" w:rsidRDefault="00AB7FCE" w:rsidP="00A9603A">
      <w:r>
        <w:rPr>
          <w:rFonts w:hint="eastAsia"/>
        </w:rPr>
        <w:t>夏休みに温泉へ行こう。</w:t>
      </w:r>
      <w:r w:rsidR="00BD0E6E">
        <w:t>V létě pojedu do lázní.</w:t>
      </w:r>
    </w:p>
    <w:p w:rsidR="00A648C3" w:rsidRDefault="00A648C3" w:rsidP="00A9603A">
      <w:r>
        <w:t>1b.)</w:t>
      </w:r>
      <w:r w:rsidR="002E2958">
        <w:t xml:space="preserve"> </w:t>
      </w:r>
      <w:r>
        <w:t xml:space="preserve">Dialog </w:t>
      </w:r>
      <w:r w:rsidR="002E2958">
        <w:rPr>
          <w:rStyle w:val="kanji"/>
          <w:rFonts w:eastAsia="MS Mincho" w:cs="MS Mincho"/>
        </w:rPr>
        <w:t>–</w:t>
      </w:r>
      <w:r>
        <w:t xml:space="preserve"> částice „</w:t>
      </w:r>
      <w:r w:rsidRPr="00906BC1">
        <w:rPr>
          <w:i/>
        </w:rPr>
        <w:t>u</w:t>
      </w:r>
      <w:r>
        <w:t>“ a „</w:t>
      </w:r>
      <w:r w:rsidR="00797E0B" w:rsidRPr="00906BC1">
        <w:rPr>
          <w:i/>
        </w:rPr>
        <w:t>jó</w:t>
      </w:r>
      <w:r w:rsidR="00797E0B">
        <w:t>“ spolu</w:t>
      </w:r>
      <w:r>
        <w:t xml:space="preserve"> s koncovou partikulí „jo“ vyjadřují návrh mluvčího posluchači </w:t>
      </w:r>
    </w:p>
    <w:p w:rsidR="00AB7FCE" w:rsidRDefault="00AB7FCE" w:rsidP="00A9603A">
      <w:r>
        <w:rPr>
          <w:rFonts w:hint="eastAsia"/>
        </w:rPr>
        <w:t>夏休みに温泉へ行こうよ。</w:t>
      </w:r>
      <w:r w:rsidR="00BD0E6E">
        <w:t>Co jet v létě do lázní?</w:t>
      </w:r>
    </w:p>
    <w:p w:rsidR="003E1A28" w:rsidRDefault="00952116" w:rsidP="00A9603A">
      <w:r>
        <w:t>2.)</w:t>
      </w:r>
      <w:r w:rsidR="002E2958">
        <w:t xml:space="preserve"> </w:t>
      </w:r>
      <w:r>
        <w:t>Ohebná částice „</w:t>
      </w:r>
      <w:proofErr w:type="spellStart"/>
      <w:r w:rsidRPr="00906BC1">
        <w:rPr>
          <w:i/>
        </w:rPr>
        <w:t>tai</w:t>
      </w:r>
      <w:proofErr w:type="spellEnd"/>
      <w:r>
        <w:t xml:space="preserve">“ </w:t>
      </w:r>
      <w:r w:rsidR="002E2958">
        <w:rPr>
          <w:rStyle w:val="kanji"/>
          <w:rFonts w:eastAsia="MS Mincho" w:cs="MS Mincho"/>
        </w:rPr>
        <w:t>–</w:t>
      </w:r>
      <w:r w:rsidR="003E1A28">
        <w:t xml:space="preserve"> vyjadřuje přání či touhu</w:t>
      </w:r>
    </w:p>
    <w:p w:rsidR="003E1A28" w:rsidRDefault="00AB7FCE" w:rsidP="00A9603A">
      <w:r>
        <w:rPr>
          <w:rFonts w:hint="eastAsia"/>
        </w:rPr>
        <w:t>夏休みには温泉へ行きたい。</w:t>
      </w:r>
      <w:r w:rsidR="00717648">
        <w:t xml:space="preserve">V </w:t>
      </w:r>
      <w:r w:rsidR="00065706">
        <w:t>létě</w:t>
      </w:r>
      <w:r w:rsidR="00BD0E6E">
        <w:t xml:space="preserve"> bych </w:t>
      </w:r>
      <w:r w:rsidR="00065706">
        <w:t xml:space="preserve">chtěl jet </w:t>
      </w:r>
      <w:r w:rsidR="00BD0E6E">
        <w:t>do lázní.</w:t>
      </w:r>
    </w:p>
    <w:p w:rsidR="00BE39CD" w:rsidRDefault="0061508D" w:rsidP="00A9603A">
      <w:r>
        <w:t xml:space="preserve">PS: </w:t>
      </w:r>
      <w:r w:rsidR="00BE39CD">
        <w:t>Pro slovesný způsob se kromě termínu „mód“ používá také pojem „modalita“.</w:t>
      </w:r>
    </w:p>
    <w:p w:rsidR="00467002" w:rsidRPr="00772D1E" w:rsidRDefault="00467002" w:rsidP="00467002"/>
    <w:sectPr w:rsidR="00467002" w:rsidRPr="00772D1E" w:rsidSect="00086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F4F94"/>
    <w:multiLevelType w:val="hybridMultilevel"/>
    <w:tmpl w:val="188CF1C2"/>
    <w:lvl w:ilvl="0" w:tplc="DF6825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B0595"/>
    <w:multiLevelType w:val="hybridMultilevel"/>
    <w:tmpl w:val="9BD4C1D4"/>
    <w:lvl w:ilvl="0" w:tplc="8EE6745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53486"/>
    <w:multiLevelType w:val="hybridMultilevel"/>
    <w:tmpl w:val="73C60B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F190E"/>
    <w:multiLevelType w:val="hybridMultilevel"/>
    <w:tmpl w:val="C928A0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2429CE"/>
    <w:multiLevelType w:val="hybridMultilevel"/>
    <w:tmpl w:val="EA8C9C84"/>
    <w:lvl w:ilvl="0" w:tplc="5768A3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706F5E"/>
    <w:multiLevelType w:val="hybridMultilevel"/>
    <w:tmpl w:val="8FBEEDE8"/>
    <w:lvl w:ilvl="0" w:tplc="959CECE4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7D2680"/>
    <w:multiLevelType w:val="hybridMultilevel"/>
    <w:tmpl w:val="D9169CB8"/>
    <w:lvl w:ilvl="0" w:tplc="DED8A28E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83166B"/>
    <w:multiLevelType w:val="hybridMultilevel"/>
    <w:tmpl w:val="CC4AD7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EC5FDE"/>
    <w:multiLevelType w:val="hybridMultilevel"/>
    <w:tmpl w:val="28826D16"/>
    <w:lvl w:ilvl="0" w:tplc="129C2F0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EE3C2A"/>
    <w:multiLevelType w:val="hybridMultilevel"/>
    <w:tmpl w:val="7F50860E"/>
    <w:lvl w:ilvl="0" w:tplc="B9DCAFE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841B45"/>
    <w:multiLevelType w:val="hybridMultilevel"/>
    <w:tmpl w:val="306ACB82"/>
    <w:lvl w:ilvl="0" w:tplc="1B029D1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EA5551"/>
    <w:multiLevelType w:val="hybridMultilevel"/>
    <w:tmpl w:val="C7B862AA"/>
    <w:lvl w:ilvl="0" w:tplc="DED8A28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CB6B29"/>
    <w:multiLevelType w:val="hybridMultilevel"/>
    <w:tmpl w:val="B3485BE8"/>
    <w:lvl w:ilvl="0" w:tplc="E9E211A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137A18"/>
    <w:multiLevelType w:val="hybridMultilevel"/>
    <w:tmpl w:val="73480E1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70151570"/>
    <w:multiLevelType w:val="hybridMultilevel"/>
    <w:tmpl w:val="E5B4C05C"/>
    <w:lvl w:ilvl="0" w:tplc="1E10987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C771D3"/>
    <w:multiLevelType w:val="hybridMultilevel"/>
    <w:tmpl w:val="0270F8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A459FD"/>
    <w:multiLevelType w:val="hybridMultilevel"/>
    <w:tmpl w:val="EF6ED76C"/>
    <w:lvl w:ilvl="0" w:tplc="DED8A28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7"/>
  </w:num>
  <w:num w:numId="5">
    <w:abstractNumId w:val="10"/>
  </w:num>
  <w:num w:numId="6">
    <w:abstractNumId w:val="9"/>
  </w:num>
  <w:num w:numId="7">
    <w:abstractNumId w:val="0"/>
  </w:num>
  <w:num w:numId="8">
    <w:abstractNumId w:val="1"/>
  </w:num>
  <w:num w:numId="9">
    <w:abstractNumId w:val="8"/>
  </w:num>
  <w:num w:numId="10">
    <w:abstractNumId w:val="14"/>
  </w:num>
  <w:num w:numId="11">
    <w:abstractNumId w:val="12"/>
  </w:num>
  <w:num w:numId="12">
    <w:abstractNumId w:val="4"/>
  </w:num>
  <w:num w:numId="13">
    <w:abstractNumId w:val="16"/>
  </w:num>
  <w:num w:numId="14">
    <w:abstractNumId w:val="15"/>
  </w:num>
  <w:num w:numId="15">
    <w:abstractNumId w:val="6"/>
  </w:num>
  <w:num w:numId="16">
    <w:abstractNumId w:val="13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B769A"/>
    <w:rsid w:val="000134E8"/>
    <w:rsid w:val="000147A9"/>
    <w:rsid w:val="00021F2D"/>
    <w:rsid w:val="00026458"/>
    <w:rsid w:val="00030410"/>
    <w:rsid w:val="0005765A"/>
    <w:rsid w:val="0006151A"/>
    <w:rsid w:val="00065706"/>
    <w:rsid w:val="000761EC"/>
    <w:rsid w:val="000836C1"/>
    <w:rsid w:val="00084DC6"/>
    <w:rsid w:val="000869FC"/>
    <w:rsid w:val="00086B16"/>
    <w:rsid w:val="000B769A"/>
    <w:rsid w:val="000C65BC"/>
    <w:rsid w:val="000D0C09"/>
    <w:rsid w:val="000D22C2"/>
    <w:rsid w:val="00120A13"/>
    <w:rsid w:val="001254A9"/>
    <w:rsid w:val="0012664E"/>
    <w:rsid w:val="00143A18"/>
    <w:rsid w:val="00164458"/>
    <w:rsid w:val="00170019"/>
    <w:rsid w:val="001840CE"/>
    <w:rsid w:val="001B27FB"/>
    <w:rsid w:val="001B283A"/>
    <w:rsid w:val="001D0E54"/>
    <w:rsid w:val="001E70CD"/>
    <w:rsid w:val="00212775"/>
    <w:rsid w:val="002141FB"/>
    <w:rsid w:val="0021719E"/>
    <w:rsid w:val="00246C5C"/>
    <w:rsid w:val="0027523A"/>
    <w:rsid w:val="002A30F4"/>
    <w:rsid w:val="002C0C3C"/>
    <w:rsid w:val="002C399C"/>
    <w:rsid w:val="002E252F"/>
    <w:rsid w:val="002E2958"/>
    <w:rsid w:val="00305DB8"/>
    <w:rsid w:val="00305E86"/>
    <w:rsid w:val="0032466D"/>
    <w:rsid w:val="00331F73"/>
    <w:rsid w:val="00367B2A"/>
    <w:rsid w:val="003922E3"/>
    <w:rsid w:val="003A3C57"/>
    <w:rsid w:val="003B16A4"/>
    <w:rsid w:val="003C1E07"/>
    <w:rsid w:val="003C2059"/>
    <w:rsid w:val="003E14CD"/>
    <w:rsid w:val="003E1A28"/>
    <w:rsid w:val="00424B4C"/>
    <w:rsid w:val="004354D0"/>
    <w:rsid w:val="00435D85"/>
    <w:rsid w:val="00467002"/>
    <w:rsid w:val="0048031A"/>
    <w:rsid w:val="00480AE4"/>
    <w:rsid w:val="00483A7C"/>
    <w:rsid w:val="004C5559"/>
    <w:rsid w:val="004E49E4"/>
    <w:rsid w:val="004F6D6F"/>
    <w:rsid w:val="00527568"/>
    <w:rsid w:val="00527ECE"/>
    <w:rsid w:val="00532024"/>
    <w:rsid w:val="00537887"/>
    <w:rsid w:val="005417FD"/>
    <w:rsid w:val="00542E56"/>
    <w:rsid w:val="005763B7"/>
    <w:rsid w:val="005773F8"/>
    <w:rsid w:val="005B13AC"/>
    <w:rsid w:val="005C30A3"/>
    <w:rsid w:val="005E0731"/>
    <w:rsid w:val="005E1F8E"/>
    <w:rsid w:val="005E54A8"/>
    <w:rsid w:val="005E73A2"/>
    <w:rsid w:val="005F7000"/>
    <w:rsid w:val="00603609"/>
    <w:rsid w:val="00611197"/>
    <w:rsid w:val="0061508D"/>
    <w:rsid w:val="00625976"/>
    <w:rsid w:val="00631A79"/>
    <w:rsid w:val="006416D2"/>
    <w:rsid w:val="00642949"/>
    <w:rsid w:val="00662B7D"/>
    <w:rsid w:val="00664D63"/>
    <w:rsid w:val="006764F4"/>
    <w:rsid w:val="006776A1"/>
    <w:rsid w:val="00683AC5"/>
    <w:rsid w:val="006A6D0A"/>
    <w:rsid w:val="006A79AF"/>
    <w:rsid w:val="006B0DDB"/>
    <w:rsid w:val="006C3A60"/>
    <w:rsid w:val="006F12EE"/>
    <w:rsid w:val="00717648"/>
    <w:rsid w:val="00717AB0"/>
    <w:rsid w:val="00724CBF"/>
    <w:rsid w:val="00733D8B"/>
    <w:rsid w:val="00736E4D"/>
    <w:rsid w:val="00737B16"/>
    <w:rsid w:val="00741E33"/>
    <w:rsid w:val="007444E8"/>
    <w:rsid w:val="007448AB"/>
    <w:rsid w:val="007606D5"/>
    <w:rsid w:val="00772D1E"/>
    <w:rsid w:val="007807DE"/>
    <w:rsid w:val="00797E0B"/>
    <w:rsid w:val="007B12CB"/>
    <w:rsid w:val="007C0948"/>
    <w:rsid w:val="007D3415"/>
    <w:rsid w:val="007F242F"/>
    <w:rsid w:val="008111EA"/>
    <w:rsid w:val="0083005E"/>
    <w:rsid w:val="00832305"/>
    <w:rsid w:val="00867171"/>
    <w:rsid w:val="00881C8A"/>
    <w:rsid w:val="00883D41"/>
    <w:rsid w:val="008D068C"/>
    <w:rsid w:val="008F4C4E"/>
    <w:rsid w:val="00906BC1"/>
    <w:rsid w:val="009311E9"/>
    <w:rsid w:val="00934650"/>
    <w:rsid w:val="00952116"/>
    <w:rsid w:val="00952B39"/>
    <w:rsid w:val="00964EDE"/>
    <w:rsid w:val="00981BD9"/>
    <w:rsid w:val="0098771F"/>
    <w:rsid w:val="009914E6"/>
    <w:rsid w:val="009A0351"/>
    <w:rsid w:val="009B4D7D"/>
    <w:rsid w:val="009C032B"/>
    <w:rsid w:val="009C195E"/>
    <w:rsid w:val="009D300D"/>
    <w:rsid w:val="009E1B37"/>
    <w:rsid w:val="009F0B0C"/>
    <w:rsid w:val="009F28A9"/>
    <w:rsid w:val="00A00C59"/>
    <w:rsid w:val="00A14A14"/>
    <w:rsid w:val="00A345C9"/>
    <w:rsid w:val="00A535A2"/>
    <w:rsid w:val="00A648C3"/>
    <w:rsid w:val="00A6532F"/>
    <w:rsid w:val="00A67C3A"/>
    <w:rsid w:val="00A92C3C"/>
    <w:rsid w:val="00A9603A"/>
    <w:rsid w:val="00AA23AE"/>
    <w:rsid w:val="00AA4AC6"/>
    <w:rsid w:val="00AB7FCE"/>
    <w:rsid w:val="00AD382F"/>
    <w:rsid w:val="00AE5AB2"/>
    <w:rsid w:val="00AE6C02"/>
    <w:rsid w:val="00B07976"/>
    <w:rsid w:val="00B113FD"/>
    <w:rsid w:val="00B35892"/>
    <w:rsid w:val="00B37521"/>
    <w:rsid w:val="00B4771B"/>
    <w:rsid w:val="00B95D2C"/>
    <w:rsid w:val="00BA044C"/>
    <w:rsid w:val="00BA2E37"/>
    <w:rsid w:val="00BD0E6E"/>
    <w:rsid w:val="00BE39CD"/>
    <w:rsid w:val="00BF6F6D"/>
    <w:rsid w:val="00C102A6"/>
    <w:rsid w:val="00C16CDE"/>
    <w:rsid w:val="00C20C50"/>
    <w:rsid w:val="00C26BDA"/>
    <w:rsid w:val="00C35788"/>
    <w:rsid w:val="00C5648B"/>
    <w:rsid w:val="00C601DF"/>
    <w:rsid w:val="00C60F66"/>
    <w:rsid w:val="00C85BF2"/>
    <w:rsid w:val="00C911F5"/>
    <w:rsid w:val="00CB04B4"/>
    <w:rsid w:val="00CB31E7"/>
    <w:rsid w:val="00CB4161"/>
    <w:rsid w:val="00CD3F1D"/>
    <w:rsid w:val="00CD6E04"/>
    <w:rsid w:val="00D05458"/>
    <w:rsid w:val="00D3492E"/>
    <w:rsid w:val="00D50EAA"/>
    <w:rsid w:val="00D52F4A"/>
    <w:rsid w:val="00D52FF7"/>
    <w:rsid w:val="00D743D4"/>
    <w:rsid w:val="00D76498"/>
    <w:rsid w:val="00DA2261"/>
    <w:rsid w:val="00DB225E"/>
    <w:rsid w:val="00E123B0"/>
    <w:rsid w:val="00E14C2E"/>
    <w:rsid w:val="00E15310"/>
    <w:rsid w:val="00E17F39"/>
    <w:rsid w:val="00E23539"/>
    <w:rsid w:val="00E4373F"/>
    <w:rsid w:val="00E4465D"/>
    <w:rsid w:val="00E74A4D"/>
    <w:rsid w:val="00E9280D"/>
    <w:rsid w:val="00E94ECF"/>
    <w:rsid w:val="00EB5FDB"/>
    <w:rsid w:val="00ED1A2D"/>
    <w:rsid w:val="00EE4B24"/>
    <w:rsid w:val="00F108A6"/>
    <w:rsid w:val="00F16BA7"/>
    <w:rsid w:val="00F33527"/>
    <w:rsid w:val="00F425C8"/>
    <w:rsid w:val="00F624D6"/>
    <w:rsid w:val="00F658F3"/>
    <w:rsid w:val="00F71E9F"/>
    <w:rsid w:val="00F93999"/>
    <w:rsid w:val="00F97105"/>
    <w:rsid w:val="00F977B0"/>
    <w:rsid w:val="00FB1309"/>
    <w:rsid w:val="00FF2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2E37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2F4A"/>
    <w:pPr>
      <w:ind w:left="720"/>
      <w:contextualSpacing/>
    </w:pPr>
  </w:style>
  <w:style w:type="character" w:customStyle="1" w:styleId="kanji">
    <w:name w:val="kanji"/>
    <w:basedOn w:val="Standardnpsmoodstavce"/>
    <w:rsid w:val="00DA2261"/>
  </w:style>
  <w:style w:type="table" w:styleId="Mkatabulky">
    <w:name w:val="Table Grid"/>
    <w:basedOn w:val="Normlntabulka"/>
    <w:uiPriority w:val="59"/>
    <w:rsid w:val="00483A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F91E7-11F2-4943-9909-E43AC2648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1494</Words>
  <Characters>8815</Characters>
  <Application>Microsoft Office Word</Application>
  <DocSecurity>0</DocSecurity>
  <Lines>73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Veronika</dc:creator>
  <cp:lastModifiedBy>user</cp:lastModifiedBy>
  <cp:revision>7</cp:revision>
  <dcterms:created xsi:type="dcterms:W3CDTF">2013-11-10T21:11:00Z</dcterms:created>
  <dcterms:modified xsi:type="dcterms:W3CDTF">2013-11-11T15:50:00Z</dcterms:modified>
</cp:coreProperties>
</file>