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09" w:rsidRDefault="00821391" w:rsidP="00797950">
      <w:pPr>
        <w:pStyle w:val="Odstavecseseznamem"/>
        <w:numPr>
          <w:ilvl w:val="0"/>
          <w:numId w:val="1"/>
        </w:numPr>
      </w:pPr>
      <w:r w:rsidRPr="00821391">
        <w:t>Edwards et al-2000-Raman spectroscopic analysis of pigments and substrata in prehistoric rock art</w:t>
      </w:r>
    </w:p>
    <w:p w:rsidR="00797950" w:rsidRDefault="00797950" w:rsidP="00797950">
      <w:pPr>
        <w:pStyle w:val="Odstavecseseznamem"/>
      </w:pPr>
    </w:p>
    <w:p w:rsidR="00821391" w:rsidRDefault="00821391" w:rsidP="00797950">
      <w:pPr>
        <w:pStyle w:val="Odstavecseseznamem"/>
        <w:numPr>
          <w:ilvl w:val="0"/>
          <w:numId w:val="1"/>
        </w:numPr>
      </w:pPr>
      <w:r w:rsidRPr="00821391">
        <w:t>Oliveras et al-2012-Non-destructive crystal size determination in geological samples of archaeological use by means of infrared spectroscopy</w:t>
      </w:r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  <w:numPr>
          <w:ilvl w:val="0"/>
          <w:numId w:val="1"/>
        </w:numPr>
      </w:pPr>
      <w:r w:rsidRPr="00797950">
        <w:t>Morr-2013-Copper quality and provenance in Middle Bronze Age I Byblos and Tell Arqa (Lebanon)</w:t>
      </w:r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  <w:numPr>
          <w:ilvl w:val="0"/>
          <w:numId w:val="1"/>
        </w:numPr>
      </w:pPr>
      <w:r w:rsidRPr="00797950">
        <w:t>Odriozola-2007-E</w:t>
      </w:r>
      <w:r>
        <w:t>stimate of firing temperatures through</w:t>
      </w:r>
      <w:r w:rsidRPr="00797950">
        <w:t xml:space="preserve"> </w:t>
      </w:r>
      <w:r w:rsidRPr="00797950">
        <w:t>bone</w:t>
      </w:r>
      <w:r>
        <w:t>-</w:t>
      </w:r>
      <w:r w:rsidRPr="00797950">
        <w:t xml:space="preserve">based </w:t>
      </w:r>
      <w:r w:rsidRPr="00797950">
        <w:t xml:space="preserve">chalcolithic </w:t>
      </w:r>
      <w:r>
        <w:t xml:space="preserve">decorated </w:t>
      </w:r>
      <w:r w:rsidRPr="00797950">
        <w:t>pottery</w:t>
      </w:r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  <w:numPr>
          <w:ilvl w:val="0"/>
          <w:numId w:val="1"/>
        </w:numPr>
      </w:pPr>
      <w:r w:rsidRPr="00797950">
        <w:t>Oliveras et al-2012-Non-destructive crystal size determination in geological samples of archaeological use by means of infrared spectroscopy</w:t>
      </w:r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  <w:numPr>
          <w:ilvl w:val="0"/>
          <w:numId w:val="1"/>
        </w:numPr>
      </w:pPr>
      <w:r w:rsidRPr="00797950">
        <w:t>Phillips,Speakman-2009-Initial source evaluation of archaeological obsidian from the Kuril Islands of the Russian Far East using portable XRF</w:t>
      </w:r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  <w:numPr>
          <w:ilvl w:val="0"/>
          <w:numId w:val="1"/>
        </w:numPr>
      </w:pPr>
      <w:r w:rsidRPr="00797950">
        <w:t xml:space="preserve">Poupeau et al-2010-The use of SEM-EDS, PIXE and EDXRF for obsidian provenance studies in the Near </w:t>
      </w:r>
      <w:proofErr w:type="gramStart"/>
      <w:r w:rsidRPr="00797950">
        <w:t>East...</w:t>
      </w:r>
      <w:proofErr w:type="gramEnd"/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  <w:numPr>
          <w:ilvl w:val="0"/>
          <w:numId w:val="1"/>
        </w:numPr>
      </w:pPr>
      <w:r w:rsidRPr="00797950">
        <w:t xml:space="preserve">Ricciardi et al-2008-Firing techniques of black slipped pottery from Nepal-The role of </w:t>
      </w:r>
      <w:proofErr w:type="gramStart"/>
      <w:r w:rsidRPr="00797950">
        <w:t>Mössbauer</w:t>
      </w:r>
      <w:proofErr w:type="gramEnd"/>
      <w:r w:rsidRPr="00797950">
        <w:t xml:space="preserve"> spectroscopy</w:t>
      </w:r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  <w:numPr>
          <w:ilvl w:val="0"/>
          <w:numId w:val="1"/>
        </w:numPr>
      </w:pPr>
      <w:r w:rsidRPr="00797950">
        <w:t>Vandiver1989-The Origins of Ceramic Technology at Dolni Vestonice, Czechoslovakia</w:t>
      </w:r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</w:pPr>
      <w:bookmarkStart w:id="0" w:name="_GoBack"/>
      <w:bookmarkEnd w:id="0"/>
    </w:p>
    <w:p w:rsidR="00797950" w:rsidRDefault="00797950" w:rsidP="00797950">
      <w:pPr>
        <w:pStyle w:val="Odstavecseseznamem"/>
      </w:pPr>
    </w:p>
    <w:p w:rsidR="00797950" w:rsidRDefault="00797950" w:rsidP="00797950">
      <w:pPr>
        <w:pStyle w:val="Odstavecseseznamem"/>
      </w:pPr>
    </w:p>
    <w:sectPr w:rsidR="00797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7379D"/>
    <w:multiLevelType w:val="hybridMultilevel"/>
    <w:tmpl w:val="7B1084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391"/>
    <w:rsid w:val="00760109"/>
    <w:rsid w:val="00797950"/>
    <w:rsid w:val="0082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7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7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</dc:creator>
  <cp:lastModifiedBy>Dalibor</cp:lastModifiedBy>
  <cp:revision>1</cp:revision>
  <dcterms:created xsi:type="dcterms:W3CDTF">2013-11-20T07:26:00Z</dcterms:created>
  <dcterms:modified xsi:type="dcterms:W3CDTF">2013-11-20T08:08:00Z</dcterms:modified>
</cp:coreProperties>
</file>