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ED" w:rsidRPr="00EF6009" w:rsidRDefault="00294DED" w:rsidP="00294DED">
      <w:pPr>
        <w:pBdr>
          <w:bottom w:val="single" w:sz="12" w:space="0" w:color="16749F"/>
        </w:pBdr>
        <w:shd w:val="clear" w:color="auto" w:fill="FFFFFF"/>
        <w:spacing w:before="240" w:after="240" w:line="240" w:lineRule="auto"/>
        <w:outlineLvl w:val="2"/>
        <w:rPr>
          <w:rFonts w:ascii="Helvetica" w:eastAsia="Times New Roman" w:hAnsi="Helvetica" w:cs="Helvetica"/>
          <w:color w:val="16749F"/>
          <w:sz w:val="33"/>
          <w:szCs w:val="33"/>
          <w:lang w:eastAsia="cs-CZ"/>
        </w:rPr>
      </w:pPr>
      <w:r w:rsidRPr="00EF6009">
        <w:rPr>
          <w:rFonts w:ascii="Helvetica" w:eastAsia="Times New Roman" w:hAnsi="Helvetica" w:cs="Helvetica"/>
          <w:color w:val="16749F"/>
          <w:sz w:val="33"/>
          <w:szCs w:val="33"/>
          <w:lang w:eastAsia="cs-CZ"/>
        </w:rPr>
        <w:t>A. v hlavních větách</w:t>
      </w:r>
    </w:p>
    <w:p w:rsidR="00294DED" w:rsidRPr="00EF6009" w:rsidRDefault="00294DED" w:rsidP="00294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0" w:right="39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Jako rozkazovací způsob:</w:t>
      </w:r>
    </w:p>
    <w:p w:rsidR="00294DED" w:rsidRPr="00EF6009" w:rsidRDefault="00294DED" w:rsidP="00294DED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Leiamos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o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artigo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outra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vez. 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Přečtěme si znovu ten článek.</w:t>
      </w:r>
    </w:p>
    <w:p w:rsidR="00294DED" w:rsidRPr="00EF6009" w:rsidRDefault="00294DED" w:rsidP="00294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0" w:right="39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V nepřímém rozkazu nebo zákazu po </w:t>
      </w:r>
      <w:proofErr w:type="spellStart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ve významu ať:</w:t>
      </w:r>
    </w:p>
    <w:p w:rsidR="00294DED" w:rsidRPr="00EF6009" w:rsidRDefault="00294DED" w:rsidP="00294DED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Morram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os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traidores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! 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Ať zhynou zrádci!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não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venha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aqui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! 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Ať sem nechodí!</w:t>
      </w:r>
    </w:p>
    <w:p w:rsidR="00294DED" w:rsidRPr="00EF6009" w:rsidRDefault="00294DED" w:rsidP="00294D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0" w:right="39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Při vyjadřování přání po</w:t>
      </w:r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oxalá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– kéž by a po dalších slovesných tvarech uvozujících přací věty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quem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dera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pudera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tomara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– kéž by</w:t>
      </w:r>
    </w:p>
    <w:p w:rsidR="00294DED" w:rsidRPr="00EF6009" w:rsidRDefault="00294DED" w:rsidP="00294DED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Oxalá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esteja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bom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tempo!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Kéž</w:t>
      </w:r>
      <w:proofErr w:type="spellEnd"/>
      <w:proofErr w:type="gram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je krásné počasí!</w:t>
      </w:r>
    </w:p>
    <w:p w:rsidR="00294DED" w:rsidRPr="00EF6009" w:rsidRDefault="00294DED" w:rsidP="00294D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0" w:right="39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Po </w:t>
      </w:r>
      <w:proofErr w:type="spellStart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talvez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– snad, možná, pokud stojí před slovesným přísudkem:</w:t>
      </w:r>
    </w:p>
    <w:p w:rsidR="00294DED" w:rsidRPr="00EF6009" w:rsidRDefault="00294DED" w:rsidP="00294DED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Talvez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venha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mais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tarde.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Snad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přijde </w:t>
      </w:r>
      <w:proofErr w:type="spellStart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pozdějí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</w:t>
      </w:r>
    </w:p>
    <w:p w:rsidR="00294DED" w:rsidRPr="00EF6009" w:rsidRDefault="00294DED" w:rsidP="00294D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00" w:right="39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Pozor, to neplatí po </w:t>
      </w:r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se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calhar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!!</w:t>
      </w:r>
    </w:p>
    <w:p w:rsidR="00294DED" w:rsidRPr="00EF6009" w:rsidRDefault="00294DED" w:rsidP="00294DED">
      <w:pPr>
        <w:pBdr>
          <w:bottom w:val="single" w:sz="12" w:space="0" w:color="16749F"/>
        </w:pBdr>
        <w:shd w:val="clear" w:color="auto" w:fill="FFFFFF"/>
        <w:spacing w:before="240" w:after="240" w:line="240" w:lineRule="auto"/>
        <w:outlineLvl w:val="2"/>
        <w:rPr>
          <w:rFonts w:ascii="Helvetica" w:eastAsia="Times New Roman" w:hAnsi="Helvetica" w:cs="Helvetica"/>
          <w:color w:val="16749F"/>
          <w:sz w:val="33"/>
          <w:szCs w:val="33"/>
          <w:lang w:eastAsia="cs-CZ"/>
        </w:rPr>
      </w:pPr>
      <w:r w:rsidRPr="00EF6009">
        <w:rPr>
          <w:rFonts w:ascii="Helvetica" w:eastAsia="Times New Roman" w:hAnsi="Helvetica" w:cs="Helvetica"/>
          <w:color w:val="16749F"/>
          <w:sz w:val="33"/>
          <w:szCs w:val="33"/>
          <w:lang w:eastAsia="cs-CZ"/>
        </w:rPr>
        <w:t xml:space="preserve">B. </w:t>
      </w:r>
      <w:proofErr w:type="gramStart"/>
      <w:r w:rsidRPr="00EF6009">
        <w:rPr>
          <w:rFonts w:ascii="Helvetica" w:eastAsia="Times New Roman" w:hAnsi="Helvetica" w:cs="Helvetica"/>
          <w:color w:val="16749F"/>
          <w:sz w:val="33"/>
          <w:szCs w:val="33"/>
          <w:lang w:eastAsia="cs-CZ"/>
        </w:rPr>
        <w:t>ve</w:t>
      </w:r>
      <w:proofErr w:type="gramEnd"/>
      <w:r w:rsidRPr="00EF6009">
        <w:rPr>
          <w:rFonts w:ascii="Helvetica" w:eastAsia="Times New Roman" w:hAnsi="Helvetica" w:cs="Helvetica"/>
          <w:color w:val="16749F"/>
          <w:sz w:val="33"/>
          <w:szCs w:val="33"/>
          <w:lang w:eastAsia="cs-CZ"/>
        </w:rPr>
        <w:t xml:space="preserve"> vedlejších větách</w:t>
      </w:r>
    </w:p>
    <w:p w:rsidR="00294DED" w:rsidRPr="00EF6009" w:rsidRDefault="00294DED" w:rsidP="00294D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740" w:right="63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V předmětné větě uvozené spojkou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ve významu „aby“, tj. je-li v hlavní větě sloveso nebo vazba vyjadřující </w:t>
      </w:r>
      <w:r w:rsidRPr="00EF600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přání, vůli, zákaz, žádost, souhlas, omluvu, návrh, doporučení.</w:t>
      </w:r>
    </w:p>
    <w:p w:rsidR="00294DED" w:rsidRPr="00EF6009" w:rsidRDefault="00294DED" w:rsidP="00294DED">
      <w:pPr>
        <w:shd w:val="clear" w:color="auto" w:fill="FFFFFF"/>
        <w:spacing w:before="100" w:beforeAutospacing="1"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Peço-te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ouças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bem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 Žádám Tě, aby mě dobře poslouchal.</w:t>
      </w:r>
    </w:p>
    <w:p w:rsidR="00294DED" w:rsidRPr="00EF6009" w:rsidRDefault="00294DED" w:rsidP="00294D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740" w:right="63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Je-li v hlavní větě sloveso nebo výraz vyjadřující </w:t>
      </w:r>
      <w:r w:rsidRPr="00EF600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 xml:space="preserve">duševní hnutí – lítost, </w:t>
      </w:r>
      <w:proofErr w:type="spellStart"/>
      <w:proofErr w:type="gramStart"/>
      <w:r w:rsidRPr="00EF600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zármutek,údiv</w:t>
      </w:r>
      <w:proofErr w:type="spellEnd"/>
      <w:proofErr w:type="gramEnd"/>
      <w:r w:rsidRPr="00EF600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, překvapení, radost, obavu.</w:t>
      </w:r>
    </w:p>
    <w:p w:rsidR="00294DED" w:rsidRPr="00EF6009" w:rsidRDefault="00294DED" w:rsidP="00294DED">
      <w:pPr>
        <w:shd w:val="clear" w:color="auto" w:fill="FFFFFF"/>
        <w:spacing w:before="100" w:beforeAutospacing="1"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É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pena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não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possas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vir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 Je škoda, že nemůžeš přijít.</w:t>
      </w:r>
    </w:p>
    <w:p w:rsidR="00294DED" w:rsidRPr="00EF6009" w:rsidRDefault="00294DED" w:rsidP="00294D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740" w:right="63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Vyjadřuje-li sloveso v hlavní větě </w:t>
      </w:r>
      <w:r w:rsidRPr="00EF600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pochybnost, nejistotu, domněnku, nemožnost nebo možnost, snadnost nebo nesnadnost.</w:t>
      </w:r>
    </w:p>
    <w:p w:rsidR="00294DED" w:rsidRPr="00EF6009" w:rsidRDefault="00294DED" w:rsidP="00294DED">
      <w:pPr>
        <w:shd w:val="clear" w:color="auto" w:fill="FFFFFF"/>
        <w:spacing w:before="100" w:beforeAutospacing="1"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Duvido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ele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empreste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o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carro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 Pochybuji, že mi půjčí auto.</w:t>
      </w:r>
    </w:p>
    <w:p w:rsidR="00294DED" w:rsidRPr="00EF6009" w:rsidRDefault="00294DED" w:rsidP="00294D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980" w:right="87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***Naproti tomu se oznamovací způsob klade po výrazech </w:t>
      </w:r>
      <w:proofErr w:type="spellStart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vyjadřujíccíh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určitost, zřejmost, jistotu, přesvědčení: </w:t>
      </w:r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é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evidente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é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inegável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está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certo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não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há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(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resta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)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dúvida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não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ter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dúvidas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ter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a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certeza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ter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a plena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convicção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etc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</w:t>
      </w:r>
    </w:p>
    <w:p w:rsidR="00294DED" w:rsidRPr="00EF6009" w:rsidRDefault="00294DED" w:rsidP="00294DED">
      <w:pPr>
        <w:shd w:val="clear" w:color="auto" w:fill="FFFFFF"/>
        <w:spacing w:before="100" w:beforeAutospacing="1"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É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evidente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não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poderão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vir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todos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. 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Je zřejmé, že nemohou přijít všichni.</w:t>
      </w:r>
    </w:p>
    <w:p w:rsidR="00294DED" w:rsidRPr="00EF6009" w:rsidRDefault="00294DED" w:rsidP="00294D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740" w:right="63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Vyjadřuje-li sloveso v hlavní větě </w:t>
      </w:r>
      <w:r w:rsidRPr="00EF600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nutnost, důležitost, potřebu, vhodnost:</w:t>
      </w:r>
    </w:p>
    <w:p w:rsidR="00294DED" w:rsidRPr="00EF6009" w:rsidRDefault="00294DED" w:rsidP="00294DED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lastRenderedPageBreak/>
        <w:t xml:space="preserve">É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necessário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descanse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. 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Je důležité, aby odpočíval.</w:t>
      </w:r>
    </w:p>
    <w:p w:rsidR="00294DED" w:rsidRPr="00EF6009" w:rsidRDefault="00294DED" w:rsidP="00294D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740" w:right="63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Vyjadřuje-li hlavní věta názor nebo mínění mluvčího, a to především se </w:t>
      </w:r>
      <w:r w:rsidRPr="00EF600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slovesy názorovými v záporu nebo v otázce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 na niž se očekává záporná odpověď, anebo jestliže se obsah vedlejší věty neuskutečnil.</w:t>
      </w:r>
    </w:p>
    <w:p w:rsidR="00294DED" w:rsidRPr="00EF6009" w:rsidRDefault="00294DED" w:rsidP="00294DED">
      <w:pPr>
        <w:shd w:val="clear" w:color="auto" w:fill="FFFFFF"/>
        <w:spacing w:before="100" w:beforeAutospacing="1"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Não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acredita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o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seu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amigo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esteja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doente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? </w:t>
      </w:r>
      <w:proofErr w:type="spellStart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Neveříš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, že je můj </w:t>
      </w:r>
      <w:proofErr w:type="spellStart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příjet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nemocen?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Nunca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pensei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ele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fosse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tão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aplicado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. 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Nikdy jsem si nemyslel, že by byl tak pracovitý.</w:t>
      </w:r>
    </w:p>
    <w:p w:rsidR="00294DED" w:rsidRPr="00EF6009" w:rsidRDefault="00294DED" w:rsidP="00294D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740" w:right="63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Ale je možné také použít:</w:t>
      </w:r>
    </w:p>
    <w:p w:rsidR="00294DED" w:rsidRPr="00EF6009" w:rsidRDefault="00294DED" w:rsidP="00294DED">
      <w:pPr>
        <w:shd w:val="clear" w:color="auto" w:fill="FFFFFF"/>
        <w:spacing w:before="100" w:beforeAutospacing="1"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Pensei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fosse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mais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interessante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.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Myslel jsem, že to bylo zajímavější.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Não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sei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se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ofereça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este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livro.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To nevím, zda ti dám tu knihu.</w:t>
      </w:r>
    </w:p>
    <w:p w:rsidR="00294DED" w:rsidRPr="00EF6009" w:rsidRDefault="00294DED" w:rsidP="00294D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740" w:right="63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***Naproti tomu při velké pravděpodobnosti, že se uskuteční </w:t>
      </w:r>
      <w:proofErr w:type="spellStart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ovsah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vedlejší věty, </w:t>
      </w:r>
      <w:proofErr w:type="gramStart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tj.je</w:t>
      </w:r>
      <w:proofErr w:type="gram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-</w:t>
      </w:r>
      <w:proofErr w:type="spellStart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li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v hlavní větě kladné sloveso </w:t>
      </w:r>
      <w:proofErr w:type="spellStart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anbo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má-li hlavní věta formu otázky, na niž se </w:t>
      </w:r>
      <w:proofErr w:type="spellStart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čekákladná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odpověď, se užívá oznamovacího způsobu.</w:t>
      </w:r>
    </w:p>
    <w:p w:rsidR="00294DED" w:rsidRPr="00EF6009" w:rsidRDefault="00294DED" w:rsidP="00294DED">
      <w:pPr>
        <w:shd w:val="clear" w:color="auto" w:fill="FFFFFF"/>
        <w:spacing w:before="100" w:beforeAutospacing="1"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Creio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não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querem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ferir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.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Věřím tomu, že mi nechtějí ublížit.</w:t>
      </w:r>
    </w:p>
    <w:p w:rsidR="00294DED" w:rsidRPr="00EF6009" w:rsidRDefault="00294DED" w:rsidP="00294D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740" w:right="63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Ve vztažných větách uvozených zájmeny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quem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o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cujo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, kde </w:t>
      </w:r>
      <w:proofErr w:type="spellStart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vedlejšívztažná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věta obsahuje </w:t>
      </w:r>
      <w:r w:rsidRPr="00EF600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 xml:space="preserve">přání nebo žádanou </w:t>
      </w:r>
      <w:proofErr w:type="gramStart"/>
      <w:r w:rsidRPr="00EF600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vlastnost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( v češtině</w:t>
      </w:r>
      <w:proofErr w:type="gram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je zde často podmiňovací způsob):</w:t>
      </w:r>
    </w:p>
    <w:p w:rsidR="00294DED" w:rsidRPr="00EF6009" w:rsidRDefault="00294DED" w:rsidP="00294DED">
      <w:pPr>
        <w:shd w:val="clear" w:color="auto" w:fill="FFFFFF"/>
        <w:spacing w:before="100" w:beforeAutospacing="1"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O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aluno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precisa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de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alquém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o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estilmule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. 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Žák potřebuje někoho, kdo by ho povzbudil.</w:t>
      </w:r>
    </w:p>
    <w:p w:rsidR="00294DED" w:rsidRPr="00EF6009" w:rsidRDefault="00294DED" w:rsidP="00294DE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740" w:right="63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***Pokud se však vztažnou větou konstatuje skutečnost, klade se oznamovací způsob.</w:t>
      </w:r>
    </w:p>
    <w:p w:rsidR="00294DED" w:rsidRPr="00EF6009" w:rsidRDefault="00294DED" w:rsidP="00294DED">
      <w:pPr>
        <w:shd w:val="clear" w:color="auto" w:fill="FFFFFF"/>
        <w:spacing w:before="100" w:beforeAutospacing="1"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Mostra-me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o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caminho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vai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dar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rio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.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Ukazuje mi cestu, která vede k řece.</w:t>
      </w:r>
    </w:p>
    <w:p w:rsidR="00294DED" w:rsidRPr="00EF6009" w:rsidRDefault="00294DED" w:rsidP="00294D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740" w:right="63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Jestliže věta vztažná vymezuje přídavné jméno nebo příslovce ve třetím stupni, </w:t>
      </w:r>
      <w:proofErr w:type="spellStart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čiobsahuje-li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dále výrazy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único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– jediný, o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primeiro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– první, o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último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– poslední 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 hlavní větě:</w:t>
      </w:r>
    </w:p>
    <w:p w:rsidR="00294DED" w:rsidRPr="00EF6009" w:rsidRDefault="00294DED" w:rsidP="00294DED">
      <w:pPr>
        <w:shd w:val="clear" w:color="auto" w:fill="FFFFFF"/>
        <w:spacing w:before="100" w:beforeAutospacing="1"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É o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problema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mais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complexo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se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possa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imaginar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. 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Je to nejsložitější problém, jaký si jen můžeme představit.</w:t>
      </w:r>
    </w:p>
    <w:p w:rsidR="00294DED" w:rsidRPr="00EF6009" w:rsidRDefault="00294DED" w:rsidP="00294DE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740" w:right="63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Ve větách příslovečných:</w:t>
      </w:r>
    </w:p>
    <w:p w:rsidR="00294DED" w:rsidRPr="00EF6009" w:rsidRDefault="00294DED" w:rsidP="00294D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980" w:right="87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Účelových, uvozených spojkami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para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a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fim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de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:</w:t>
      </w:r>
    </w:p>
    <w:p w:rsidR="00294DED" w:rsidRPr="00EF6009" w:rsidRDefault="00294DED" w:rsidP="00294DED">
      <w:pPr>
        <w:shd w:val="clear" w:color="auto" w:fill="FFFFFF"/>
        <w:spacing w:before="100" w:beforeAutospacing="1"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Daria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tudo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para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assim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fosse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. 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Dal by všechno, aby tomu tak bylo.</w:t>
      </w:r>
    </w:p>
    <w:p w:rsidR="00294DED" w:rsidRPr="00EF6009" w:rsidRDefault="00294DED" w:rsidP="00294DE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980" w:right="87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Podmínkových, obrácených do budoucnosti nebo se se ve významu kdyby, případně se spojkami a spojkovými výrazy podobného významu: </w:t>
      </w:r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sob a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condição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de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caso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dado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o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caso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contanto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suposto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desde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 apod.</w:t>
      </w:r>
    </w:p>
    <w:p w:rsidR="00294DED" w:rsidRPr="00EF6009" w:rsidRDefault="00294DED" w:rsidP="00294DE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980" w:right="87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***Jestliže však se </w:t>
      </w:r>
      <w:proofErr w:type="spellStart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zvozuje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nepřímou otázku a má význam „zda“, pravidla o </w:t>
      </w:r>
      <w:proofErr w:type="spellStart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užíváníkonjunktivu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neplatí.</w:t>
      </w:r>
    </w:p>
    <w:p w:rsidR="00294DED" w:rsidRPr="00EF6009" w:rsidRDefault="00294DED" w:rsidP="00294DED">
      <w:pPr>
        <w:shd w:val="clear" w:color="auto" w:fill="FFFFFF"/>
        <w:spacing w:before="100" w:beforeAutospacing="1"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lastRenderedPageBreak/>
        <w:t>Não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sei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se o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senhor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entendeu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.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Nevím, zda jste rozuměl.</w:t>
      </w:r>
    </w:p>
    <w:p w:rsidR="00294DED" w:rsidRPr="00EF6009" w:rsidRDefault="00294DED" w:rsidP="00294DE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980" w:right="87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proofErr w:type="gramStart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Podmínkově</w:t>
      </w:r>
      <w:proofErr w:type="spellEnd"/>
      <w:proofErr w:type="gram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přípustkových, vyjadřujících podmínku </w:t>
      </w:r>
      <w:proofErr w:type="gramStart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který</w:t>
      </w:r>
      <w:proofErr w:type="gram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by měla vyloučit výsledek vyjádřený řídící větou, ale nevylučuje je.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Ainda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embora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mesmo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se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bem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que,malgrado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contudo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posto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conquanto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 apod.</w:t>
      </w:r>
    </w:p>
    <w:p w:rsidR="00294DED" w:rsidRPr="00EF6009" w:rsidRDefault="00294DED" w:rsidP="00294DED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Partirá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ainda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chova. 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Odjede, i kdyby pršelo.</w:t>
      </w:r>
    </w:p>
    <w:p w:rsidR="00294DED" w:rsidRPr="00EF6009" w:rsidRDefault="00294DED" w:rsidP="00294DE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980" w:right="87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Mohou tu být i intenzivní přípustky:</w:t>
      </w:r>
    </w:p>
    <w:p w:rsidR="00294DED" w:rsidRPr="00EF6009" w:rsidRDefault="00294DED" w:rsidP="00294DED">
      <w:pPr>
        <w:shd w:val="clear" w:color="auto" w:fill="FFFFFF"/>
        <w:spacing w:before="100" w:beforeAutospacing="1"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Acredita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em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qualquer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coisa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por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mais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absurda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seja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. 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Věří všemu, ať je to sebenesmyslnější.</w:t>
      </w:r>
    </w:p>
    <w:p w:rsidR="00294DED" w:rsidRPr="00EF6009" w:rsidRDefault="00294DED" w:rsidP="00294DE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980" w:right="87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Účinkových, uvozených spojkovými výrazy </w:t>
      </w:r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de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maneira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(de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modo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jeito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)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, de (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tal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) forma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</w:t>
      </w:r>
    </w:p>
    <w:p w:rsidR="00294DED" w:rsidRPr="00EF6009" w:rsidRDefault="00294DED" w:rsidP="00294DED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Trabalhava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de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modo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pudesse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ganhar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mais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.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Pracoval tak, aby si mohl víc vydělat.</w:t>
      </w:r>
    </w:p>
    <w:p w:rsidR="00294DED" w:rsidRPr="00EF6009" w:rsidRDefault="00294DED" w:rsidP="00294DE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980" w:right="87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Způsobových, uvozených například spojkovým výrazy </w:t>
      </w:r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sem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(aniž),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como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se (jakoby)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</w:t>
      </w:r>
    </w:p>
    <w:p w:rsidR="00294DED" w:rsidRPr="00EF6009" w:rsidRDefault="00294DED" w:rsidP="00294DED">
      <w:pPr>
        <w:shd w:val="clear" w:color="auto" w:fill="FFFFFF"/>
        <w:spacing w:before="100" w:beforeAutospacing="1"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Sem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o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percebesse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a sua voz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alteava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-se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 Aniž to zpozoroval, jeho hlas se zvyšoval.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Fechou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os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olhos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como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se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quisesse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dormir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 Zavřel oči, jakoby se mu chtělo spát.</w:t>
      </w:r>
    </w:p>
    <w:p w:rsidR="00294DED" w:rsidRPr="00EF6009" w:rsidRDefault="00294DED" w:rsidP="00294DE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980" w:right="87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Časových, pokud označují děje budoucí nebo </w:t>
      </w:r>
      <w:proofErr w:type="spellStart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nejisté.</w:t>
      </w:r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Antes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de – dříve než,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mal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jakmile,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assim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– jakmile,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depois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de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– poté co, logo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– jakmile,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sempre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– kdykoliv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</w:t>
      </w:r>
    </w:p>
    <w:p w:rsidR="00294DED" w:rsidRPr="00EF6009" w:rsidRDefault="00294DED" w:rsidP="00294DED">
      <w:pPr>
        <w:shd w:val="clear" w:color="auto" w:fill="FFFFFF"/>
        <w:spacing w:before="100" w:beforeAutospacing="1"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Venha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logo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puder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 Přijďte, jakmile budete moc.</w:t>
      </w:r>
    </w:p>
    <w:p w:rsidR="00294DED" w:rsidRPr="00EF6009" w:rsidRDefault="00294DED" w:rsidP="00294DE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980" w:right="87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***Po těchto spojkách možno klást i oznamovací způsob, pokud časová věta vyjadřuje děj uskutečněný nebo uskutečňovaný.</w:t>
      </w:r>
    </w:p>
    <w:p w:rsidR="00294DED" w:rsidRPr="00EF6009" w:rsidRDefault="00294DED" w:rsidP="00294DED">
      <w:pPr>
        <w:shd w:val="clear" w:color="auto" w:fill="FFFFFF"/>
        <w:spacing w:before="100" w:beforeAutospacing="1"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Esperámos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até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veio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. 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Počkali jsme, až přišel.</w:t>
      </w:r>
    </w:p>
    <w:p w:rsidR="00294DED" w:rsidRPr="00EF6009" w:rsidRDefault="00294DED" w:rsidP="00294DE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980" w:right="87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Příčinných – po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como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– jelikož, protože, ježto,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ponvěvadž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:</w:t>
      </w:r>
    </w:p>
    <w:p w:rsidR="00294DED" w:rsidRPr="00EF6009" w:rsidRDefault="00294DED" w:rsidP="00294DED">
      <w:pPr>
        <w:shd w:val="clear" w:color="auto" w:fill="FFFFFF"/>
        <w:spacing w:before="100" w:beforeAutospacing="1"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Como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ele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quisese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acompanhar-me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não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insisti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 Jelikož mě chtěl doprovodit, nenaléhal jsem.</w:t>
      </w:r>
    </w:p>
    <w:p w:rsidR="00294DED" w:rsidRPr="00EF6009" w:rsidRDefault="00294DED" w:rsidP="00294DE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980" w:right="87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*** Zde je možné použít i oznamovací způsob.</w:t>
      </w:r>
    </w:p>
    <w:p w:rsidR="00294DED" w:rsidRPr="00EF6009" w:rsidRDefault="00294DED" w:rsidP="00294DE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980" w:right="87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Konjunktiv po slovesech vyjadřujících sdělování: Konjunktiv se závazně klade po některých slovesech.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Informar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telefonar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comunicar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dizer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escrever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.</w:t>
      </w:r>
    </w:p>
    <w:p w:rsidR="00294DED" w:rsidRPr="00EF6009" w:rsidRDefault="00294DED" w:rsidP="00294DED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Diz-me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lhe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escrece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logo. 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Říká mi, </w:t>
      </w:r>
      <w:proofErr w:type="spellStart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abyh</w:t>
      </w:r>
      <w:proofErr w:type="spellEnd"/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mu hned napsal.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Diz-me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que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escreve</w:t>
      </w:r>
      <w:proofErr w:type="spellEnd"/>
      <w:r w:rsidRPr="00EF6009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um romance.</w:t>
      </w:r>
      <w:r w:rsidRPr="00EF600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Říká mi, že píše román.</w:t>
      </w:r>
    </w:p>
    <w:p w:rsidR="00082D1B" w:rsidRDefault="00082D1B" w:rsidP="00294DED"/>
    <w:p w:rsidR="00294DED" w:rsidRDefault="00294DED" w:rsidP="00294DED"/>
    <w:p w:rsidR="00294DED" w:rsidRDefault="00294DED" w:rsidP="00294DED"/>
    <w:p w:rsidR="00294DED" w:rsidRDefault="00294DED" w:rsidP="00294DED">
      <w:r>
        <w:t xml:space="preserve">Cvičení na vyhledání indikativních tvarů: </w:t>
      </w:r>
    </w:p>
    <w:p w:rsidR="00294DED" w:rsidRPr="00294DED" w:rsidRDefault="00294DED" w:rsidP="00294DED">
      <w:pPr>
        <w:shd w:val="clear" w:color="auto" w:fill="FFFFFF"/>
        <w:spacing w:after="0" w:line="240" w:lineRule="auto"/>
        <w:jc w:val="both"/>
        <w:outlineLvl w:val="0"/>
        <w:rPr>
          <w:rFonts w:ascii="DroidSerif" w:eastAsia="Times New Roman" w:hAnsi="DroidSerif" w:cs="Arial"/>
          <w:color w:val="000000"/>
          <w:kern w:val="36"/>
          <w:sz w:val="24"/>
          <w:szCs w:val="24"/>
          <w:lang w:val="pt-PT" w:eastAsia="cs-CZ"/>
        </w:rPr>
      </w:pPr>
      <w:r w:rsidRPr="00294DED">
        <w:rPr>
          <w:rFonts w:ascii="DroidSerif" w:eastAsia="Times New Roman" w:hAnsi="DroidSerif" w:cs="Arial"/>
          <w:color w:val="000000"/>
          <w:kern w:val="36"/>
          <w:sz w:val="24"/>
          <w:szCs w:val="24"/>
          <w:lang w:val="pt-PT" w:eastAsia="cs-CZ"/>
        </w:rPr>
        <w:t>Portugal viola Direitos da Criança, acusa a UNICEF</w:t>
      </w:r>
    </w:p>
    <w:p w:rsidR="00294DED" w:rsidRDefault="00294DED" w:rsidP="00294DED">
      <w:pPr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</w:pPr>
      <w:r w:rsidRPr="00294DED"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  <w:t>Relatório oficial do Fundo da ONU para a Infância fala em retrocesso nos Direitos da Criança e na violação de tratados internacionais assinados pelo Estado. </w:t>
      </w:r>
      <w:r w:rsidRPr="00294DED"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  <w:br/>
      </w:r>
      <w:r w:rsidRPr="00294DED"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  <w:br/>
        <w:t xml:space="preserve">Ler mais: </w:t>
      </w:r>
    </w:p>
    <w:p w:rsidR="00294DED" w:rsidRPr="00294DED" w:rsidRDefault="00294DED" w:rsidP="00294DED">
      <w:pPr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</w:pPr>
      <w:hyperlink r:id="rId6" w:anchor="ixzz2hm9La7R4" w:history="1">
        <w:r w:rsidRPr="00294DED">
          <w:rPr>
            <w:rFonts w:ascii="Arial" w:eastAsia="Times New Roman" w:hAnsi="Arial" w:cs="Arial"/>
            <w:color w:val="003399"/>
            <w:sz w:val="24"/>
            <w:szCs w:val="24"/>
            <w:bdr w:val="none" w:sz="0" w:space="0" w:color="auto" w:frame="1"/>
            <w:lang w:val="pt-PT" w:eastAsia="cs-CZ"/>
          </w:rPr>
          <w:t>http://expresso.sapo.pt/portugal-viola-direitos-da-crianca-acusa-a-unicef=f835575#ixzz2hm9La7R4</w:t>
        </w:r>
      </w:hyperlink>
    </w:p>
    <w:p w:rsidR="00294DED" w:rsidRPr="00294DED" w:rsidRDefault="00294DED" w:rsidP="00294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</w:pPr>
      <w:r w:rsidRPr="00294DED"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  <w:t>O relatório do comité português da UNICEF sobre os direitos das crianças portuguesas, a que o Expresso teve acesso, revela situações dramáticas e apela à vigilância sobre as consequências da política de austeridade impostas pelo Governo de Lisboa.</w:t>
      </w:r>
    </w:p>
    <w:p w:rsidR="00294DED" w:rsidRPr="00294DED" w:rsidRDefault="00294DED" w:rsidP="00294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</w:pPr>
      <w:r w:rsidRPr="00294DED"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  <w:t>Dirigido à Organização das Nações Unidas (ONU), o documento, elaborado depois de alguns meses de inquéritos no terreno, de entrevistas e de análise às políticas públicas portuguesas, afirma que mais de 500 mil adolescentes e crianças portuguesas perderam o direito ao abono de família entre 2009 e 2012 e que muitas não têm acesso "aos mínimos" na alimentação, na saúde e na educação.</w:t>
      </w:r>
    </w:p>
    <w:p w:rsidR="00294DED" w:rsidRPr="00294DED" w:rsidRDefault="00294DED" w:rsidP="00294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</w:pPr>
      <w:r w:rsidRPr="00294DED"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  <w:t>Segundo o relatório, que vai ser discutido brevemente na ONU, a atual política de austeridade do Governo português em relação às crianças pode violar a convenções internacionais assinadas pelo Estado, sobre o acesso dos mais jovens à saúde, à educação e à proteção social.</w:t>
      </w:r>
    </w:p>
    <w:p w:rsidR="00294DED" w:rsidRPr="00294DED" w:rsidRDefault="00294DED" w:rsidP="00294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</w:pPr>
      <w:r w:rsidRPr="00294DED"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  <w:t>Devido à crise, a situação agravou-se - "28,6 por cento das crianças portuguesas estavam, em 2011, em risco de pobreza", diz a UNICEF. Hoje, depreende-se do relatório, a situação é bem pior.</w:t>
      </w:r>
    </w:p>
    <w:p w:rsidR="00294DED" w:rsidRPr="00294DED" w:rsidRDefault="00294DED" w:rsidP="00294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</w:pPr>
      <w:r w:rsidRPr="00294DED"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  <w:t>Nas recomendações que faz, a UNICEF pede que as medidas de austeridade, em Portugal, sejam avaliadas por uma instituição independente para que os Direitos da Criança sejam, "hoje e no futuro", minimamente garantidos.</w:t>
      </w:r>
    </w:p>
    <w:p w:rsidR="00294DED" w:rsidRPr="00294DED" w:rsidRDefault="00294DED" w:rsidP="00294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</w:pPr>
      <w:r w:rsidRPr="00294DED"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  <w:t>O relatório descreve situações de fome e de carências primárias dramáticas das crianças portuguesas e lembra ao Governo que, apesar da crise e da austeridade, tem o dever de assegurar os requisitos dos tratados internacionais que assinou sobre os Direitos das Criança.</w:t>
      </w:r>
    </w:p>
    <w:p w:rsidR="00294DED" w:rsidRPr="00294DED" w:rsidRDefault="00294DED" w:rsidP="00294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</w:pPr>
      <w:r w:rsidRPr="00294DED"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  <w:t>"23 anos depois da ratificação por Portugal (da convenção sobre os direitos dos mais jovens), as crianças ainda não são vistas por todos os decisores políticos como titulares de direitos", escreve a UNICEF.</w:t>
      </w:r>
    </w:p>
    <w:p w:rsidR="00294DED" w:rsidRPr="00294DED" w:rsidRDefault="00294DED" w:rsidP="00294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</w:pPr>
      <w:r w:rsidRPr="00294DED"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  <w:t xml:space="preserve">Este relatório foi elaborado pelo comité português para a UNICEF, com base na pesquisa do organismo e nas informações cedidas por ONG's nacionais. </w:t>
      </w:r>
    </w:p>
    <w:p w:rsidR="00294DED" w:rsidRDefault="00294DED" w:rsidP="00294DED">
      <w:pPr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</w:pPr>
      <w:r w:rsidRPr="00294DED"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  <w:br/>
      </w:r>
      <w:r w:rsidRPr="00294DED"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  <w:br/>
        <w:t xml:space="preserve">Ler mais: </w:t>
      </w:r>
      <w:r w:rsidRPr="00294DED"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  <w:fldChar w:fldCharType="begin"/>
      </w:r>
      <w:r w:rsidRPr="00294DED"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  <w:instrText xml:space="preserve"> HYPERLINK "http://expresso.sapo.pt/portugal-viola-direitos-da-crianca-acusa-a-unicef=f835575" \l "ixzz2hm9RgvI8" </w:instrText>
      </w:r>
      <w:r w:rsidRPr="00294DED"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  <w:fldChar w:fldCharType="separate"/>
      </w:r>
      <w:r w:rsidRPr="00294DED">
        <w:rPr>
          <w:rFonts w:ascii="Arial" w:eastAsia="Times New Roman" w:hAnsi="Arial" w:cs="Arial"/>
          <w:color w:val="003399"/>
          <w:sz w:val="24"/>
          <w:szCs w:val="24"/>
          <w:bdr w:val="none" w:sz="0" w:space="0" w:color="auto" w:frame="1"/>
          <w:lang w:val="pt-PT" w:eastAsia="cs-CZ"/>
        </w:rPr>
        <w:t>http://expresso.sapo.pt/portugal-viola-direitos-da-crianca-acusa-a-unicef=f835575#ixzz2hm9RgvI8</w:t>
      </w:r>
      <w:r w:rsidRPr="00294DED"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  <w:fldChar w:fldCharType="end"/>
      </w:r>
    </w:p>
    <w:p w:rsidR="00E41B4D" w:rsidRDefault="00E41B4D" w:rsidP="00294DED">
      <w:pPr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</w:pPr>
    </w:p>
    <w:p w:rsidR="00E41B4D" w:rsidRDefault="00E41B4D" w:rsidP="00294DED">
      <w:pPr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cs-CZ"/>
        </w:rPr>
      </w:pPr>
    </w:p>
    <w:p w:rsidR="00E41B4D" w:rsidRDefault="00E41B4D" w:rsidP="00294DE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Pustit nějaký článek z </w:t>
      </w:r>
      <w:proofErr w:type="spellStart"/>
      <w:r>
        <w:rPr>
          <w:sz w:val="24"/>
          <w:szCs w:val="24"/>
        </w:rPr>
        <w:t>Documentos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Autênticos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Português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falado</w:t>
      </w:r>
      <w:proofErr w:type="spellEnd"/>
      <w:r>
        <w:rPr>
          <w:sz w:val="24"/>
          <w:szCs w:val="24"/>
        </w:rPr>
        <w:t xml:space="preserve">. </w:t>
      </w:r>
    </w:p>
    <w:p w:rsidR="00E41B4D" w:rsidRPr="00294DED" w:rsidRDefault="00E41B4D" w:rsidP="00294D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Pustit </w:t>
      </w:r>
      <w:proofErr w:type="spellStart"/>
      <w:r>
        <w:rPr>
          <w:sz w:val="24"/>
          <w:szCs w:val="24"/>
        </w:rPr>
        <w:t>dvd</w:t>
      </w:r>
      <w:bookmarkStart w:id="0" w:name="_GoBack"/>
      <w:bookmarkEnd w:id="0"/>
      <w:proofErr w:type="spellEnd"/>
    </w:p>
    <w:sectPr w:rsidR="00E41B4D" w:rsidRPr="0029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952"/>
    <w:multiLevelType w:val="multilevel"/>
    <w:tmpl w:val="25BC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D3CBA"/>
    <w:multiLevelType w:val="multilevel"/>
    <w:tmpl w:val="BC9A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AA0664"/>
    <w:multiLevelType w:val="multilevel"/>
    <w:tmpl w:val="94CC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630E38"/>
    <w:multiLevelType w:val="multilevel"/>
    <w:tmpl w:val="3A44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FC7E2F"/>
    <w:multiLevelType w:val="multilevel"/>
    <w:tmpl w:val="3C20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530241"/>
    <w:multiLevelType w:val="multilevel"/>
    <w:tmpl w:val="5772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637086"/>
    <w:multiLevelType w:val="multilevel"/>
    <w:tmpl w:val="4468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CD5AB8"/>
    <w:multiLevelType w:val="multilevel"/>
    <w:tmpl w:val="3F54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680C0F"/>
    <w:multiLevelType w:val="multilevel"/>
    <w:tmpl w:val="A57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9B2BF4"/>
    <w:multiLevelType w:val="multilevel"/>
    <w:tmpl w:val="D718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0D4913"/>
    <w:multiLevelType w:val="multilevel"/>
    <w:tmpl w:val="276A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6E0A99"/>
    <w:multiLevelType w:val="multilevel"/>
    <w:tmpl w:val="94DC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5D7C0E"/>
    <w:multiLevelType w:val="multilevel"/>
    <w:tmpl w:val="0234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8FB0DC6"/>
    <w:multiLevelType w:val="multilevel"/>
    <w:tmpl w:val="2A6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BE479F"/>
    <w:multiLevelType w:val="multilevel"/>
    <w:tmpl w:val="C88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3094CBD"/>
    <w:multiLevelType w:val="multilevel"/>
    <w:tmpl w:val="6DBA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FC25D9"/>
    <w:multiLevelType w:val="multilevel"/>
    <w:tmpl w:val="55B4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5E7636"/>
    <w:multiLevelType w:val="multilevel"/>
    <w:tmpl w:val="ADD0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08452F"/>
    <w:multiLevelType w:val="multilevel"/>
    <w:tmpl w:val="D47A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95B4774"/>
    <w:multiLevelType w:val="multilevel"/>
    <w:tmpl w:val="E5A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D235382"/>
    <w:multiLevelType w:val="multilevel"/>
    <w:tmpl w:val="BFD6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D8B6EB7"/>
    <w:multiLevelType w:val="multilevel"/>
    <w:tmpl w:val="4B16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705690A"/>
    <w:multiLevelType w:val="multilevel"/>
    <w:tmpl w:val="05E8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DBC0CED"/>
    <w:multiLevelType w:val="multilevel"/>
    <w:tmpl w:val="280C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DC72989"/>
    <w:multiLevelType w:val="multilevel"/>
    <w:tmpl w:val="6B32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EFD3C02"/>
    <w:multiLevelType w:val="multilevel"/>
    <w:tmpl w:val="A78A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60605FA"/>
    <w:multiLevelType w:val="multilevel"/>
    <w:tmpl w:val="03F0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D1E3EC5"/>
    <w:multiLevelType w:val="multilevel"/>
    <w:tmpl w:val="A494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F872350"/>
    <w:multiLevelType w:val="multilevel"/>
    <w:tmpl w:val="D0E2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18"/>
  </w:num>
  <w:num w:numId="5">
    <w:abstractNumId w:val="15"/>
  </w:num>
  <w:num w:numId="6">
    <w:abstractNumId w:val="12"/>
  </w:num>
  <w:num w:numId="7">
    <w:abstractNumId w:val="26"/>
  </w:num>
  <w:num w:numId="8">
    <w:abstractNumId w:val="8"/>
  </w:num>
  <w:num w:numId="9">
    <w:abstractNumId w:val="14"/>
  </w:num>
  <w:num w:numId="10">
    <w:abstractNumId w:val="24"/>
  </w:num>
  <w:num w:numId="11">
    <w:abstractNumId w:val="16"/>
  </w:num>
  <w:num w:numId="12">
    <w:abstractNumId w:val="9"/>
  </w:num>
  <w:num w:numId="13">
    <w:abstractNumId w:val="27"/>
  </w:num>
  <w:num w:numId="14">
    <w:abstractNumId w:val="7"/>
  </w:num>
  <w:num w:numId="15">
    <w:abstractNumId w:val="25"/>
  </w:num>
  <w:num w:numId="16">
    <w:abstractNumId w:val="19"/>
  </w:num>
  <w:num w:numId="17">
    <w:abstractNumId w:val="0"/>
  </w:num>
  <w:num w:numId="18">
    <w:abstractNumId w:val="6"/>
  </w:num>
  <w:num w:numId="19">
    <w:abstractNumId w:val="28"/>
  </w:num>
  <w:num w:numId="20">
    <w:abstractNumId w:val="22"/>
  </w:num>
  <w:num w:numId="21">
    <w:abstractNumId w:val="2"/>
  </w:num>
  <w:num w:numId="22">
    <w:abstractNumId w:val="23"/>
  </w:num>
  <w:num w:numId="23">
    <w:abstractNumId w:val="13"/>
  </w:num>
  <w:num w:numId="24">
    <w:abstractNumId w:val="17"/>
  </w:num>
  <w:num w:numId="25">
    <w:abstractNumId w:val="21"/>
  </w:num>
  <w:num w:numId="26">
    <w:abstractNumId w:val="1"/>
  </w:num>
  <w:num w:numId="27">
    <w:abstractNumId w:val="11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1B"/>
    <w:rsid w:val="00082D1B"/>
    <w:rsid w:val="00294DED"/>
    <w:rsid w:val="008004BA"/>
    <w:rsid w:val="008670BF"/>
    <w:rsid w:val="00AF63AE"/>
    <w:rsid w:val="00E4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DED"/>
  </w:style>
  <w:style w:type="paragraph" w:styleId="Nadpis1">
    <w:name w:val="heading 1"/>
    <w:basedOn w:val="Normln"/>
    <w:link w:val="Nadpis1Char"/>
    <w:uiPriority w:val="9"/>
    <w:qFormat/>
    <w:rsid w:val="00294DED"/>
    <w:pPr>
      <w:spacing w:after="0" w:line="240" w:lineRule="auto"/>
      <w:outlineLvl w:val="0"/>
    </w:pPr>
    <w:rPr>
      <w:rFonts w:ascii="DroidSerif" w:eastAsia="Times New Roman" w:hAnsi="DroidSerif" w:cs="Times New Roman"/>
      <w:kern w:val="36"/>
      <w:sz w:val="17"/>
      <w:szCs w:val="17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1B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1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4DED"/>
    <w:rPr>
      <w:rFonts w:ascii="DroidSerif" w:eastAsia="Times New Roman" w:hAnsi="DroidSerif" w:cs="Times New Roman"/>
      <w:kern w:val="36"/>
      <w:sz w:val="17"/>
      <w:szCs w:val="1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94DED"/>
    <w:rPr>
      <w:rFonts w:ascii="Arial" w:hAnsi="Arial" w:cs="Arial" w:hint="default"/>
      <w:b w:val="0"/>
      <w:bCs w:val="0"/>
      <w:strike w:val="0"/>
      <w:dstrike w:val="0"/>
      <w:color w:val="0088CC"/>
      <w:sz w:val="17"/>
      <w:szCs w:val="17"/>
      <w:u w:val="none"/>
      <w:effect w:val="none"/>
      <w:bdr w:val="none" w:sz="0" w:space="0" w:color="auto" w:frame="1"/>
    </w:rPr>
  </w:style>
  <w:style w:type="paragraph" w:customStyle="1" w:styleId="newsp">
    <w:name w:val="newsp"/>
    <w:basedOn w:val="Normln"/>
    <w:rsid w:val="00294DED"/>
    <w:pPr>
      <w:spacing w:after="0" w:line="240" w:lineRule="auto"/>
    </w:pPr>
    <w:rPr>
      <w:rFonts w:ascii="Arial" w:eastAsia="Times New Roman" w:hAnsi="Arial" w:cs="Arial"/>
      <w:sz w:val="17"/>
      <w:szCs w:val="1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1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1B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DED"/>
  </w:style>
  <w:style w:type="paragraph" w:styleId="Nadpis1">
    <w:name w:val="heading 1"/>
    <w:basedOn w:val="Normln"/>
    <w:link w:val="Nadpis1Char"/>
    <w:uiPriority w:val="9"/>
    <w:qFormat/>
    <w:rsid w:val="00294DED"/>
    <w:pPr>
      <w:spacing w:after="0" w:line="240" w:lineRule="auto"/>
      <w:outlineLvl w:val="0"/>
    </w:pPr>
    <w:rPr>
      <w:rFonts w:ascii="DroidSerif" w:eastAsia="Times New Roman" w:hAnsi="DroidSerif" w:cs="Times New Roman"/>
      <w:kern w:val="36"/>
      <w:sz w:val="17"/>
      <w:szCs w:val="17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1B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1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4DED"/>
    <w:rPr>
      <w:rFonts w:ascii="DroidSerif" w:eastAsia="Times New Roman" w:hAnsi="DroidSerif" w:cs="Times New Roman"/>
      <w:kern w:val="36"/>
      <w:sz w:val="17"/>
      <w:szCs w:val="1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94DED"/>
    <w:rPr>
      <w:rFonts w:ascii="Arial" w:hAnsi="Arial" w:cs="Arial" w:hint="default"/>
      <w:b w:val="0"/>
      <w:bCs w:val="0"/>
      <w:strike w:val="0"/>
      <w:dstrike w:val="0"/>
      <w:color w:val="0088CC"/>
      <w:sz w:val="17"/>
      <w:szCs w:val="17"/>
      <w:u w:val="none"/>
      <w:effect w:val="none"/>
      <w:bdr w:val="none" w:sz="0" w:space="0" w:color="auto" w:frame="1"/>
    </w:rPr>
  </w:style>
  <w:style w:type="paragraph" w:customStyle="1" w:styleId="newsp">
    <w:name w:val="newsp"/>
    <w:basedOn w:val="Normln"/>
    <w:rsid w:val="00294DED"/>
    <w:pPr>
      <w:spacing w:after="0" w:line="240" w:lineRule="auto"/>
    </w:pPr>
    <w:rPr>
      <w:rFonts w:ascii="Arial" w:eastAsia="Times New Roman" w:hAnsi="Arial" w:cs="Arial"/>
      <w:sz w:val="17"/>
      <w:szCs w:val="1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1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1B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4883"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otted" w:sz="6" w:space="8" w:color="11593C"/>
                <w:right w:val="none" w:sz="0" w:space="0" w:color="auto"/>
              </w:divBdr>
              <w:divsChild>
                <w:div w:id="19160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087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otted" w:sz="6" w:space="8" w:color="11593C"/>
                <w:right w:val="none" w:sz="0" w:space="0" w:color="auto"/>
              </w:divBdr>
              <w:divsChild>
                <w:div w:id="4806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9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5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53381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135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02071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83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otted" w:sz="6" w:space="8" w:color="11593C"/>
                <w:right w:val="none" w:sz="0" w:space="0" w:color="auto"/>
              </w:divBdr>
              <w:divsChild>
                <w:div w:id="16812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84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otted" w:sz="6" w:space="8" w:color="11593C"/>
                <w:right w:val="none" w:sz="0" w:space="0" w:color="auto"/>
              </w:divBdr>
              <w:divsChild>
                <w:div w:id="5461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6551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otted" w:sz="6" w:space="8" w:color="11593C"/>
                <w:right w:val="none" w:sz="0" w:space="0" w:color="auto"/>
              </w:divBdr>
              <w:divsChild>
                <w:div w:id="12094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presso.sapo.pt/portugal-viola-direitos-da-crianca-acusa-a-unicef=f8355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1227</Words>
  <Characters>6814</Characters>
  <Application>Microsoft Office Word</Application>
  <DocSecurity>0</DocSecurity>
  <Lines>97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1</cp:revision>
  <dcterms:created xsi:type="dcterms:W3CDTF">2013-10-15T06:28:00Z</dcterms:created>
  <dcterms:modified xsi:type="dcterms:W3CDTF">2013-10-15T08:21:00Z</dcterms:modified>
</cp:coreProperties>
</file>