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10" w:rsidRDefault="003024B0" w:rsidP="003024B0">
      <w:pPr>
        <w:pStyle w:val="Nadpis1"/>
        <w:jc w:val="center"/>
        <w:rPr>
          <w:sz w:val="32"/>
          <w:szCs w:val="32"/>
        </w:rPr>
      </w:pPr>
      <w:r w:rsidRPr="003024B0">
        <w:rPr>
          <w:sz w:val="32"/>
          <w:szCs w:val="32"/>
        </w:rPr>
        <w:t>„Ideálne“ bývanie</w:t>
      </w:r>
    </w:p>
    <w:p w:rsidR="003024B0" w:rsidRDefault="003024B0" w:rsidP="003024B0"/>
    <w:p w:rsidR="003024B0" w:rsidRDefault="003024B0" w:rsidP="003024B0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Ja ešte nemám takú nejakú konkrétnu predstavu o mojom ideálnom bývaní. Viem, že by som rada bývala v </w:t>
      </w:r>
      <w:proofErr w:type="spellStart"/>
      <w:r w:rsidR="00FA2620">
        <w:rPr>
          <w:rFonts w:asciiTheme="majorHAnsi" w:hAnsiTheme="majorHAnsi"/>
          <w:sz w:val="24"/>
          <w:szCs w:val="24"/>
        </w:rPr>
        <w:t>mezonetovo</w:t>
      </w:r>
      <w:r>
        <w:rPr>
          <w:rFonts w:asciiTheme="majorHAnsi" w:hAnsiTheme="majorHAnsi"/>
          <w:sz w:val="24"/>
          <w:szCs w:val="24"/>
        </w:rPr>
        <w:t>m</w:t>
      </w:r>
      <w:proofErr w:type="spellEnd"/>
      <w:r>
        <w:rPr>
          <w:rFonts w:asciiTheme="majorHAnsi" w:hAnsiTheme="majorHAnsi"/>
          <w:sz w:val="24"/>
          <w:szCs w:val="24"/>
        </w:rPr>
        <w:t xml:space="preserve"> alebo podkrovnom byte, veľkom, priestrannom. To, čo som nakreslila, som sa inšpirovala nejakými vecami, ktoré by som tam určite chcela mať, alebo som niekde videla a páčilo sa mi to. </w:t>
      </w:r>
    </w:p>
    <w:p w:rsidR="003024B0" w:rsidRDefault="003024B0" w:rsidP="003024B0">
      <w:pPr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sk-SK"/>
        </w:rPr>
        <w:drawing>
          <wp:inline distT="0" distB="0" distL="0" distR="0">
            <wp:extent cx="4880610" cy="3657600"/>
            <wp:effectExtent l="19050" t="0" r="0" b="0"/>
            <wp:docPr id="1" name="Obrázok 1" descr="D:\Psychologia\štvrtak\jesen\psychologia v architekture\DSCN15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sychologia\štvrtak\jesen\psychologia v architekture\DSCN159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61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4B0" w:rsidRDefault="00FA2620" w:rsidP="003024B0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Pri vstupe na ľavo sa nachádza </w:t>
      </w:r>
      <w:proofErr w:type="spellStart"/>
      <w:r>
        <w:rPr>
          <w:rFonts w:asciiTheme="majorHAnsi" w:hAnsiTheme="majorHAnsi"/>
          <w:sz w:val="24"/>
          <w:szCs w:val="24"/>
        </w:rPr>
        <w:t>kupeľna</w:t>
      </w:r>
      <w:proofErr w:type="spellEnd"/>
      <w:r>
        <w:rPr>
          <w:rFonts w:asciiTheme="majorHAnsi" w:hAnsiTheme="majorHAnsi"/>
          <w:sz w:val="24"/>
          <w:szCs w:val="24"/>
        </w:rPr>
        <w:t xml:space="preserve"> s WC a </w:t>
      </w:r>
      <w:proofErr w:type="spellStart"/>
      <w:r>
        <w:rPr>
          <w:rFonts w:asciiTheme="majorHAnsi" w:hAnsiTheme="majorHAnsi"/>
          <w:sz w:val="24"/>
          <w:szCs w:val="24"/>
        </w:rPr>
        <w:t>sprchov</w:t>
      </w:r>
      <w:proofErr w:type="spellEnd"/>
      <w:r>
        <w:rPr>
          <w:rFonts w:asciiTheme="majorHAnsi" w:hAnsiTheme="majorHAnsi"/>
          <w:sz w:val="24"/>
          <w:szCs w:val="24"/>
        </w:rPr>
        <w:t xml:space="preserve">. Ďalej máme dosť veľkú kuchyňu ,aby sa do nej všetko zmestilo, vrátane špajze, plus malý balkónik. V rámci kuchyne je bar so stoličkami. Dostávame sa do veľkej izby porozdeľovanej na niekoľko kútov. V tom pri bare bude hore nadstavba, kde bude posteľ a dole môže byť niečo ako pracovňa. Nad posteľou bude strešné okno alebo nejaké bočné. Oproti posteli je šatník. V centre je veľký gauč so stolom, lampou a nejakou </w:t>
      </w:r>
      <w:proofErr w:type="spellStart"/>
      <w:r>
        <w:rPr>
          <w:rFonts w:asciiTheme="majorHAnsi" w:hAnsiTheme="majorHAnsi"/>
          <w:sz w:val="24"/>
          <w:szCs w:val="24"/>
        </w:rPr>
        <w:t>telkou</w:t>
      </w:r>
      <w:proofErr w:type="spellEnd"/>
      <w:r>
        <w:rPr>
          <w:rFonts w:asciiTheme="majorHAnsi" w:hAnsiTheme="majorHAnsi"/>
          <w:sz w:val="24"/>
          <w:szCs w:val="24"/>
        </w:rPr>
        <w:t xml:space="preserve"> atď. a vstup na terasu. A úplne napravo bude časť pre detskú izbu, ktorú by som tiež chcela spraviť, tak dvojposchodovo.   Na mieste kde sú otázniky ešte neviem, čo by bolo.</w:t>
      </w:r>
    </w:p>
    <w:p w:rsidR="00FA2620" w:rsidRDefault="00FA2620" w:rsidP="003024B0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Na druhom obrázku som sa snažila nakresliť nejaký prierez, resp. pohľad od miesta s otáznikmi na zvyšok bytu. Farebne a dekoračne by to bolo určite inak, len zatiaľ som to vyfarbila len tak, aby to bolo lepšie vidieť.</w:t>
      </w:r>
    </w:p>
    <w:p w:rsidR="00FA2620" w:rsidRDefault="00FA2620" w:rsidP="003024B0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Terasa by bola na južnej strane, nech tam je stále slnko.</w:t>
      </w:r>
    </w:p>
    <w:p w:rsidR="00FA2620" w:rsidRDefault="00FA2620" w:rsidP="003024B0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sk-SK"/>
        </w:rPr>
        <w:lastRenderedPageBreak/>
        <w:drawing>
          <wp:inline distT="0" distB="0" distL="0" distR="0">
            <wp:extent cx="4880610" cy="3657600"/>
            <wp:effectExtent l="19050" t="0" r="0" b="0"/>
            <wp:docPr id="2" name="Obrázok 2" descr="D:\Psychologia\štvrtak\jesen\psychologia v architekture\DSCN1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sychologia\štvrtak\jesen\psychologia v architekture\DSCN159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61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620" w:rsidRPr="00FA2620" w:rsidRDefault="00FA2620" w:rsidP="003024B0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Petra </w:t>
      </w:r>
      <w:proofErr w:type="spellStart"/>
      <w:r>
        <w:rPr>
          <w:rFonts w:asciiTheme="majorHAnsi" w:hAnsiTheme="majorHAnsi"/>
          <w:b/>
          <w:sz w:val="24"/>
          <w:szCs w:val="24"/>
        </w:rPr>
        <w:t>Barčáková</w:t>
      </w:r>
      <w:proofErr w:type="spellEnd"/>
      <w:r>
        <w:rPr>
          <w:rFonts w:asciiTheme="majorHAnsi" w:hAnsiTheme="majorHAnsi"/>
          <w:b/>
          <w:sz w:val="24"/>
          <w:szCs w:val="24"/>
        </w:rPr>
        <w:t>, 382483</w:t>
      </w:r>
    </w:p>
    <w:sectPr w:rsidR="00FA2620" w:rsidRPr="00FA2620" w:rsidSect="00F26D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024B0"/>
    <w:rsid w:val="003024B0"/>
    <w:rsid w:val="00B97D2B"/>
    <w:rsid w:val="00F26D10"/>
    <w:rsid w:val="00FA2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26D10"/>
  </w:style>
  <w:style w:type="paragraph" w:styleId="Nadpis1">
    <w:name w:val="heading 1"/>
    <w:basedOn w:val="Normlny"/>
    <w:next w:val="Normlny"/>
    <w:link w:val="Nadpis1Char"/>
    <w:uiPriority w:val="9"/>
    <w:qFormat/>
    <w:rsid w:val="003024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024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0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024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Kyrra</dc:creator>
  <cp:lastModifiedBy>Kyrra</cp:lastModifiedBy>
  <cp:revision>1</cp:revision>
  <dcterms:created xsi:type="dcterms:W3CDTF">2013-10-26T16:49:00Z</dcterms:created>
  <dcterms:modified xsi:type="dcterms:W3CDTF">2013-10-26T17:37:00Z</dcterms:modified>
</cp:coreProperties>
</file>