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2D736" w14:textId="748D3601" w:rsidR="0094059D" w:rsidRDefault="00B817F9" w:rsidP="000118FD">
      <w:pPr>
        <w:jc w:val="center"/>
        <w:rPr>
          <w:b/>
        </w:rPr>
      </w:pPr>
      <w:r>
        <w:rPr>
          <w:b/>
        </w:rPr>
        <w:t>REBc</w:t>
      </w:r>
      <w:r w:rsidR="00D26378">
        <w:rPr>
          <w:b/>
        </w:rPr>
        <w:t xml:space="preserve">B21 </w:t>
      </w:r>
      <w:r w:rsidR="000118FD" w:rsidRPr="000118FD">
        <w:rPr>
          <w:b/>
        </w:rPr>
        <w:t>Č</w:t>
      </w:r>
      <w:r w:rsidR="0094059D">
        <w:rPr>
          <w:b/>
        </w:rPr>
        <w:t>etba novořeckých textů – organizační pokyny</w:t>
      </w:r>
    </w:p>
    <w:p w14:paraId="3F1B06AC" w14:textId="0FC6F289" w:rsidR="00207367" w:rsidRPr="0094059D" w:rsidRDefault="000118FD" w:rsidP="000118FD">
      <w:pPr>
        <w:jc w:val="center"/>
        <w:rPr>
          <w:b/>
        </w:rPr>
      </w:pPr>
      <w:r w:rsidRPr="0094059D">
        <w:rPr>
          <w:b/>
        </w:rPr>
        <w:t>podzim 2013</w:t>
      </w:r>
    </w:p>
    <w:p w14:paraId="0ADBCEDA" w14:textId="77777777" w:rsidR="000118FD" w:rsidRDefault="000118FD"/>
    <w:p w14:paraId="7817FBC4" w14:textId="26BED09F" w:rsidR="0094059D" w:rsidRPr="00B817F9" w:rsidRDefault="00260F0A">
      <w:pPr>
        <w:rPr>
          <w:b/>
        </w:rPr>
      </w:pPr>
      <w:r w:rsidRPr="00B817F9">
        <w:rPr>
          <w:b/>
        </w:rPr>
        <w:t xml:space="preserve">Podmínky přistoupení k zápočtu: </w:t>
      </w:r>
    </w:p>
    <w:p w14:paraId="141FE5C7" w14:textId="67E442F4" w:rsidR="00260F0A" w:rsidRDefault="00260F0A" w:rsidP="00E00532">
      <w:pPr>
        <w:pStyle w:val="Odstavecseseznamem"/>
        <w:numPr>
          <w:ilvl w:val="0"/>
          <w:numId w:val="1"/>
        </w:numPr>
      </w:pPr>
      <w:r>
        <w:t>min. 70 % účast na hodinách</w:t>
      </w:r>
    </w:p>
    <w:p w14:paraId="2A5021FD" w14:textId="3BC550FE" w:rsidR="00260F0A" w:rsidRDefault="00260F0A" w:rsidP="00D26378">
      <w:pPr>
        <w:pStyle w:val="Odstavecseseznamem"/>
        <w:numPr>
          <w:ilvl w:val="0"/>
          <w:numId w:val="1"/>
        </w:numPr>
      </w:pPr>
      <w:r>
        <w:t>aktivní účast na hodinách</w:t>
      </w:r>
      <w:r w:rsidR="00D26378">
        <w:t xml:space="preserve"> (</w:t>
      </w:r>
      <w:r>
        <w:t>domácí příprava zadaných textů</w:t>
      </w:r>
      <w:r w:rsidR="00D26378">
        <w:t>)</w:t>
      </w:r>
    </w:p>
    <w:p w14:paraId="2827FB0B" w14:textId="335C5343" w:rsidR="00BD6501" w:rsidRDefault="00BD6501" w:rsidP="00BD6501">
      <w:pPr>
        <w:pStyle w:val="Odstavecseseznamem"/>
        <w:numPr>
          <w:ilvl w:val="1"/>
          <w:numId w:val="1"/>
        </w:numPr>
      </w:pPr>
      <w:r>
        <w:t>texty (včetně zadané domácí přípravy) budou vždy vloženy ve studijních mate</w:t>
      </w:r>
      <w:r w:rsidR="003630FF">
        <w:t>riálech k předmětu nejpozději ve středu (5</w:t>
      </w:r>
      <w:r>
        <w:t xml:space="preserve"> dní před konáním následujícího semináře)</w:t>
      </w:r>
      <w:r w:rsidR="00933484">
        <w:t>, a to ve složce označené aktuálním kalendářním týdnem</w:t>
      </w:r>
    </w:p>
    <w:p w14:paraId="5239F988" w14:textId="57BA78B3" w:rsidR="00B817F9" w:rsidRDefault="00B817F9" w:rsidP="00D26378">
      <w:pPr>
        <w:pStyle w:val="Odstavecseseznamem"/>
        <w:numPr>
          <w:ilvl w:val="0"/>
          <w:numId w:val="1"/>
        </w:numPr>
      </w:pPr>
      <w:r>
        <w:t xml:space="preserve">odevzdání eseje o knize </w:t>
      </w:r>
      <w:r w:rsidR="003630FF">
        <w:t xml:space="preserve">(řecky) </w:t>
      </w:r>
      <w:r>
        <w:t xml:space="preserve">v elektronické podobě do příslušné </w:t>
      </w:r>
      <w:proofErr w:type="spellStart"/>
      <w:r>
        <w:t>odevzdávárny</w:t>
      </w:r>
      <w:proofErr w:type="spellEnd"/>
      <w:r>
        <w:t xml:space="preserve"> </w:t>
      </w:r>
      <w:r w:rsidR="00F50BAE">
        <w:t xml:space="preserve">k předmětu v </w:t>
      </w:r>
      <w:proofErr w:type="spellStart"/>
      <w:r w:rsidR="00F50BAE">
        <w:t>ISu</w:t>
      </w:r>
      <w:proofErr w:type="spellEnd"/>
    </w:p>
    <w:p w14:paraId="224F9B32" w14:textId="3A2FC7F3" w:rsidR="00B817F9" w:rsidRDefault="00B817F9" w:rsidP="00B817F9">
      <w:pPr>
        <w:pStyle w:val="Odstavecseseznamem"/>
        <w:numPr>
          <w:ilvl w:val="1"/>
          <w:numId w:val="1"/>
        </w:numPr>
      </w:pPr>
      <w:r>
        <w:t>rozsah: cca 2 normostrany</w:t>
      </w:r>
    </w:p>
    <w:p w14:paraId="4FC4564E" w14:textId="5CB15BDF" w:rsidR="00B817F9" w:rsidRDefault="00B817F9" w:rsidP="00B817F9">
      <w:pPr>
        <w:pStyle w:val="Odstavecseseznamem"/>
        <w:numPr>
          <w:ilvl w:val="1"/>
          <w:numId w:val="1"/>
        </w:numPr>
      </w:pPr>
      <w:r>
        <w:t>termín odevzdání: 31.12.2013</w:t>
      </w:r>
    </w:p>
    <w:p w14:paraId="3BE1B389" w14:textId="367B69A1" w:rsidR="00B817F9" w:rsidRDefault="00F50BAE" w:rsidP="00B817F9">
      <w:pPr>
        <w:pStyle w:val="Odstavecseseznamem"/>
        <w:numPr>
          <w:ilvl w:val="1"/>
          <w:numId w:val="1"/>
        </w:numPr>
      </w:pPr>
      <w:r>
        <w:t xml:space="preserve">výběr knihy: </w:t>
      </w:r>
    </w:p>
    <w:p w14:paraId="6E225748" w14:textId="39E53A71" w:rsidR="00F50BAE" w:rsidRDefault="00F50BAE" w:rsidP="00F50BAE">
      <w:pPr>
        <w:pStyle w:val="Odstavecseseznamem"/>
        <w:numPr>
          <w:ilvl w:val="2"/>
          <w:numId w:val="1"/>
        </w:numPr>
      </w:pPr>
      <w:r>
        <w:t xml:space="preserve">jedna z knih (originály, próza) zařazená do povinné četby v bakalářském cyklu: </w:t>
      </w:r>
      <w:hyperlink r:id="rId6" w:history="1">
        <w:r w:rsidRPr="00331E05">
          <w:rPr>
            <w:rStyle w:val="Hypertextovodkaz"/>
          </w:rPr>
          <w:t>http://www.phil.muni.cz/wuks/home/studium/obory/bakalarske/novorecky-jazyk-a-literatura/povinna-cetba/</w:t>
        </w:r>
      </w:hyperlink>
      <w:r>
        <w:t xml:space="preserve"> nebo</w:t>
      </w:r>
    </w:p>
    <w:p w14:paraId="27B5BCAA" w14:textId="77777777" w:rsidR="0055669D" w:rsidRDefault="00F50BAE" w:rsidP="0055669D">
      <w:pPr>
        <w:pStyle w:val="Odstavecseseznamem"/>
        <w:numPr>
          <w:ilvl w:val="2"/>
          <w:numId w:val="1"/>
        </w:numPr>
      </w:pPr>
      <w:r>
        <w:t>kniha</w:t>
      </w:r>
      <w:r w:rsidR="00E00532">
        <w:t xml:space="preserve"> (řecký originál) dle</w:t>
      </w:r>
      <w:r>
        <w:t xml:space="preserve"> vlastního výběru</w:t>
      </w:r>
      <w:r w:rsidR="00E00532">
        <w:t xml:space="preserve"> (titul musí být schválen vyučujícím na začátku semestru)</w:t>
      </w:r>
    </w:p>
    <w:p w14:paraId="604835F9" w14:textId="24B540CC" w:rsidR="00E00532" w:rsidRDefault="0055669D" w:rsidP="0055669D">
      <w:pPr>
        <w:pStyle w:val="Odstavecseseznamem"/>
        <w:numPr>
          <w:ilvl w:val="0"/>
          <w:numId w:val="1"/>
        </w:numPr>
      </w:pPr>
      <w:r>
        <w:t xml:space="preserve">představení vybrané knihy na </w:t>
      </w:r>
      <w:r w:rsidR="007706EF">
        <w:t>jednom</w:t>
      </w:r>
      <w:bookmarkStart w:id="0" w:name="_GoBack"/>
      <w:bookmarkEnd w:id="0"/>
      <w:r>
        <w:t xml:space="preserve"> z posledních 4 seminářů</w:t>
      </w:r>
    </w:p>
    <w:p w14:paraId="3287962C" w14:textId="369D13A5" w:rsidR="00BD6501" w:rsidRDefault="00BD6501" w:rsidP="00BD6501">
      <w:pPr>
        <w:pStyle w:val="Odstavecseseznamem"/>
        <w:numPr>
          <w:ilvl w:val="1"/>
          <w:numId w:val="1"/>
        </w:numPr>
      </w:pPr>
      <w:r>
        <w:t>délka: 5 – 7 minut</w:t>
      </w:r>
    </w:p>
    <w:p w14:paraId="077535C9" w14:textId="11DB7260" w:rsidR="00BD6501" w:rsidRDefault="00BD6501" w:rsidP="00BD6501">
      <w:pPr>
        <w:pStyle w:val="Odstavecseseznamem"/>
        <w:numPr>
          <w:ilvl w:val="1"/>
          <w:numId w:val="1"/>
        </w:numPr>
      </w:pPr>
      <w:r>
        <w:t>zpaměti</w:t>
      </w:r>
    </w:p>
    <w:p w14:paraId="4307808D" w14:textId="77777777" w:rsidR="00BD6501" w:rsidRDefault="00BD6501" w:rsidP="00BD6501"/>
    <w:p w14:paraId="6F8C79C5" w14:textId="586B46CC" w:rsidR="004B40C4" w:rsidRPr="004B40C4" w:rsidRDefault="004B40C4" w:rsidP="00BD6501">
      <w:pPr>
        <w:rPr>
          <w:b/>
        </w:rPr>
      </w:pPr>
      <w:r w:rsidRPr="004B40C4">
        <w:rPr>
          <w:b/>
        </w:rPr>
        <w:t xml:space="preserve">Zápočet: </w:t>
      </w:r>
    </w:p>
    <w:p w14:paraId="7B2869AF" w14:textId="6B3E2CDC" w:rsidR="004B40C4" w:rsidRDefault="004B40C4" w:rsidP="004B40C4">
      <w:pPr>
        <w:pStyle w:val="Odstavecseseznamem"/>
        <w:numPr>
          <w:ilvl w:val="0"/>
          <w:numId w:val="2"/>
        </w:numPr>
      </w:pPr>
      <w:r>
        <w:t>ústní přezkoušení – překlad úryvků</w:t>
      </w:r>
      <w:r w:rsidR="009A3655">
        <w:t xml:space="preserve"> z</w:t>
      </w:r>
      <w:r>
        <w:t xml:space="preserve"> </w:t>
      </w:r>
      <w:r w:rsidR="009A3655">
        <w:t>povinných textů</w:t>
      </w:r>
      <w:r>
        <w:t xml:space="preserve"> </w:t>
      </w:r>
    </w:p>
    <w:sectPr w:rsidR="004B40C4" w:rsidSect="002073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891"/>
    <w:multiLevelType w:val="hybridMultilevel"/>
    <w:tmpl w:val="667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61F72"/>
    <w:multiLevelType w:val="hybridMultilevel"/>
    <w:tmpl w:val="75D2570A"/>
    <w:lvl w:ilvl="0" w:tplc="AFDAC4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3"/>
    <w:rsid w:val="000118FD"/>
    <w:rsid w:val="00207367"/>
    <w:rsid w:val="00260F0A"/>
    <w:rsid w:val="003630FF"/>
    <w:rsid w:val="004B40C4"/>
    <w:rsid w:val="0055669D"/>
    <w:rsid w:val="006E6C63"/>
    <w:rsid w:val="007706EF"/>
    <w:rsid w:val="00933484"/>
    <w:rsid w:val="0094059D"/>
    <w:rsid w:val="009A3655"/>
    <w:rsid w:val="00B817F9"/>
    <w:rsid w:val="00BD6501"/>
    <w:rsid w:val="00D26378"/>
    <w:rsid w:val="00DA5F05"/>
    <w:rsid w:val="00E00532"/>
    <w:rsid w:val="00F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6B8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F05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F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0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F05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F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.muni.cz/wuks/home/studium/obory/bakalarske/novorecky-jazyk-a-literatura/povinna-cet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Holíčková</cp:lastModifiedBy>
  <cp:revision>13</cp:revision>
  <dcterms:created xsi:type="dcterms:W3CDTF">2013-09-21T11:53:00Z</dcterms:created>
  <dcterms:modified xsi:type="dcterms:W3CDTF">2013-10-02T15:32:00Z</dcterms:modified>
</cp:coreProperties>
</file>