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C6" w:rsidRDefault="001E5BCA" w:rsidP="001150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Claude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Mauriac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znovu rozdal karty </w:t>
      </w:r>
      <w:r w:rsidR="00F94917">
        <w:rPr>
          <w:rFonts w:ascii="Times New Roman" w:hAnsi="Times New Roman" w:cs="Times New Roman"/>
          <w:sz w:val="24"/>
          <w:szCs w:val="24"/>
        </w:rPr>
        <w:t>v oblasti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917">
        <w:rPr>
          <w:rFonts w:ascii="Times New Roman" w:hAnsi="Times New Roman" w:cs="Times New Roman"/>
          <w:sz w:val="24"/>
          <w:szCs w:val="24"/>
        </w:rPr>
        <w:t>fikce</w:t>
      </w:r>
      <w:r>
        <w:rPr>
          <w:rFonts w:ascii="Times New Roman" w:hAnsi="Times New Roman" w:cs="Times New Roman"/>
          <w:sz w:val="24"/>
          <w:szCs w:val="24"/>
        </w:rPr>
        <w:t xml:space="preserve"> a přednesu</w:t>
      </w:r>
      <w:r w:rsidR="00381BBD">
        <w:rPr>
          <w:rStyle w:val="Odkaznavysvtlivky"/>
          <w:rFonts w:ascii="Times New Roman" w:hAnsi="Times New Roman" w:cs="Times New Roman"/>
          <w:sz w:val="24"/>
          <w:szCs w:val="24"/>
        </w:rPr>
        <w:endnoteReference w:id="1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2A08">
        <w:rPr>
          <w:rFonts w:ascii="Times New Roman" w:hAnsi="Times New Roman" w:cs="Times New Roman"/>
          <w:sz w:val="24"/>
          <w:szCs w:val="24"/>
        </w:rPr>
        <w:t>Nově vytyčil hranice</w:t>
      </w:r>
      <w:r>
        <w:rPr>
          <w:rFonts w:ascii="Times New Roman" w:hAnsi="Times New Roman" w:cs="Times New Roman"/>
          <w:sz w:val="24"/>
          <w:szCs w:val="24"/>
        </w:rPr>
        <w:t xml:space="preserve"> mezi současn</w:t>
      </w:r>
      <w:r w:rsidR="00882A08">
        <w:rPr>
          <w:rFonts w:ascii="Times New Roman" w:hAnsi="Times New Roman" w:cs="Times New Roman"/>
          <w:sz w:val="24"/>
          <w:szCs w:val="24"/>
        </w:rPr>
        <w:t>ým</w:t>
      </w:r>
      <w:r w:rsidR="00381BBD">
        <w:rPr>
          <w:rStyle w:val="Odkaznavysvtlivky"/>
          <w:rFonts w:ascii="Times New Roman" w:hAnsi="Times New Roman" w:cs="Times New Roman"/>
          <w:sz w:val="24"/>
          <w:szCs w:val="24"/>
        </w:rPr>
        <w:endnoteReference w:id="2"/>
      </w:r>
      <w:r w:rsidR="00882A08">
        <w:rPr>
          <w:rFonts w:ascii="Times New Roman" w:hAnsi="Times New Roman" w:cs="Times New Roman"/>
          <w:sz w:val="24"/>
          <w:szCs w:val="24"/>
        </w:rPr>
        <w:t xml:space="preserve"> polem působnosti</w:t>
      </w:r>
      <w:r>
        <w:rPr>
          <w:rFonts w:ascii="Times New Roman" w:hAnsi="Times New Roman" w:cs="Times New Roman"/>
          <w:sz w:val="24"/>
          <w:szCs w:val="24"/>
        </w:rPr>
        <w:t xml:space="preserve"> rétoriky a poetiky. S</w:t>
      </w:r>
      <w:r w:rsidR="00115038">
        <w:rPr>
          <w:rFonts w:ascii="Times New Roman" w:hAnsi="Times New Roman" w:cs="Times New Roman"/>
          <w:sz w:val="24"/>
          <w:szCs w:val="24"/>
        </w:rPr>
        <w:t> náročnými požadavky</w:t>
      </w:r>
      <w:r>
        <w:rPr>
          <w:rFonts w:ascii="Times New Roman" w:hAnsi="Times New Roman" w:cs="Times New Roman"/>
          <w:sz w:val="24"/>
          <w:szCs w:val="24"/>
        </w:rPr>
        <w:t xml:space="preserve"> a-literatur</w:t>
      </w:r>
      <w:r w:rsidR="00ED59FF">
        <w:rPr>
          <w:rFonts w:ascii="Times New Roman" w:hAnsi="Times New Roman" w:cs="Times New Roman"/>
          <w:sz w:val="24"/>
          <w:szCs w:val="24"/>
        </w:rPr>
        <w:t xml:space="preserve">y stvořil blíže neurčený </w:t>
      </w:r>
      <w:r w:rsidR="00115038">
        <w:rPr>
          <w:rFonts w:ascii="Times New Roman" w:hAnsi="Times New Roman" w:cs="Times New Roman"/>
          <w:sz w:val="24"/>
          <w:szCs w:val="24"/>
        </w:rPr>
        <w:t>námět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D59FF">
        <w:rPr>
          <w:rFonts w:ascii="Times New Roman" w:hAnsi="Times New Roman" w:cs="Times New Roman"/>
          <w:sz w:val="24"/>
          <w:szCs w:val="24"/>
        </w:rPr>
        <w:t xml:space="preserve">od kterého se odvíjí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ED59FF">
        <w:rPr>
          <w:rFonts w:ascii="Times New Roman" w:hAnsi="Times New Roman" w:cs="Times New Roman"/>
          <w:sz w:val="24"/>
          <w:szCs w:val="24"/>
        </w:rPr>
        <w:t>po</w:t>
      </w:r>
      <w:r w:rsidR="00115038">
        <w:rPr>
          <w:rFonts w:ascii="Times New Roman" w:hAnsi="Times New Roman" w:cs="Times New Roman"/>
          <w:sz w:val="24"/>
          <w:szCs w:val="24"/>
        </w:rPr>
        <w:t xml:space="preserve">sud nezvyklé </w:t>
      </w:r>
      <w:r w:rsidR="00ED59FF">
        <w:rPr>
          <w:rFonts w:ascii="Times New Roman" w:hAnsi="Times New Roman" w:cs="Times New Roman"/>
          <w:sz w:val="24"/>
          <w:szCs w:val="24"/>
        </w:rPr>
        <w:t>psaní</w:t>
      </w:r>
      <w:r>
        <w:rPr>
          <w:rFonts w:ascii="Times New Roman" w:hAnsi="Times New Roman" w:cs="Times New Roman"/>
          <w:sz w:val="24"/>
          <w:szCs w:val="24"/>
        </w:rPr>
        <w:t xml:space="preserve"> deníku</w:t>
      </w:r>
      <w:r w:rsidR="00ED59FF">
        <w:rPr>
          <w:rFonts w:ascii="Times New Roman" w:hAnsi="Times New Roman" w:cs="Times New Roman"/>
          <w:sz w:val="24"/>
          <w:szCs w:val="24"/>
        </w:rPr>
        <w:t>. T</w:t>
      </w:r>
      <w:r w:rsidR="00115038">
        <w:rPr>
          <w:rFonts w:ascii="Times New Roman" w:hAnsi="Times New Roman" w:cs="Times New Roman"/>
          <w:sz w:val="24"/>
          <w:szCs w:val="24"/>
        </w:rPr>
        <w:t>oto téma</w:t>
      </w:r>
      <w:r w:rsidR="00ED59FF">
        <w:rPr>
          <w:rFonts w:ascii="Times New Roman" w:hAnsi="Times New Roman" w:cs="Times New Roman"/>
          <w:sz w:val="24"/>
          <w:szCs w:val="24"/>
        </w:rPr>
        <w:t xml:space="preserve"> je také základem pro vnitřní neviditelný dialog, který zůstává neobjasněný.</w:t>
      </w:r>
      <w:r w:rsidR="00882A08">
        <w:rPr>
          <w:rFonts w:ascii="Times New Roman" w:hAnsi="Times New Roman" w:cs="Times New Roman"/>
          <w:sz w:val="24"/>
          <w:szCs w:val="24"/>
        </w:rPr>
        <w:t xml:space="preserve"> </w:t>
      </w:r>
      <w:r w:rsidR="00F94917">
        <w:rPr>
          <w:rFonts w:ascii="Times New Roman" w:hAnsi="Times New Roman" w:cs="Times New Roman"/>
          <w:sz w:val="24"/>
          <w:szCs w:val="24"/>
        </w:rPr>
        <w:t>Stejný p</w:t>
      </w:r>
      <w:r w:rsidR="00882A08">
        <w:rPr>
          <w:rFonts w:ascii="Times New Roman" w:hAnsi="Times New Roman" w:cs="Times New Roman"/>
          <w:sz w:val="24"/>
          <w:szCs w:val="24"/>
        </w:rPr>
        <w:t xml:space="preserve">opud, </w:t>
      </w:r>
      <w:r w:rsidR="00ED59FF">
        <w:rPr>
          <w:rFonts w:ascii="Times New Roman" w:hAnsi="Times New Roman" w:cs="Times New Roman"/>
          <w:sz w:val="24"/>
          <w:szCs w:val="24"/>
        </w:rPr>
        <w:t>vedoucí autora</w:t>
      </w:r>
      <w:r w:rsidR="00882A08">
        <w:rPr>
          <w:rFonts w:ascii="Times New Roman" w:hAnsi="Times New Roman" w:cs="Times New Roman"/>
          <w:sz w:val="24"/>
          <w:szCs w:val="24"/>
        </w:rPr>
        <w:t xml:space="preserve"> ke psaní v díle </w:t>
      </w:r>
      <w:r w:rsidR="00882A08" w:rsidRPr="00115038">
        <w:rPr>
          <w:rFonts w:ascii="Times New Roman" w:hAnsi="Times New Roman" w:cs="Times New Roman"/>
          <w:i/>
          <w:sz w:val="24"/>
          <w:szCs w:val="24"/>
        </w:rPr>
        <w:t>Nehybný čas (</w:t>
      </w:r>
      <w:proofErr w:type="spellStart"/>
      <w:r w:rsidR="00882A08" w:rsidRPr="00115038">
        <w:rPr>
          <w:rFonts w:ascii="Times New Roman" w:hAnsi="Times New Roman" w:cs="Times New Roman"/>
          <w:i/>
          <w:sz w:val="24"/>
          <w:szCs w:val="24"/>
        </w:rPr>
        <w:t>Le</w:t>
      </w:r>
      <w:proofErr w:type="spellEnd"/>
      <w:r w:rsidR="00882A08" w:rsidRPr="001150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82A08" w:rsidRPr="00115038">
        <w:rPr>
          <w:rFonts w:ascii="Times New Roman" w:hAnsi="Times New Roman" w:cs="Times New Roman"/>
          <w:i/>
          <w:sz w:val="24"/>
          <w:szCs w:val="24"/>
        </w:rPr>
        <w:t>Temps</w:t>
      </w:r>
      <w:proofErr w:type="spellEnd"/>
      <w:r w:rsidR="00882A08" w:rsidRPr="001150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82A08" w:rsidRPr="00115038">
        <w:rPr>
          <w:rFonts w:ascii="Times New Roman" w:hAnsi="Times New Roman" w:cs="Times New Roman"/>
          <w:i/>
          <w:sz w:val="24"/>
          <w:szCs w:val="24"/>
        </w:rPr>
        <w:t>immobile</w:t>
      </w:r>
      <w:proofErr w:type="spellEnd"/>
      <w:r w:rsidR="00882A08" w:rsidRPr="00115038">
        <w:rPr>
          <w:rFonts w:ascii="Times New Roman" w:hAnsi="Times New Roman" w:cs="Times New Roman"/>
          <w:i/>
          <w:sz w:val="24"/>
          <w:szCs w:val="24"/>
        </w:rPr>
        <w:t>)</w:t>
      </w:r>
      <w:r w:rsidR="00882A08">
        <w:rPr>
          <w:rFonts w:ascii="Times New Roman" w:hAnsi="Times New Roman" w:cs="Times New Roman"/>
          <w:sz w:val="24"/>
          <w:szCs w:val="24"/>
        </w:rPr>
        <w:t>, je znát i v jeho žurnalistické tvorbě.</w:t>
      </w:r>
    </w:p>
    <w:p w:rsidR="00882A08" w:rsidRDefault="00866026" w:rsidP="001150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82A08">
        <w:rPr>
          <w:rFonts w:ascii="Times New Roman" w:hAnsi="Times New Roman" w:cs="Times New Roman"/>
          <w:sz w:val="24"/>
          <w:szCs w:val="24"/>
        </w:rPr>
        <w:t>slavovat stoleté výročí</w:t>
      </w:r>
      <w:r>
        <w:rPr>
          <w:rFonts w:ascii="Times New Roman" w:hAnsi="Times New Roman" w:cs="Times New Roman"/>
          <w:sz w:val="24"/>
          <w:szCs w:val="24"/>
        </w:rPr>
        <w:t xml:space="preserve"> ostatně</w:t>
      </w:r>
      <w:r w:rsidR="00882A08">
        <w:rPr>
          <w:rFonts w:ascii="Times New Roman" w:hAnsi="Times New Roman" w:cs="Times New Roman"/>
          <w:sz w:val="24"/>
          <w:szCs w:val="24"/>
        </w:rPr>
        <w:t xml:space="preserve"> vyžaduje</w:t>
      </w:r>
      <w:r w:rsidR="00CA1016">
        <w:rPr>
          <w:rFonts w:ascii="Times New Roman" w:hAnsi="Times New Roman" w:cs="Times New Roman"/>
          <w:sz w:val="24"/>
          <w:szCs w:val="24"/>
        </w:rPr>
        <w:t>, abychom si uvědomili</w:t>
      </w:r>
      <w:r w:rsidR="00882A08">
        <w:rPr>
          <w:rFonts w:ascii="Times New Roman" w:hAnsi="Times New Roman" w:cs="Times New Roman"/>
          <w:sz w:val="24"/>
          <w:szCs w:val="24"/>
        </w:rPr>
        <w:t>, jaké máme před sebou dědictví</w:t>
      </w:r>
      <w:r w:rsidR="00381BBD">
        <w:rPr>
          <w:rStyle w:val="Odkaznavysvtlivky"/>
          <w:rFonts w:ascii="Times New Roman" w:hAnsi="Times New Roman" w:cs="Times New Roman"/>
          <w:sz w:val="24"/>
          <w:szCs w:val="24"/>
        </w:rPr>
        <w:endnoteReference w:id="3"/>
      </w:r>
      <w:r w:rsidR="00882A08">
        <w:rPr>
          <w:rFonts w:ascii="Times New Roman" w:hAnsi="Times New Roman" w:cs="Times New Roman"/>
          <w:sz w:val="24"/>
          <w:szCs w:val="24"/>
        </w:rPr>
        <w:t xml:space="preserve"> a</w:t>
      </w:r>
      <w:r w:rsidR="00CA1016">
        <w:rPr>
          <w:rFonts w:ascii="Times New Roman" w:hAnsi="Times New Roman" w:cs="Times New Roman"/>
          <w:sz w:val="24"/>
          <w:szCs w:val="24"/>
        </w:rPr>
        <w:t xml:space="preserve"> abychom přišli na to, jak ho předat</w:t>
      </w:r>
      <w:r w:rsidR="00882A08">
        <w:rPr>
          <w:rFonts w:ascii="Times New Roman" w:hAnsi="Times New Roman" w:cs="Times New Roman"/>
          <w:sz w:val="24"/>
          <w:szCs w:val="24"/>
        </w:rPr>
        <w:t xml:space="preserve"> dál. </w:t>
      </w:r>
      <w:r>
        <w:rPr>
          <w:rFonts w:ascii="Times New Roman" w:hAnsi="Times New Roman" w:cs="Times New Roman"/>
          <w:sz w:val="24"/>
          <w:szCs w:val="24"/>
        </w:rPr>
        <w:t>Však</w:t>
      </w:r>
      <w:r w:rsidR="00882A08">
        <w:rPr>
          <w:rFonts w:ascii="Times New Roman" w:hAnsi="Times New Roman" w:cs="Times New Roman"/>
          <w:sz w:val="24"/>
          <w:szCs w:val="24"/>
        </w:rPr>
        <w:t xml:space="preserve"> </w:t>
      </w:r>
      <w:r w:rsidR="00FF0071">
        <w:rPr>
          <w:rFonts w:ascii="Times New Roman" w:hAnsi="Times New Roman" w:cs="Times New Roman"/>
          <w:sz w:val="24"/>
          <w:szCs w:val="24"/>
        </w:rPr>
        <w:t>p</w:t>
      </w:r>
      <w:r w:rsidR="00CA1016">
        <w:rPr>
          <w:rFonts w:ascii="Times New Roman" w:hAnsi="Times New Roman" w:cs="Times New Roman"/>
          <w:sz w:val="24"/>
          <w:szCs w:val="24"/>
        </w:rPr>
        <w:t>říbuznost</w:t>
      </w:r>
      <w:r w:rsidR="00882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A08">
        <w:rPr>
          <w:rFonts w:ascii="Times New Roman" w:hAnsi="Times New Roman" w:cs="Times New Roman"/>
          <w:sz w:val="24"/>
          <w:szCs w:val="24"/>
        </w:rPr>
        <w:t>Fran</w:t>
      </w:r>
      <w:r>
        <w:rPr>
          <w:rFonts w:ascii="Times New Roman" w:hAnsi="Times New Roman" w:cs="Times New Roman"/>
          <w:sz w:val="24"/>
          <w:szCs w:val="24"/>
        </w:rPr>
        <w:t>çoise</w:t>
      </w:r>
      <w:proofErr w:type="spellEnd"/>
      <w:r w:rsidR="00882A08">
        <w:rPr>
          <w:rFonts w:ascii="Times New Roman" w:hAnsi="Times New Roman" w:cs="Times New Roman"/>
          <w:sz w:val="24"/>
          <w:szCs w:val="24"/>
        </w:rPr>
        <w:t xml:space="preserve"> a Clauda</w:t>
      </w:r>
      <w:r w:rsidR="00CA1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016">
        <w:rPr>
          <w:rFonts w:ascii="Times New Roman" w:hAnsi="Times New Roman" w:cs="Times New Roman"/>
          <w:sz w:val="24"/>
          <w:szCs w:val="24"/>
        </w:rPr>
        <w:t>Mauriaca</w:t>
      </w:r>
      <w:proofErr w:type="spellEnd"/>
      <w:r w:rsidR="00FF0071" w:rsidRPr="00FF0071">
        <w:rPr>
          <w:rFonts w:ascii="Times New Roman" w:hAnsi="Times New Roman" w:cs="Times New Roman"/>
          <w:sz w:val="24"/>
          <w:szCs w:val="24"/>
        </w:rPr>
        <w:t xml:space="preserve"> </w:t>
      </w:r>
      <w:r w:rsidR="00FF0071">
        <w:rPr>
          <w:rFonts w:ascii="Times New Roman" w:hAnsi="Times New Roman" w:cs="Times New Roman"/>
          <w:sz w:val="24"/>
          <w:szCs w:val="24"/>
        </w:rPr>
        <w:t>vytváří za těchto konkrétních okolností</w:t>
      </w:r>
      <w:r w:rsidR="00350E78">
        <w:rPr>
          <w:rFonts w:ascii="Times New Roman" w:hAnsi="Times New Roman" w:cs="Times New Roman"/>
          <w:sz w:val="24"/>
          <w:szCs w:val="24"/>
        </w:rPr>
        <w:t>,</w:t>
      </w:r>
      <w:r w:rsidR="00FF0071">
        <w:rPr>
          <w:rFonts w:ascii="Times New Roman" w:hAnsi="Times New Roman" w:cs="Times New Roman"/>
          <w:sz w:val="24"/>
          <w:szCs w:val="24"/>
        </w:rPr>
        <w:t xml:space="preserve"> díky přerušovanosti a spojitosti času</w:t>
      </w:r>
      <w:r w:rsidR="00381BBD">
        <w:rPr>
          <w:rStyle w:val="Odkaznavysvtlivky"/>
          <w:rFonts w:ascii="Times New Roman" w:hAnsi="Times New Roman" w:cs="Times New Roman"/>
          <w:sz w:val="24"/>
          <w:szCs w:val="24"/>
        </w:rPr>
        <w:endnoteReference w:id="4"/>
      </w:r>
      <w:r w:rsidR="00350E78">
        <w:rPr>
          <w:rFonts w:ascii="Times New Roman" w:hAnsi="Times New Roman" w:cs="Times New Roman"/>
          <w:sz w:val="24"/>
          <w:szCs w:val="24"/>
        </w:rPr>
        <w:t>,</w:t>
      </w:r>
      <w:r w:rsidR="00CA1016">
        <w:rPr>
          <w:rFonts w:ascii="Times New Roman" w:hAnsi="Times New Roman" w:cs="Times New Roman"/>
          <w:sz w:val="24"/>
          <w:szCs w:val="24"/>
        </w:rPr>
        <w:t xml:space="preserve"> komplikovaný vztah</w:t>
      </w:r>
      <w:r w:rsidR="00FF0071">
        <w:rPr>
          <w:rFonts w:ascii="Times New Roman" w:hAnsi="Times New Roman" w:cs="Times New Roman"/>
          <w:sz w:val="24"/>
          <w:szCs w:val="24"/>
        </w:rPr>
        <w:t xml:space="preserve">. </w:t>
      </w:r>
      <w:r w:rsidR="00CA1016">
        <w:rPr>
          <w:rFonts w:ascii="Times New Roman" w:hAnsi="Times New Roman" w:cs="Times New Roman"/>
          <w:sz w:val="24"/>
          <w:szCs w:val="24"/>
        </w:rPr>
        <w:t xml:space="preserve">To si zasluhuje naši pozornost. </w:t>
      </w:r>
      <w:r w:rsidR="00FF0071">
        <w:rPr>
          <w:rFonts w:ascii="Times New Roman" w:hAnsi="Times New Roman" w:cs="Times New Roman"/>
          <w:sz w:val="24"/>
          <w:szCs w:val="24"/>
        </w:rPr>
        <w:t>Jestli</w:t>
      </w:r>
      <w:r w:rsidR="00882A08">
        <w:rPr>
          <w:rFonts w:ascii="Times New Roman" w:hAnsi="Times New Roman" w:cs="Times New Roman"/>
          <w:sz w:val="24"/>
          <w:szCs w:val="24"/>
        </w:rPr>
        <w:t xml:space="preserve"> se Claude </w:t>
      </w:r>
      <w:proofErr w:type="spellStart"/>
      <w:r w:rsidR="00882A08">
        <w:rPr>
          <w:rFonts w:ascii="Times New Roman" w:hAnsi="Times New Roman" w:cs="Times New Roman"/>
          <w:sz w:val="24"/>
          <w:szCs w:val="24"/>
        </w:rPr>
        <w:t>Mauriac</w:t>
      </w:r>
      <w:proofErr w:type="spellEnd"/>
      <w:r w:rsidR="00882A08">
        <w:rPr>
          <w:rFonts w:ascii="Times New Roman" w:hAnsi="Times New Roman" w:cs="Times New Roman"/>
          <w:sz w:val="24"/>
          <w:szCs w:val="24"/>
        </w:rPr>
        <w:t xml:space="preserve"> </w:t>
      </w:r>
      <w:r w:rsidR="00350E78">
        <w:rPr>
          <w:rFonts w:ascii="Times New Roman" w:hAnsi="Times New Roman" w:cs="Times New Roman"/>
          <w:sz w:val="24"/>
          <w:szCs w:val="24"/>
        </w:rPr>
        <w:t>vepíše</w:t>
      </w:r>
      <w:r w:rsidR="00381BBD">
        <w:rPr>
          <w:rStyle w:val="Odkaznavysvtlivky"/>
          <w:rFonts w:ascii="Times New Roman" w:hAnsi="Times New Roman" w:cs="Times New Roman"/>
          <w:sz w:val="24"/>
          <w:szCs w:val="24"/>
        </w:rPr>
        <w:endnoteReference w:id="5"/>
      </w:r>
      <w:r w:rsidR="00882A08">
        <w:rPr>
          <w:rFonts w:ascii="Times New Roman" w:hAnsi="Times New Roman" w:cs="Times New Roman"/>
          <w:sz w:val="24"/>
          <w:szCs w:val="24"/>
        </w:rPr>
        <w:t xml:space="preserve"> do nestálosti svých současníků Nových romanopisců, </w:t>
      </w:r>
      <w:r w:rsidR="00115038">
        <w:rPr>
          <w:rFonts w:ascii="Times New Roman" w:hAnsi="Times New Roman" w:cs="Times New Roman"/>
          <w:sz w:val="24"/>
          <w:szCs w:val="24"/>
        </w:rPr>
        <w:t xml:space="preserve">a </w:t>
      </w:r>
      <w:r w:rsidR="00FF0071">
        <w:rPr>
          <w:rFonts w:ascii="Times New Roman" w:hAnsi="Times New Roman" w:cs="Times New Roman"/>
          <w:sz w:val="24"/>
          <w:szCs w:val="24"/>
        </w:rPr>
        <w:t>zda</w:t>
      </w:r>
      <w:r w:rsidR="00882A08">
        <w:rPr>
          <w:rFonts w:ascii="Times New Roman" w:hAnsi="Times New Roman" w:cs="Times New Roman"/>
          <w:sz w:val="24"/>
          <w:szCs w:val="24"/>
        </w:rPr>
        <w:t xml:space="preserve"> </w:t>
      </w:r>
      <w:r w:rsidR="00CA1016">
        <w:rPr>
          <w:rFonts w:ascii="Times New Roman" w:hAnsi="Times New Roman" w:cs="Times New Roman"/>
          <w:sz w:val="24"/>
          <w:szCs w:val="24"/>
        </w:rPr>
        <w:t xml:space="preserve">se jeho dílo </w:t>
      </w:r>
      <w:r w:rsidR="00FF0071">
        <w:rPr>
          <w:rFonts w:ascii="Times New Roman" w:hAnsi="Times New Roman" w:cs="Times New Roman"/>
          <w:sz w:val="24"/>
          <w:szCs w:val="24"/>
        </w:rPr>
        <w:t>bude</w:t>
      </w:r>
      <w:r w:rsidR="00381BBD">
        <w:rPr>
          <w:rStyle w:val="Odkaznavysvtlivky"/>
          <w:rFonts w:ascii="Times New Roman" w:hAnsi="Times New Roman" w:cs="Times New Roman"/>
          <w:sz w:val="24"/>
          <w:szCs w:val="24"/>
        </w:rPr>
        <w:endnoteReference w:id="6"/>
      </w:r>
      <w:r w:rsidR="00CA1016">
        <w:rPr>
          <w:rFonts w:ascii="Times New Roman" w:hAnsi="Times New Roman" w:cs="Times New Roman"/>
          <w:sz w:val="24"/>
          <w:szCs w:val="24"/>
        </w:rPr>
        <w:t xml:space="preserve"> číst </w:t>
      </w:r>
      <w:r w:rsidR="00FF0071">
        <w:rPr>
          <w:rFonts w:ascii="Times New Roman" w:hAnsi="Times New Roman" w:cs="Times New Roman"/>
          <w:sz w:val="24"/>
          <w:szCs w:val="24"/>
        </w:rPr>
        <w:t>ve</w:t>
      </w:r>
      <w:r w:rsidR="00882A08">
        <w:rPr>
          <w:rFonts w:ascii="Times New Roman" w:hAnsi="Times New Roman" w:cs="Times New Roman"/>
          <w:sz w:val="24"/>
          <w:szCs w:val="24"/>
        </w:rPr>
        <w:t xml:space="preserve"> světle jej</w:t>
      </w:r>
      <w:r>
        <w:rPr>
          <w:rFonts w:ascii="Times New Roman" w:hAnsi="Times New Roman" w:cs="Times New Roman"/>
          <w:sz w:val="24"/>
          <w:szCs w:val="24"/>
        </w:rPr>
        <w:t>ich odmítnut</w:t>
      </w:r>
      <w:r w:rsidR="00882A08">
        <w:rPr>
          <w:rFonts w:ascii="Times New Roman" w:hAnsi="Times New Roman" w:cs="Times New Roman"/>
          <w:sz w:val="24"/>
          <w:szCs w:val="24"/>
        </w:rPr>
        <w:t>í a požadavků,</w:t>
      </w:r>
      <w:r w:rsidR="00FF0071">
        <w:rPr>
          <w:rFonts w:ascii="Times New Roman" w:hAnsi="Times New Roman" w:cs="Times New Roman"/>
          <w:sz w:val="24"/>
          <w:szCs w:val="24"/>
        </w:rPr>
        <w:t xml:space="preserve"> nevíme.</w:t>
      </w:r>
      <w:r w:rsidR="00882A08">
        <w:rPr>
          <w:rFonts w:ascii="Times New Roman" w:hAnsi="Times New Roman" w:cs="Times New Roman"/>
          <w:sz w:val="24"/>
          <w:szCs w:val="24"/>
        </w:rPr>
        <w:t xml:space="preserve"> </w:t>
      </w:r>
      <w:r w:rsidR="00381BBD">
        <w:rPr>
          <w:rStyle w:val="Odkaznavysvtlivky"/>
          <w:rFonts w:ascii="Times New Roman" w:hAnsi="Times New Roman" w:cs="Times New Roman"/>
          <w:sz w:val="24"/>
          <w:szCs w:val="24"/>
        </w:rPr>
        <w:endnoteReference w:id="7"/>
      </w:r>
      <w:r w:rsidR="00FF0071">
        <w:rPr>
          <w:rFonts w:ascii="Times New Roman" w:hAnsi="Times New Roman" w:cs="Times New Roman"/>
          <w:sz w:val="24"/>
          <w:szCs w:val="24"/>
        </w:rPr>
        <w:t>Víme však, že ctižádost ducha</w:t>
      </w:r>
      <w:r w:rsidR="00381BBD">
        <w:rPr>
          <w:rStyle w:val="Odkaznavysvtlivky"/>
          <w:rFonts w:ascii="Times New Roman" w:hAnsi="Times New Roman" w:cs="Times New Roman"/>
          <w:sz w:val="24"/>
          <w:szCs w:val="24"/>
        </w:rPr>
        <w:endnoteReference w:id="8"/>
      </w:r>
      <w:r>
        <w:rPr>
          <w:rFonts w:ascii="Times New Roman" w:hAnsi="Times New Roman" w:cs="Times New Roman"/>
          <w:sz w:val="24"/>
          <w:szCs w:val="24"/>
        </w:rPr>
        <w:t>,</w:t>
      </w:r>
      <w:r w:rsidR="00882A08">
        <w:rPr>
          <w:rFonts w:ascii="Times New Roman" w:hAnsi="Times New Roman" w:cs="Times New Roman"/>
          <w:sz w:val="24"/>
          <w:szCs w:val="24"/>
        </w:rPr>
        <w:t xml:space="preserve"> která ho budí vpřed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882A08">
        <w:rPr>
          <w:rFonts w:ascii="Times New Roman" w:hAnsi="Times New Roman" w:cs="Times New Roman"/>
          <w:sz w:val="24"/>
          <w:szCs w:val="24"/>
        </w:rPr>
        <w:t xml:space="preserve"> </w:t>
      </w:r>
      <w:r w:rsidR="00115038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už bezpochyby </w:t>
      </w:r>
      <w:r w:rsidR="00115038">
        <w:rPr>
          <w:rFonts w:ascii="Times New Roman" w:hAnsi="Times New Roman" w:cs="Times New Roman"/>
          <w:sz w:val="24"/>
          <w:szCs w:val="24"/>
        </w:rPr>
        <w:t xml:space="preserve">zasloužila o </w:t>
      </w:r>
      <w:r>
        <w:rPr>
          <w:rFonts w:ascii="Times New Roman" w:hAnsi="Times New Roman" w:cs="Times New Roman"/>
          <w:sz w:val="24"/>
          <w:szCs w:val="24"/>
        </w:rPr>
        <w:t xml:space="preserve">přítomnost </w:t>
      </w:r>
      <w:r w:rsidR="00FF0071">
        <w:rPr>
          <w:rFonts w:ascii="Times New Roman" w:hAnsi="Times New Roman" w:cs="Times New Roman"/>
          <w:sz w:val="24"/>
          <w:szCs w:val="24"/>
        </w:rPr>
        <w:t>ojedinělé</w:t>
      </w:r>
      <w:r>
        <w:rPr>
          <w:rFonts w:ascii="Times New Roman" w:hAnsi="Times New Roman" w:cs="Times New Roman"/>
          <w:sz w:val="24"/>
          <w:szCs w:val="24"/>
        </w:rPr>
        <w:t xml:space="preserve"> stopy, která </w:t>
      </w:r>
      <w:r w:rsidR="00115038">
        <w:rPr>
          <w:rFonts w:ascii="Times New Roman" w:hAnsi="Times New Roman" w:cs="Times New Roman"/>
          <w:sz w:val="24"/>
          <w:szCs w:val="24"/>
        </w:rPr>
        <w:t xml:space="preserve">se na </w:t>
      </w:r>
      <w:proofErr w:type="spellStart"/>
      <w:r w:rsidR="00115038">
        <w:rPr>
          <w:rFonts w:ascii="Times New Roman" w:hAnsi="Times New Roman" w:cs="Times New Roman"/>
          <w:sz w:val="24"/>
          <w:szCs w:val="24"/>
        </w:rPr>
        <w:t>budoucí</w:t>
      </w:r>
      <w:r w:rsidR="00350E7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115038">
        <w:rPr>
          <w:rFonts w:ascii="Times New Roman" w:hAnsi="Times New Roman" w:cs="Times New Roman"/>
          <w:sz w:val="24"/>
          <w:szCs w:val="24"/>
        </w:rPr>
        <w:t xml:space="preserve"> </w:t>
      </w:r>
      <w:r w:rsidR="00381BBD">
        <w:rPr>
          <w:rStyle w:val="Odkaznavysvtlivky"/>
          <w:rFonts w:ascii="Times New Roman" w:hAnsi="Times New Roman" w:cs="Times New Roman"/>
          <w:sz w:val="24"/>
          <w:szCs w:val="24"/>
        </w:rPr>
        <w:endnoteReference w:id="9"/>
      </w:r>
      <w:r w:rsidR="00115038">
        <w:rPr>
          <w:rFonts w:ascii="Times New Roman" w:hAnsi="Times New Roman" w:cs="Times New Roman"/>
          <w:sz w:val="24"/>
          <w:szCs w:val="24"/>
        </w:rPr>
        <w:t>generaci nebo generacích, jasně podepíše.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026" w:rsidRDefault="00866026" w:rsidP="001150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tedy nutné </w:t>
      </w:r>
      <w:r w:rsidR="00115038">
        <w:rPr>
          <w:rFonts w:ascii="Times New Roman" w:hAnsi="Times New Roman" w:cs="Times New Roman"/>
          <w:sz w:val="24"/>
          <w:szCs w:val="24"/>
        </w:rPr>
        <w:t xml:space="preserve">situovat Clauda </w:t>
      </w:r>
      <w:proofErr w:type="spellStart"/>
      <w:r w:rsidR="00115038">
        <w:rPr>
          <w:rFonts w:ascii="Times New Roman" w:hAnsi="Times New Roman" w:cs="Times New Roman"/>
          <w:sz w:val="24"/>
          <w:szCs w:val="24"/>
        </w:rPr>
        <w:t>Mauriaca</w:t>
      </w:r>
      <w:proofErr w:type="spellEnd"/>
      <w:r w:rsidR="00115038">
        <w:rPr>
          <w:rFonts w:ascii="Times New Roman" w:hAnsi="Times New Roman" w:cs="Times New Roman"/>
          <w:sz w:val="24"/>
          <w:szCs w:val="24"/>
        </w:rPr>
        <w:t xml:space="preserve"> do naší doby a času, a</w:t>
      </w:r>
      <w:r>
        <w:rPr>
          <w:rFonts w:ascii="Times New Roman" w:hAnsi="Times New Roman" w:cs="Times New Roman"/>
          <w:sz w:val="24"/>
          <w:szCs w:val="24"/>
        </w:rPr>
        <w:t xml:space="preserve"> zároveň </w:t>
      </w:r>
      <w:r w:rsidR="00F94917">
        <w:rPr>
          <w:rFonts w:ascii="Times New Roman" w:hAnsi="Times New Roman" w:cs="Times New Roman"/>
          <w:sz w:val="24"/>
          <w:szCs w:val="24"/>
        </w:rPr>
        <w:t>uvítat</w:t>
      </w:r>
      <w:r>
        <w:rPr>
          <w:rFonts w:ascii="Times New Roman" w:hAnsi="Times New Roman" w:cs="Times New Roman"/>
          <w:sz w:val="24"/>
          <w:szCs w:val="24"/>
        </w:rPr>
        <w:t xml:space="preserve"> příkladno</w:t>
      </w:r>
      <w:r w:rsidR="00F94917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jeho konání, ať už bude žánr</w:t>
      </w:r>
      <w:r w:rsidR="00F949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 kterém se </w:t>
      </w:r>
      <w:r w:rsidR="00F94917">
        <w:rPr>
          <w:rFonts w:ascii="Times New Roman" w:hAnsi="Times New Roman" w:cs="Times New Roman"/>
          <w:sz w:val="24"/>
          <w:szCs w:val="24"/>
        </w:rPr>
        <w:t>bude konference nést</w:t>
      </w:r>
      <w:r w:rsidR="00115038">
        <w:rPr>
          <w:rFonts w:ascii="Times New Roman" w:hAnsi="Times New Roman" w:cs="Times New Roman"/>
          <w:sz w:val="24"/>
          <w:szCs w:val="24"/>
        </w:rPr>
        <w:t>,</w:t>
      </w:r>
      <w:r w:rsidR="00F94917">
        <w:rPr>
          <w:rFonts w:ascii="Times New Roman" w:hAnsi="Times New Roman" w:cs="Times New Roman"/>
          <w:sz w:val="24"/>
          <w:szCs w:val="24"/>
        </w:rPr>
        <w:t xml:space="preserve"> jakýkoliv</w:t>
      </w:r>
      <w:r w:rsidR="00381BBD">
        <w:rPr>
          <w:rStyle w:val="Odkaznavysvtlivky"/>
          <w:rFonts w:ascii="Times New Roman" w:hAnsi="Times New Roman" w:cs="Times New Roman"/>
          <w:sz w:val="24"/>
          <w:szCs w:val="24"/>
        </w:rPr>
        <w:endnoteReference w:id="10"/>
      </w:r>
      <w:r w:rsidR="00F94917">
        <w:rPr>
          <w:rFonts w:ascii="Times New Roman" w:hAnsi="Times New Roman" w:cs="Times New Roman"/>
          <w:sz w:val="24"/>
          <w:szCs w:val="24"/>
        </w:rPr>
        <w:t>. Věříme, že konference</w:t>
      </w:r>
      <w:r w:rsidR="00CA1016">
        <w:rPr>
          <w:rFonts w:ascii="Times New Roman" w:hAnsi="Times New Roman" w:cs="Times New Roman"/>
          <w:sz w:val="24"/>
          <w:szCs w:val="24"/>
        </w:rPr>
        <w:t xml:space="preserve"> </w:t>
      </w:r>
      <w:r w:rsidR="00350E78">
        <w:rPr>
          <w:rFonts w:ascii="Times New Roman" w:hAnsi="Times New Roman" w:cs="Times New Roman"/>
          <w:sz w:val="24"/>
          <w:szCs w:val="24"/>
        </w:rPr>
        <w:t>bude ráda svědkem</w:t>
      </w:r>
      <w:r>
        <w:rPr>
          <w:rFonts w:ascii="Times New Roman" w:hAnsi="Times New Roman" w:cs="Times New Roman"/>
          <w:sz w:val="24"/>
          <w:szCs w:val="24"/>
        </w:rPr>
        <w:t xml:space="preserve"> „vnitřní</w:t>
      </w:r>
      <w:r w:rsidR="00350E78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dialog</w:t>
      </w:r>
      <w:r w:rsidR="00350E7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“ mezi Claudem </w:t>
      </w:r>
      <w:proofErr w:type="spellStart"/>
      <w:r>
        <w:rPr>
          <w:rFonts w:ascii="Times New Roman" w:hAnsi="Times New Roman" w:cs="Times New Roman"/>
          <w:sz w:val="24"/>
          <w:szCs w:val="24"/>
        </w:rPr>
        <w:t>Mauriacem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několika </w:t>
      </w:r>
      <w:r w:rsidR="00F94917">
        <w:rPr>
          <w:rFonts w:ascii="Times New Roman" w:hAnsi="Times New Roman" w:cs="Times New Roman"/>
          <w:sz w:val="24"/>
          <w:szCs w:val="24"/>
        </w:rPr>
        <w:t>současnými autory románů.</w:t>
      </w:r>
      <w:r w:rsidR="00381BBD">
        <w:rPr>
          <w:rStyle w:val="Odkaznavysvtlivky"/>
          <w:rFonts w:ascii="Times New Roman" w:hAnsi="Times New Roman" w:cs="Times New Roman"/>
          <w:sz w:val="24"/>
          <w:szCs w:val="24"/>
        </w:rPr>
        <w:endnoteReference w:id="11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917" w:rsidRDefault="00350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 Vojtová</w:t>
      </w:r>
    </w:p>
    <w:sectPr w:rsidR="00F94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BBD" w:rsidRDefault="00381BBD" w:rsidP="00381BBD">
      <w:pPr>
        <w:spacing w:after="0" w:line="240" w:lineRule="auto"/>
      </w:pPr>
      <w:r>
        <w:separator/>
      </w:r>
    </w:p>
  </w:endnote>
  <w:endnote w:type="continuationSeparator" w:id="0">
    <w:p w:rsidR="00381BBD" w:rsidRDefault="00381BBD" w:rsidP="00381BBD">
      <w:pPr>
        <w:spacing w:after="0" w:line="240" w:lineRule="auto"/>
      </w:pPr>
      <w:r>
        <w:continuationSeparator/>
      </w:r>
    </w:p>
  </w:endnote>
  <w:endnote w:id="1">
    <w:p w:rsidR="00381BBD" w:rsidRDefault="00381BBD">
      <w:pPr>
        <w:pStyle w:val="Textvysvtlivek"/>
      </w:pPr>
      <w:r>
        <w:rPr>
          <w:rStyle w:val="Odkaznavysvtlivky"/>
        </w:rPr>
        <w:endnoteRef/>
      </w:r>
      <w:r>
        <w:t xml:space="preserve"> Lépe dikce/ sdělení/poselství</w:t>
      </w:r>
    </w:p>
  </w:endnote>
  <w:endnote w:id="2">
    <w:p w:rsidR="00381BBD" w:rsidRDefault="00381BBD">
      <w:pPr>
        <w:pStyle w:val="Textvysvtlivek"/>
      </w:pPr>
      <w:r>
        <w:rPr>
          <w:rStyle w:val="Odkaznavysvtlivky"/>
        </w:rPr>
        <w:endnoteRef/>
      </w:r>
      <w:r>
        <w:t xml:space="preserve"> Soudobým=tehdejším a lepší by byl </w:t>
      </w:r>
      <w:proofErr w:type="spellStart"/>
      <w:r>
        <w:t>pl</w:t>
      </w:r>
      <w:proofErr w:type="spellEnd"/>
      <w:r>
        <w:t>.</w:t>
      </w:r>
    </w:p>
  </w:endnote>
  <w:endnote w:id="3">
    <w:p w:rsidR="00381BBD" w:rsidRDefault="00381BBD">
      <w:pPr>
        <w:pStyle w:val="Textvysvtlivek"/>
      </w:pPr>
      <w:r>
        <w:rPr>
          <w:rStyle w:val="Odkaznavysvtlivky"/>
        </w:rPr>
        <w:endnoteRef/>
      </w:r>
      <w:r>
        <w:t xml:space="preserve"> čárka</w:t>
      </w:r>
    </w:p>
  </w:endnote>
  <w:endnote w:id="4">
    <w:p w:rsidR="00381BBD" w:rsidRDefault="00381BBD">
      <w:pPr>
        <w:pStyle w:val="Textvysvtlivek"/>
      </w:pPr>
      <w:r>
        <w:rPr>
          <w:rStyle w:val="Odkaznavysvtlivky"/>
        </w:rPr>
        <w:endnoteRef/>
      </w:r>
      <w:r>
        <w:t xml:space="preserve"> Ne, zde jde o souvislosti a nesouvislosti/ návaznosti a nenávaznosti v díle otce a syna</w:t>
      </w:r>
    </w:p>
  </w:endnote>
  <w:endnote w:id="5">
    <w:p w:rsidR="00381BBD" w:rsidRDefault="00381BBD">
      <w:pPr>
        <w:pStyle w:val="Textvysvtlivek"/>
      </w:pPr>
      <w:r>
        <w:rPr>
          <w:rStyle w:val="Odkaznavysvtlivky"/>
        </w:rPr>
        <w:endnoteRef/>
      </w:r>
      <w:r>
        <w:t xml:space="preserve"> Nelze bud. </w:t>
      </w:r>
      <w:proofErr w:type="gramStart"/>
      <w:r>
        <w:t>čas</w:t>
      </w:r>
      <w:proofErr w:type="gramEnd"/>
      <w:r>
        <w:t>, je to nepravá věta podmínková, tedy Patří-li do proudu…</w:t>
      </w:r>
    </w:p>
  </w:endnote>
  <w:endnote w:id="6">
    <w:p w:rsidR="00381BBD" w:rsidRDefault="00381BBD">
      <w:pPr>
        <w:pStyle w:val="Textvysvtlivek"/>
      </w:pPr>
      <w:r>
        <w:rPr>
          <w:rStyle w:val="Odkaznavysvtlivky"/>
        </w:rPr>
        <w:endnoteRef/>
      </w:r>
      <w:r>
        <w:t xml:space="preserve"> Lze číst</w:t>
      </w:r>
    </w:p>
  </w:endnote>
  <w:endnote w:id="7">
    <w:p w:rsidR="00381BBD" w:rsidRDefault="00381BBD">
      <w:pPr>
        <w:pStyle w:val="Textvysvtlivek"/>
      </w:pPr>
      <w:r>
        <w:rPr>
          <w:rStyle w:val="Odkaznavysvtlivky"/>
        </w:rPr>
        <w:endnoteRef/>
      </w:r>
      <w:r>
        <w:t xml:space="preserve"> …požadavků, víme, že</w:t>
      </w:r>
    </w:p>
  </w:endnote>
  <w:endnote w:id="8">
    <w:p w:rsidR="00381BBD" w:rsidRDefault="00381BBD">
      <w:pPr>
        <w:pStyle w:val="Textvysvtlivek"/>
      </w:pPr>
      <w:r>
        <w:rPr>
          <w:rStyle w:val="Odkaznavysvtlivky"/>
        </w:rPr>
        <w:endnoteRef/>
      </w:r>
      <w:r>
        <w:t xml:space="preserve"> Duchovní ambice/snahy/ usilování o oduševnělost…</w:t>
      </w:r>
    </w:p>
  </w:endnote>
  <w:endnote w:id="9">
    <w:p w:rsidR="00381BBD" w:rsidRDefault="00381BBD">
      <w:pPr>
        <w:pStyle w:val="Textvysvtlivek"/>
      </w:pPr>
      <w:r>
        <w:rPr>
          <w:rStyle w:val="Odkaznavysvtlivky"/>
        </w:rPr>
        <w:endnoteRef/>
      </w:r>
      <w:r>
        <w:t xml:space="preserve"> Význam dobře, ale poskládat správně syntax</w:t>
      </w:r>
    </w:p>
  </w:endnote>
  <w:endnote w:id="10">
    <w:p w:rsidR="00381BBD" w:rsidRPr="00D32A71" w:rsidRDefault="00381BBD" w:rsidP="00381BBD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t>Správně „žánr jakýkoli“</w:t>
      </w:r>
      <w:r>
        <w:t>, ale konference se</w:t>
      </w:r>
      <w:r>
        <w:t xml:space="preserve"> zaměřuje na to „</w:t>
      </w:r>
      <w:r>
        <w:t>situován</w:t>
      </w:r>
      <w:r>
        <w:t>í</w:t>
      </w:r>
      <w:r>
        <w:t xml:space="preserve"> a uvítání=ocenění</w:t>
      </w:r>
      <w:r>
        <w:t>“ – opravte si syntax</w:t>
      </w:r>
    </w:p>
    <w:p w:rsidR="00381BBD" w:rsidRDefault="00381BBD">
      <w:pPr>
        <w:pStyle w:val="Textvysvtlivek"/>
      </w:pPr>
    </w:p>
  </w:endnote>
  <w:endnote w:id="11">
    <w:p w:rsidR="00381BBD" w:rsidRDefault="00381BBD">
      <w:pPr>
        <w:pStyle w:val="Textvysvtlivek"/>
      </w:pPr>
      <w:r>
        <w:rPr>
          <w:rStyle w:val="Odkaznavysvtlivky"/>
        </w:rPr>
        <w:endnoteRef/>
      </w:r>
      <w:r>
        <w:t xml:space="preserve"> Příp. romanopisci, jinak hezky řečeno</w:t>
      </w:r>
    </w:p>
    <w:p w:rsidR="0064296D" w:rsidRDefault="0064296D">
      <w:pPr>
        <w:pStyle w:val="Textvysvtlivek"/>
      </w:pPr>
    </w:p>
    <w:p w:rsidR="0064296D" w:rsidRDefault="0064296D">
      <w:pPr>
        <w:pStyle w:val="Textvysvtlivek"/>
      </w:pPr>
      <w:r>
        <w:t xml:space="preserve">Větší posun významu pozn. </w:t>
      </w:r>
      <w:proofErr w:type="gramStart"/>
      <w:r>
        <w:t xml:space="preserve">Iv,  v, </w:t>
      </w:r>
      <w:proofErr w:type="spellStart"/>
      <w:r>
        <w:t>viii</w:t>
      </w:r>
      <w:proofErr w:type="spellEnd"/>
      <w:proofErr w:type="gramEnd"/>
      <w:r>
        <w:t>, x</w:t>
      </w:r>
      <w:r w:rsidR="009D71DC">
        <w:t xml:space="preserve">. Tvrzení s pozn. </w:t>
      </w:r>
      <w:proofErr w:type="spellStart"/>
      <w:r w:rsidR="009D71DC">
        <w:t>Vii</w:t>
      </w:r>
      <w:proofErr w:type="spellEnd"/>
      <w:r w:rsidR="009D71DC">
        <w:t xml:space="preserve"> by bylo dost matoucí, ale celkově ještě E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BBD" w:rsidRDefault="00381BBD" w:rsidP="00381BBD">
      <w:pPr>
        <w:spacing w:after="0" w:line="240" w:lineRule="auto"/>
      </w:pPr>
      <w:r>
        <w:separator/>
      </w:r>
    </w:p>
  </w:footnote>
  <w:footnote w:type="continuationSeparator" w:id="0">
    <w:p w:rsidR="00381BBD" w:rsidRDefault="00381BBD" w:rsidP="00381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CA"/>
    <w:rsid w:val="00115038"/>
    <w:rsid w:val="001E5BCA"/>
    <w:rsid w:val="001F4D86"/>
    <w:rsid w:val="00350E78"/>
    <w:rsid w:val="00381BBD"/>
    <w:rsid w:val="003F23C4"/>
    <w:rsid w:val="00560B2A"/>
    <w:rsid w:val="0064296D"/>
    <w:rsid w:val="00866026"/>
    <w:rsid w:val="00882A08"/>
    <w:rsid w:val="009D71DC"/>
    <w:rsid w:val="00CA1016"/>
    <w:rsid w:val="00ED59FF"/>
    <w:rsid w:val="00F94917"/>
    <w:rsid w:val="00FF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381BB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81BB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81B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381BB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81BB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81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33A89-9488-44AA-8950-59A0861F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Vojtová</dc:creator>
  <cp:lastModifiedBy>Pavla Doležalová</cp:lastModifiedBy>
  <cp:revision>5</cp:revision>
  <dcterms:created xsi:type="dcterms:W3CDTF">2014-12-12T09:16:00Z</dcterms:created>
  <dcterms:modified xsi:type="dcterms:W3CDTF">2014-12-12T09:43:00Z</dcterms:modified>
</cp:coreProperties>
</file>