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68" w:rsidRPr="0027488D" w:rsidRDefault="0003778F">
      <w:pPr>
        <w:rPr>
          <w:b/>
          <w:sz w:val="28"/>
          <w:szCs w:val="28"/>
        </w:rPr>
      </w:pPr>
      <w:r w:rsidRPr="0027488D">
        <w:rPr>
          <w:b/>
          <w:sz w:val="28"/>
          <w:szCs w:val="28"/>
        </w:rPr>
        <w:t>La neologia dei quotidiani online</w:t>
      </w:r>
    </w:p>
    <w:p w:rsidR="0003778F" w:rsidRDefault="0003778F"/>
    <w:p w:rsidR="0003778F" w:rsidRPr="0027488D" w:rsidRDefault="0003778F">
      <w:pPr>
        <w:rPr>
          <w:b/>
        </w:rPr>
      </w:pPr>
      <w:bookmarkStart w:id="0" w:name="_GoBack"/>
      <w:r w:rsidRPr="0027488D">
        <w:rPr>
          <w:b/>
        </w:rPr>
        <w:t xml:space="preserve">Testo </w:t>
      </w:r>
      <w:proofErr w:type="gramStart"/>
      <w:r w:rsidRPr="0027488D">
        <w:rPr>
          <w:b/>
        </w:rPr>
        <w:t>1</w:t>
      </w:r>
      <w:proofErr w:type="gramEnd"/>
      <w:r w:rsidRPr="0027488D">
        <w:rPr>
          <w:b/>
        </w:rPr>
        <w:t>. LA STAMPA</w:t>
      </w:r>
    </w:p>
    <w:bookmarkEnd w:id="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861"/>
        <w:gridCol w:w="876"/>
        <w:gridCol w:w="908"/>
        <w:gridCol w:w="1613"/>
        <w:gridCol w:w="1289"/>
        <w:gridCol w:w="1647"/>
        <w:gridCol w:w="3342"/>
      </w:tblGrid>
      <w:tr w:rsidR="0003778F" w:rsidRPr="0003778F" w:rsidTr="0003778F">
        <w:tc>
          <w:tcPr>
            <w:tcW w:w="0" w:type="auto"/>
          </w:tcPr>
          <w:p w:rsidR="0003778F" w:rsidRPr="0003778F" w:rsidRDefault="0003778F" w:rsidP="000377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3778F" w:rsidRPr="0003778F" w:rsidRDefault="0003778F" w:rsidP="0003778F">
            <w:pPr>
              <w:jc w:val="center"/>
              <w:rPr>
                <w:b/>
                <w:sz w:val="24"/>
                <w:szCs w:val="24"/>
              </w:rPr>
            </w:pPr>
            <w:r w:rsidRPr="0003778F">
              <w:rPr>
                <w:b/>
                <w:sz w:val="24"/>
                <w:szCs w:val="24"/>
              </w:rPr>
              <w:t>Derivazione</w:t>
            </w:r>
          </w:p>
        </w:tc>
        <w:tc>
          <w:tcPr>
            <w:tcW w:w="0" w:type="auto"/>
          </w:tcPr>
          <w:p w:rsidR="0003778F" w:rsidRPr="0003778F" w:rsidRDefault="0003778F" w:rsidP="0003778F">
            <w:pPr>
              <w:jc w:val="center"/>
              <w:rPr>
                <w:b/>
                <w:sz w:val="24"/>
                <w:szCs w:val="24"/>
              </w:rPr>
            </w:pPr>
            <w:r w:rsidRPr="0003778F">
              <w:rPr>
                <w:b/>
                <w:sz w:val="24"/>
                <w:szCs w:val="24"/>
              </w:rPr>
              <w:t>Composizione</w:t>
            </w:r>
          </w:p>
        </w:tc>
        <w:tc>
          <w:tcPr>
            <w:tcW w:w="0" w:type="auto"/>
            <w:gridSpan w:val="2"/>
          </w:tcPr>
          <w:p w:rsidR="0003778F" w:rsidRPr="0003778F" w:rsidRDefault="0003778F" w:rsidP="0003778F">
            <w:pPr>
              <w:jc w:val="center"/>
              <w:rPr>
                <w:b/>
                <w:sz w:val="24"/>
                <w:szCs w:val="24"/>
              </w:rPr>
            </w:pPr>
            <w:r w:rsidRPr="0003778F">
              <w:rPr>
                <w:b/>
                <w:sz w:val="24"/>
                <w:szCs w:val="24"/>
              </w:rPr>
              <w:t>Forestierismi</w:t>
            </w:r>
          </w:p>
        </w:tc>
        <w:tc>
          <w:tcPr>
            <w:tcW w:w="2262" w:type="dxa"/>
          </w:tcPr>
          <w:p w:rsidR="0003778F" w:rsidRPr="0003778F" w:rsidRDefault="0003778F" w:rsidP="0003778F">
            <w:pPr>
              <w:jc w:val="center"/>
              <w:rPr>
                <w:b/>
                <w:sz w:val="24"/>
                <w:szCs w:val="24"/>
              </w:rPr>
            </w:pPr>
            <w:r w:rsidRPr="0003778F">
              <w:rPr>
                <w:b/>
                <w:sz w:val="24"/>
                <w:szCs w:val="24"/>
              </w:rPr>
              <w:t>Usi semantici</w:t>
            </w:r>
          </w:p>
        </w:tc>
      </w:tr>
      <w:tr w:rsidR="0003778F" w:rsidRPr="0003778F" w:rsidTr="0003778F">
        <w:tc>
          <w:tcPr>
            <w:tcW w:w="0" w:type="auto"/>
          </w:tcPr>
          <w:p w:rsidR="0003778F" w:rsidRPr="0003778F" w:rsidRDefault="0003778F" w:rsidP="0003778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3778F" w:rsidRPr="0003778F" w:rsidRDefault="0003778F" w:rsidP="0003778F">
            <w:pPr>
              <w:jc w:val="center"/>
              <w:rPr>
                <w:b/>
              </w:rPr>
            </w:pPr>
            <w:r w:rsidRPr="0003778F">
              <w:rPr>
                <w:b/>
              </w:rPr>
              <w:t>Suffissi</w:t>
            </w:r>
          </w:p>
        </w:tc>
        <w:tc>
          <w:tcPr>
            <w:tcW w:w="0" w:type="auto"/>
          </w:tcPr>
          <w:p w:rsidR="0003778F" w:rsidRPr="0003778F" w:rsidRDefault="0003778F" w:rsidP="0003778F">
            <w:pPr>
              <w:jc w:val="center"/>
              <w:rPr>
                <w:b/>
              </w:rPr>
            </w:pPr>
            <w:r w:rsidRPr="0003778F">
              <w:rPr>
                <w:b/>
              </w:rPr>
              <w:t>Prefissi</w:t>
            </w:r>
          </w:p>
        </w:tc>
        <w:tc>
          <w:tcPr>
            <w:tcW w:w="0" w:type="auto"/>
          </w:tcPr>
          <w:p w:rsidR="0003778F" w:rsidRPr="0003778F" w:rsidRDefault="0003778F" w:rsidP="0003778F">
            <w:pPr>
              <w:jc w:val="center"/>
              <w:rPr>
                <w:b/>
              </w:rPr>
            </w:pPr>
            <w:r w:rsidRPr="0003778F">
              <w:rPr>
                <w:b/>
              </w:rPr>
              <w:t>Alterati</w:t>
            </w:r>
          </w:p>
        </w:tc>
        <w:tc>
          <w:tcPr>
            <w:tcW w:w="0" w:type="auto"/>
          </w:tcPr>
          <w:p w:rsidR="0003778F" w:rsidRPr="0003778F" w:rsidRDefault="0003778F" w:rsidP="0003778F">
            <w:pPr>
              <w:jc w:val="center"/>
              <w:rPr>
                <w:b/>
              </w:rPr>
            </w:pPr>
            <w:r w:rsidRPr="0003778F">
              <w:rPr>
                <w:b/>
              </w:rPr>
              <w:t>Nomi composti</w:t>
            </w:r>
          </w:p>
        </w:tc>
        <w:tc>
          <w:tcPr>
            <w:tcW w:w="0" w:type="auto"/>
          </w:tcPr>
          <w:p w:rsidR="0003778F" w:rsidRPr="0003778F" w:rsidRDefault="0003778F" w:rsidP="0003778F">
            <w:pPr>
              <w:jc w:val="center"/>
              <w:rPr>
                <w:b/>
              </w:rPr>
            </w:pPr>
            <w:r w:rsidRPr="0003778F">
              <w:rPr>
                <w:b/>
              </w:rPr>
              <w:t>Prestiti puri</w:t>
            </w:r>
          </w:p>
        </w:tc>
        <w:tc>
          <w:tcPr>
            <w:tcW w:w="0" w:type="auto"/>
          </w:tcPr>
          <w:p w:rsidR="0003778F" w:rsidRPr="0003778F" w:rsidRDefault="0003778F" w:rsidP="0003778F">
            <w:pPr>
              <w:jc w:val="center"/>
              <w:rPr>
                <w:b/>
              </w:rPr>
            </w:pPr>
            <w:r w:rsidRPr="0003778F">
              <w:rPr>
                <w:b/>
              </w:rPr>
              <w:t>Prestiti adattati</w:t>
            </w:r>
          </w:p>
        </w:tc>
        <w:tc>
          <w:tcPr>
            <w:tcW w:w="2262" w:type="dxa"/>
          </w:tcPr>
          <w:p w:rsidR="0003778F" w:rsidRPr="0003778F" w:rsidRDefault="0003778F" w:rsidP="0003778F">
            <w:pPr>
              <w:jc w:val="center"/>
              <w:rPr>
                <w:b/>
              </w:rPr>
            </w:pPr>
            <w:r>
              <w:rPr>
                <w:b/>
              </w:rPr>
              <w:t>Metafora/Metonimia/Sineddoche</w:t>
            </w:r>
          </w:p>
        </w:tc>
      </w:tr>
      <w:tr w:rsidR="0003778F" w:rsidTr="0003778F">
        <w:tc>
          <w:tcPr>
            <w:tcW w:w="0" w:type="auto"/>
          </w:tcPr>
          <w:p w:rsidR="0003778F" w:rsidRDefault="0003778F">
            <w:r>
              <w:t>1</w:t>
            </w:r>
          </w:p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2262" w:type="dxa"/>
          </w:tcPr>
          <w:p w:rsidR="0003778F" w:rsidRDefault="0003778F"/>
        </w:tc>
      </w:tr>
      <w:tr w:rsidR="0003778F" w:rsidTr="0003778F">
        <w:tc>
          <w:tcPr>
            <w:tcW w:w="0" w:type="auto"/>
          </w:tcPr>
          <w:p w:rsidR="0003778F" w:rsidRDefault="0003778F">
            <w:r>
              <w:t>2</w:t>
            </w:r>
          </w:p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2262" w:type="dxa"/>
          </w:tcPr>
          <w:p w:rsidR="0003778F" w:rsidRDefault="0003778F"/>
        </w:tc>
      </w:tr>
      <w:tr w:rsidR="0003778F" w:rsidTr="0003778F">
        <w:tc>
          <w:tcPr>
            <w:tcW w:w="0" w:type="auto"/>
          </w:tcPr>
          <w:p w:rsidR="0003778F" w:rsidRDefault="0003778F">
            <w:r>
              <w:t>3</w:t>
            </w:r>
          </w:p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2262" w:type="dxa"/>
          </w:tcPr>
          <w:p w:rsidR="0003778F" w:rsidRDefault="0003778F"/>
        </w:tc>
      </w:tr>
      <w:tr w:rsidR="0003778F" w:rsidTr="0003778F">
        <w:tc>
          <w:tcPr>
            <w:tcW w:w="0" w:type="auto"/>
          </w:tcPr>
          <w:p w:rsidR="0003778F" w:rsidRDefault="0003778F">
            <w:r>
              <w:t>4</w:t>
            </w:r>
          </w:p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2262" w:type="dxa"/>
          </w:tcPr>
          <w:p w:rsidR="0003778F" w:rsidRDefault="0003778F"/>
        </w:tc>
      </w:tr>
      <w:tr w:rsidR="0003778F" w:rsidTr="0003778F">
        <w:tc>
          <w:tcPr>
            <w:tcW w:w="0" w:type="auto"/>
          </w:tcPr>
          <w:p w:rsidR="0003778F" w:rsidRDefault="0003778F">
            <w:r>
              <w:t>5</w:t>
            </w:r>
          </w:p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2262" w:type="dxa"/>
          </w:tcPr>
          <w:p w:rsidR="0003778F" w:rsidRDefault="0003778F"/>
        </w:tc>
      </w:tr>
      <w:tr w:rsidR="0003778F" w:rsidTr="0003778F">
        <w:tc>
          <w:tcPr>
            <w:tcW w:w="0" w:type="auto"/>
          </w:tcPr>
          <w:p w:rsidR="0003778F" w:rsidRDefault="0003778F">
            <w:r>
              <w:t>6</w:t>
            </w:r>
          </w:p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2262" w:type="dxa"/>
          </w:tcPr>
          <w:p w:rsidR="0003778F" w:rsidRDefault="0003778F"/>
        </w:tc>
      </w:tr>
      <w:tr w:rsidR="0003778F" w:rsidTr="0003778F">
        <w:tc>
          <w:tcPr>
            <w:tcW w:w="0" w:type="auto"/>
          </w:tcPr>
          <w:p w:rsidR="0003778F" w:rsidRDefault="0003778F">
            <w:r>
              <w:t>7</w:t>
            </w:r>
          </w:p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2262" w:type="dxa"/>
          </w:tcPr>
          <w:p w:rsidR="0003778F" w:rsidRDefault="0003778F"/>
        </w:tc>
      </w:tr>
      <w:tr w:rsidR="0003778F" w:rsidTr="0003778F">
        <w:tc>
          <w:tcPr>
            <w:tcW w:w="0" w:type="auto"/>
          </w:tcPr>
          <w:p w:rsidR="0003778F" w:rsidRDefault="0003778F">
            <w:r>
              <w:t>8</w:t>
            </w:r>
          </w:p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2262" w:type="dxa"/>
          </w:tcPr>
          <w:p w:rsidR="0003778F" w:rsidRDefault="0003778F"/>
        </w:tc>
      </w:tr>
      <w:tr w:rsidR="0003778F" w:rsidTr="0003778F">
        <w:tc>
          <w:tcPr>
            <w:tcW w:w="0" w:type="auto"/>
          </w:tcPr>
          <w:p w:rsidR="0003778F" w:rsidRDefault="0003778F">
            <w:r>
              <w:t>9</w:t>
            </w:r>
          </w:p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2262" w:type="dxa"/>
          </w:tcPr>
          <w:p w:rsidR="0003778F" w:rsidRDefault="0003778F"/>
        </w:tc>
      </w:tr>
      <w:tr w:rsidR="0003778F" w:rsidTr="0003778F">
        <w:tc>
          <w:tcPr>
            <w:tcW w:w="0" w:type="auto"/>
          </w:tcPr>
          <w:p w:rsidR="0003778F" w:rsidRDefault="0003778F">
            <w:r>
              <w:t>10</w:t>
            </w:r>
          </w:p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2262" w:type="dxa"/>
          </w:tcPr>
          <w:p w:rsidR="0003778F" w:rsidRDefault="0003778F"/>
        </w:tc>
      </w:tr>
      <w:tr w:rsidR="0003778F" w:rsidTr="0003778F">
        <w:tc>
          <w:tcPr>
            <w:tcW w:w="0" w:type="auto"/>
          </w:tcPr>
          <w:p w:rsidR="0003778F" w:rsidRDefault="0003778F">
            <w:r>
              <w:t>…</w:t>
            </w:r>
          </w:p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0" w:type="auto"/>
          </w:tcPr>
          <w:p w:rsidR="0003778F" w:rsidRDefault="0003778F"/>
        </w:tc>
        <w:tc>
          <w:tcPr>
            <w:tcW w:w="2262" w:type="dxa"/>
          </w:tcPr>
          <w:p w:rsidR="0003778F" w:rsidRDefault="0003778F"/>
        </w:tc>
      </w:tr>
    </w:tbl>
    <w:p w:rsidR="0003778F" w:rsidRDefault="0003778F"/>
    <w:p w:rsidR="0027488D" w:rsidRDefault="0027488D"/>
    <w:p w:rsidR="0027488D" w:rsidRDefault="0027488D"/>
    <w:p w:rsidR="0027488D" w:rsidRDefault="0027488D"/>
    <w:p w:rsidR="0027488D" w:rsidRPr="0027488D" w:rsidRDefault="0027488D" w:rsidP="0027488D">
      <w:pPr>
        <w:rPr>
          <w:b/>
        </w:rPr>
      </w:pPr>
      <w:r w:rsidRPr="0027488D">
        <w:rPr>
          <w:b/>
        </w:rPr>
        <w:t xml:space="preserve">Testo </w:t>
      </w:r>
      <w:proofErr w:type="gramStart"/>
      <w:r w:rsidRPr="0027488D">
        <w:rPr>
          <w:b/>
        </w:rPr>
        <w:t>2</w:t>
      </w:r>
      <w:proofErr w:type="gramEnd"/>
      <w:r w:rsidRPr="0027488D">
        <w:rPr>
          <w:b/>
        </w:rPr>
        <w:t xml:space="preserve">. LA </w:t>
      </w:r>
      <w:r w:rsidRPr="0027488D">
        <w:rPr>
          <w:b/>
        </w:rPr>
        <w:t>REPUBBLICA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861"/>
        <w:gridCol w:w="876"/>
        <w:gridCol w:w="908"/>
        <w:gridCol w:w="1613"/>
        <w:gridCol w:w="1289"/>
        <w:gridCol w:w="1647"/>
        <w:gridCol w:w="3342"/>
      </w:tblGrid>
      <w:tr w:rsidR="0027488D" w:rsidRPr="0003778F" w:rsidTr="00901D3B"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27488D" w:rsidRPr="0003778F" w:rsidRDefault="0027488D" w:rsidP="00901D3B">
            <w:pPr>
              <w:jc w:val="center"/>
              <w:rPr>
                <w:b/>
                <w:sz w:val="24"/>
                <w:szCs w:val="24"/>
              </w:rPr>
            </w:pPr>
            <w:r w:rsidRPr="0003778F">
              <w:rPr>
                <w:b/>
                <w:sz w:val="24"/>
                <w:szCs w:val="24"/>
              </w:rPr>
              <w:t>Derivazione</w:t>
            </w:r>
          </w:p>
        </w:tc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  <w:sz w:val="24"/>
                <w:szCs w:val="24"/>
              </w:rPr>
            </w:pPr>
            <w:r w:rsidRPr="0003778F">
              <w:rPr>
                <w:b/>
                <w:sz w:val="24"/>
                <w:szCs w:val="24"/>
              </w:rPr>
              <w:t>Composizione</w:t>
            </w:r>
          </w:p>
        </w:tc>
        <w:tc>
          <w:tcPr>
            <w:tcW w:w="0" w:type="auto"/>
            <w:gridSpan w:val="2"/>
          </w:tcPr>
          <w:p w:rsidR="0027488D" w:rsidRPr="0003778F" w:rsidRDefault="0027488D" w:rsidP="00901D3B">
            <w:pPr>
              <w:jc w:val="center"/>
              <w:rPr>
                <w:b/>
                <w:sz w:val="24"/>
                <w:szCs w:val="24"/>
              </w:rPr>
            </w:pPr>
            <w:r w:rsidRPr="0003778F">
              <w:rPr>
                <w:b/>
                <w:sz w:val="24"/>
                <w:szCs w:val="24"/>
              </w:rPr>
              <w:t>Forestierismi</w:t>
            </w:r>
          </w:p>
        </w:tc>
        <w:tc>
          <w:tcPr>
            <w:tcW w:w="2262" w:type="dxa"/>
          </w:tcPr>
          <w:p w:rsidR="0027488D" w:rsidRPr="0003778F" w:rsidRDefault="0027488D" w:rsidP="00901D3B">
            <w:pPr>
              <w:jc w:val="center"/>
              <w:rPr>
                <w:b/>
                <w:sz w:val="24"/>
                <w:szCs w:val="24"/>
              </w:rPr>
            </w:pPr>
            <w:r w:rsidRPr="0003778F">
              <w:rPr>
                <w:b/>
                <w:sz w:val="24"/>
                <w:szCs w:val="24"/>
              </w:rPr>
              <w:t>Usi semantici</w:t>
            </w:r>
          </w:p>
        </w:tc>
      </w:tr>
      <w:tr w:rsidR="0027488D" w:rsidRPr="0003778F" w:rsidTr="00901D3B"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  <w:r w:rsidRPr="0003778F">
              <w:rPr>
                <w:b/>
              </w:rPr>
              <w:t>Suffissi</w:t>
            </w:r>
          </w:p>
        </w:tc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  <w:r w:rsidRPr="0003778F">
              <w:rPr>
                <w:b/>
              </w:rPr>
              <w:t>Prefissi</w:t>
            </w:r>
          </w:p>
        </w:tc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  <w:r w:rsidRPr="0003778F">
              <w:rPr>
                <w:b/>
              </w:rPr>
              <w:t>Alterati</w:t>
            </w:r>
          </w:p>
        </w:tc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  <w:r w:rsidRPr="0003778F">
              <w:rPr>
                <w:b/>
              </w:rPr>
              <w:t>Nomi composti</w:t>
            </w:r>
          </w:p>
        </w:tc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  <w:r w:rsidRPr="0003778F">
              <w:rPr>
                <w:b/>
              </w:rPr>
              <w:t>Prestiti puri</w:t>
            </w:r>
          </w:p>
        </w:tc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  <w:r w:rsidRPr="0003778F">
              <w:rPr>
                <w:b/>
              </w:rPr>
              <w:t>Prestiti adattati</w:t>
            </w:r>
          </w:p>
        </w:tc>
        <w:tc>
          <w:tcPr>
            <w:tcW w:w="2262" w:type="dxa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  <w:r>
              <w:rPr>
                <w:b/>
              </w:rPr>
              <w:t>Metafora/Metonimia/Sineddoche</w:t>
            </w:r>
          </w:p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1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2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3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4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lastRenderedPageBreak/>
              <w:t>5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6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7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8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9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10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…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</w:tbl>
    <w:p w:rsidR="0027488D" w:rsidRDefault="0027488D"/>
    <w:p w:rsidR="0027488D" w:rsidRDefault="0027488D"/>
    <w:p w:rsidR="0027488D" w:rsidRDefault="0027488D"/>
    <w:p w:rsidR="0027488D" w:rsidRDefault="0027488D"/>
    <w:p w:rsidR="0027488D" w:rsidRPr="0027488D" w:rsidRDefault="0027488D" w:rsidP="0027488D">
      <w:pPr>
        <w:rPr>
          <w:b/>
        </w:rPr>
      </w:pPr>
      <w:r w:rsidRPr="0027488D">
        <w:rPr>
          <w:b/>
        </w:rPr>
        <w:t xml:space="preserve">Testo </w:t>
      </w:r>
      <w:proofErr w:type="gramStart"/>
      <w:r w:rsidRPr="0027488D">
        <w:rPr>
          <w:b/>
        </w:rPr>
        <w:t>3</w:t>
      </w:r>
      <w:proofErr w:type="gramEnd"/>
      <w:r w:rsidRPr="0027488D">
        <w:rPr>
          <w:b/>
        </w:rPr>
        <w:t>. IL GIORNALE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861"/>
        <w:gridCol w:w="876"/>
        <w:gridCol w:w="908"/>
        <w:gridCol w:w="1613"/>
        <w:gridCol w:w="1289"/>
        <w:gridCol w:w="1647"/>
        <w:gridCol w:w="3342"/>
      </w:tblGrid>
      <w:tr w:rsidR="0027488D" w:rsidRPr="0003778F" w:rsidTr="00901D3B"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27488D" w:rsidRPr="0003778F" w:rsidRDefault="0027488D" w:rsidP="00901D3B">
            <w:pPr>
              <w:jc w:val="center"/>
              <w:rPr>
                <w:b/>
                <w:sz w:val="24"/>
                <w:szCs w:val="24"/>
              </w:rPr>
            </w:pPr>
            <w:r w:rsidRPr="0003778F">
              <w:rPr>
                <w:b/>
                <w:sz w:val="24"/>
                <w:szCs w:val="24"/>
              </w:rPr>
              <w:t>Derivazione</w:t>
            </w:r>
          </w:p>
        </w:tc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  <w:sz w:val="24"/>
                <w:szCs w:val="24"/>
              </w:rPr>
            </w:pPr>
            <w:r w:rsidRPr="0003778F">
              <w:rPr>
                <w:b/>
                <w:sz w:val="24"/>
                <w:szCs w:val="24"/>
              </w:rPr>
              <w:t>Composizione</w:t>
            </w:r>
          </w:p>
        </w:tc>
        <w:tc>
          <w:tcPr>
            <w:tcW w:w="0" w:type="auto"/>
            <w:gridSpan w:val="2"/>
          </w:tcPr>
          <w:p w:rsidR="0027488D" w:rsidRPr="0003778F" w:rsidRDefault="0027488D" w:rsidP="00901D3B">
            <w:pPr>
              <w:jc w:val="center"/>
              <w:rPr>
                <w:b/>
                <w:sz w:val="24"/>
                <w:szCs w:val="24"/>
              </w:rPr>
            </w:pPr>
            <w:r w:rsidRPr="0003778F">
              <w:rPr>
                <w:b/>
                <w:sz w:val="24"/>
                <w:szCs w:val="24"/>
              </w:rPr>
              <w:t>Forestierismi</w:t>
            </w:r>
          </w:p>
        </w:tc>
        <w:tc>
          <w:tcPr>
            <w:tcW w:w="2262" w:type="dxa"/>
          </w:tcPr>
          <w:p w:rsidR="0027488D" w:rsidRPr="0003778F" w:rsidRDefault="0027488D" w:rsidP="00901D3B">
            <w:pPr>
              <w:jc w:val="center"/>
              <w:rPr>
                <w:b/>
                <w:sz w:val="24"/>
                <w:szCs w:val="24"/>
              </w:rPr>
            </w:pPr>
            <w:r w:rsidRPr="0003778F">
              <w:rPr>
                <w:b/>
                <w:sz w:val="24"/>
                <w:szCs w:val="24"/>
              </w:rPr>
              <w:t>Usi semantici</w:t>
            </w:r>
          </w:p>
        </w:tc>
      </w:tr>
      <w:tr w:rsidR="0027488D" w:rsidRPr="0003778F" w:rsidTr="00901D3B"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  <w:r w:rsidRPr="0003778F">
              <w:rPr>
                <w:b/>
              </w:rPr>
              <w:t>Suffissi</w:t>
            </w:r>
          </w:p>
        </w:tc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  <w:r w:rsidRPr="0003778F">
              <w:rPr>
                <w:b/>
              </w:rPr>
              <w:t>Prefissi</w:t>
            </w:r>
          </w:p>
        </w:tc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  <w:r w:rsidRPr="0003778F">
              <w:rPr>
                <w:b/>
              </w:rPr>
              <w:t>Alterati</w:t>
            </w:r>
          </w:p>
        </w:tc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  <w:r w:rsidRPr="0003778F">
              <w:rPr>
                <w:b/>
              </w:rPr>
              <w:t>Nomi composti</w:t>
            </w:r>
          </w:p>
        </w:tc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  <w:r w:rsidRPr="0003778F">
              <w:rPr>
                <w:b/>
              </w:rPr>
              <w:t>Prestiti puri</w:t>
            </w:r>
          </w:p>
        </w:tc>
        <w:tc>
          <w:tcPr>
            <w:tcW w:w="0" w:type="auto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  <w:r w:rsidRPr="0003778F">
              <w:rPr>
                <w:b/>
              </w:rPr>
              <w:t>Prestiti adattati</w:t>
            </w:r>
          </w:p>
        </w:tc>
        <w:tc>
          <w:tcPr>
            <w:tcW w:w="2262" w:type="dxa"/>
          </w:tcPr>
          <w:p w:rsidR="0027488D" w:rsidRPr="0003778F" w:rsidRDefault="0027488D" w:rsidP="00901D3B">
            <w:pPr>
              <w:jc w:val="center"/>
              <w:rPr>
                <w:b/>
              </w:rPr>
            </w:pPr>
            <w:r>
              <w:rPr>
                <w:b/>
              </w:rPr>
              <w:t>Metafora/Metonimia/Sineddoche</w:t>
            </w:r>
          </w:p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1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2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3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4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5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6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7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8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9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10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  <w:tr w:rsidR="0027488D" w:rsidTr="00901D3B">
        <w:tc>
          <w:tcPr>
            <w:tcW w:w="0" w:type="auto"/>
          </w:tcPr>
          <w:p w:rsidR="0027488D" w:rsidRDefault="0027488D" w:rsidP="00901D3B">
            <w:r>
              <w:t>…</w:t>
            </w:r>
          </w:p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0" w:type="auto"/>
          </w:tcPr>
          <w:p w:rsidR="0027488D" w:rsidRDefault="0027488D" w:rsidP="00901D3B"/>
        </w:tc>
        <w:tc>
          <w:tcPr>
            <w:tcW w:w="2262" w:type="dxa"/>
          </w:tcPr>
          <w:p w:rsidR="0027488D" w:rsidRDefault="0027488D" w:rsidP="00901D3B"/>
        </w:tc>
      </w:tr>
    </w:tbl>
    <w:p w:rsidR="0027488D" w:rsidRDefault="0027488D"/>
    <w:sectPr w:rsidR="0027488D" w:rsidSect="0003778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8F"/>
    <w:rsid w:val="0003778F"/>
    <w:rsid w:val="0027488D"/>
    <w:rsid w:val="00DC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dcterms:created xsi:type="dcterms:W3CDTF">2014-11-25T18:19:00Z</dcterms:created>
  <dcterms:modified xsi:type="dcterms:W3CDTF">2014-11-25T18:31:00Z</dcterms:modified>
</cp:coreProperties>
</file>