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FE" w:rsidRPr="009C34FE" w:rsidRDefault="009C34FE" w:rsidP="009C34FE">
      <w:pPr>
        <w:jc w:val="center"/>
        <w:rPr>
          <w:b/>
          <w:sz w:val="26"/>
          <w:szCs w:val="26"/>
        </w:rPr>
      </w:pPr>
      <w:r w:rsidRPr="009C34FE">
        <w:rPr>
          <w:b/>
          <w:sz w:val="26"/>
          <w:szCs w:val="26"/>
        </w:rPr>
        <w:t>Základní pojmy probírané na kurzu (vodítko k přípravě na zkoušku)</w:t>
      </w:r>
    </w:p>
    <w:p w:rsidR="009C34FE" w:rsidRDefault="009C34FE" w:rsidP="003467E7"/>
    <w:p w:rsidR="009C34FE" w:rsidRPr="009C34FE" w:rsidRDefault="009C34FE" w:rsidP="003467E7">
      <w:r>
        <w:t xml:space="preserve">(kromě látky probírané v hodinách budou součástí textu i vybrané otázky k četbě teoretických článků – viz </w:t>
      </w:r>
      <w:proofErr w:type="spellStart"/>
      <w:r>
        <w:t>odpovědníky</w:t>
      </w:r>
      <w:proofErr w:type="spellEnd"/>
      <w:r>
        <w:t xml:space="preserve"> v </w:t>
      </w:r>
      <w:proofErr w:type="spellStart"/>
      <w:r>
        <w:t>ISu</w:t>
      </w:r>
      <w:proofErr w:type="spellEnd"/>
      <w:r>
        <w:t>)</w:t>
      </w:r>
      <w:bookmarkStart w:id="0" w:name="_GoBack"/>
      <w:bookmarkEnd w:id="0"/>
    </w:p>
    <w:p w:rsidR="009C34FE" w:rsidRDefault="009C34FE" w:rsidP="003467E7"/>
    <w:p w:rsidR="003467E7" w:rsidRPr="00CA71C0" w:rsidRDefault="00CA71C0" w:rsidP="003467E7">
      <w:r>
        <w:t>d</w:t>
      </w:r>
      <w:r w:rsidRPr="00CA71C0">
        <w:t>efinice literatury: pragmatická, deskriptivní, n</w:t>
      </w:r>
      <w:r w:rsidR="003467E7" w:rsidRPr="00CA71C0">
        <w:t xml:space="preserve">ormativní definice </w:t>
      </w:r>
      <w:r w:rsidRPr="00CA71C0">
        <w:t>(</w:t>
      </w:r>
      <w:r w:rsidR="003467E7" w:rsidRPr="00CA71C0">
        <w:t xml:space="preserve">1. </w:t>
      </w:r>
      <w:proofErr w:type="spellStart"/>
      <w:r w:rsidR="003467E7" w:rsidRPr="00CA71C0">
        <w:t>fikcionalita</w:t>
      </w:r>
      <w:proofErr w:type="spellEnd"/>
    </w:p>
    <w:p w:rsidR="003467E7" w:rsidRPr="00CA71C0" w:rsidRDefault="003467E7" w:rsidP="003467E7">
      <w:r w:rsidRPr="00CA71C0">
        <w:t>2. dodržování estetických formálních principů</w:t>
      </w:r>
      <w:r w:rsidR="00CA71C0" w:rsidRPr="00CA71C0">
        <w:t xml:space="preserve">, </w:t>
      </w:r>
      <w:r w:rsidRPr="00CA71C0">
        <w:t>3. literární svoboda</w:t>
      </w:r>
      <w:r w:rsidR="00CA71C0" w:rsidRPr="00CA71C0">
        <w:t xml:space="preserve">, </w:t>
      </w:r>
      <w:r w:rsidRPr="00CA71C0">
        <w:t>4. polysémie)</w:t>
      </w:r>
    </w:p>
    <w:p w:rsidR="00CA71C0" w:rsidRDefault="00CA71C0" w:rsidP="003467E7">
      <w:r>
        <w:t>dělení literární vědy</w:t>
      </w:r>
    </w:p>
    <w:p w:rsidR="00CA71C0" w:rsidRDefault="00CA71C0" w:rsidP="003467E7"/>
    <w:p w:rsidR="003467E7" w:rsidRDefault="003467E7" w:rsidP="003467E7">
      <w:pPr>
        <w:rPr>
          <w:b/>
        </w:rPr>
      </w:pPr>
      <w:r>
        <w:rPr>
          <w:b/>
        </w:rPr>
        <w:t>Literární druhy a žánry</w:t>
      </w:r>
    </w:p>
    <w:p w:rsidR="003467E7" w:rsidRPr="003467E7" w:rsidRDefault="003467E7" w:rsidP="003467E7">
      <w:r>
        <w:t>žánrový kód</w:t>
      </w:r>
    </w:p>
    <w:p w:rsidR="003467E7" w:rsidRPr="00ED2B4F" w:rsidRDefault="003467E7" w:rsidP="003467E7">
      <w:pPr>
        <w:rPr>
          <w:b/>
        </w:rPr>
      </w:pPr>
      <w:r w:rsidRPr="00ED2B4F">
        <w:rPr>
          <w:b/>
        </w:rPr>
        <w:t xml:space="preserve">dichotomické: próza a poezie či </w:t>
      </w:r>
      <w:r w:rsidRPr="00015B38">
        <w:rPr>
          <w:b/>
        </w:rPr>
        <w:t>fikce a dikce</w:t>
      </w:r>
    </w:p>
    <w:p w:rsidR="003467E7" w:rsidRDefault="003467E7" w:rsidP="003467E7">
      <w:r w:rsidRPr="00ED2B4F">
        <w:rPr>
          <w:b/>
        </w:rPr>
        <w:t>trichotomické</w:t>
      </w:r>
      <w:r>
        <w:t xml:space="preserve"> (klasické, nejrozšířenější): </w:t>
      </w:r>
      <w:r w:rsidRPr="00ED2B4F">
        <w:rPr>
          <w:b/>
        </w:rPr>
        <w:t>lyrika, epika, drama</w:t>
      </w:r>
      <w:r>
        <w:t>, někdy doplňováno o literaturu didaktickou, někdy bývá za svébytný druh považován mýtus. „Klasická triáda“ – z pohledu obsahu.</w:t>
      </w:r>
    </w:p>
    <w:p w:rsidR="003467E7" w:rsidRDefault="003467E7" w:rsidP="003467E7">
      <w:r>
        <w:t>nebo tzv. novodobá triáda: poezie, próza, drama – z pohledu formy a literární techniky</w:t>
      </w:r>
    </w:p>
    <w:p w:rsidR="003467E7" w:rsidRDefault="003467E7" w:rsidP="003467E7">
      <w:r>
        <w:t>divergentní vs. konvergentní tendence ve vývoji žánrů</w:t>
      </w:r>
    </w:p>
    <w:p w:rsidR="003467E7" w:rsidRDefault="003467E7" w:rsidP="003467E7">
      <w:r>
        <w:t>hybridizace</w:t>
      </w:r>
    </w:p>
    <w:p w:rsidR="003467E7" w:rsidRDefault="003467E7" w:rsidP="003467E7">
      <w:r>
        <w:t>žánrové oblasti (literární subsystémy)</w:t>
      </w:r>
    </w:p>
    <w:p w:rsidR="003467E7" w:rsidRDefault="003467E7" w:rsidP="003467E7"/>
    <w:p w:rsidR="003467E7" w:rsidRDefault="003467E7" w:rsidP="003467E7">
      <w:pPr>
        <w:rPr>
          <w:b/>
        </w:rPr>
      </w:pPr>
      <w:r w:rsidRPr="003467E7">
        <w:rPr>
          <w:b/>
        </w:rPr>
        <w:t>Drama</w:t>
      </w:r>
    </w:p>
    <w:p w:rsidR="003467E7" w:rsidRDefault="003467E7" w:rsidP="003467E7">
      <w:r>
        <w:t>žánry</w:t>
      </w:r>
    </w:p>
    <w:p w:rsidR="003467E7" w:rsidRDefault="003467E7" w:rsidP="003467E7">
      <w:r>
        <w:t>d</w:t>
      </w:r>
      <w:r w:rsidRPr="003467E7">
        <w:t>ramatické jednoty: místa, času, děje</w:t>
      </w:r>
    </w:p>
    <w:p w:rsidR="003467E7" w:rsidRDefault="003467E7" w:rsidP="003467E7">
      <w:r>
        <w:t>k</w:t>
      </w:r>
      <w:r w:rsidRPr="003467E7">
        <w:t>lasická kompozice dramatu: expozice, kolize, krize, peripetie, katastrofa</w:t>
      </w:r>
    </w:p>
    <w:p w:rsidR="003467E7" w:rsidRDefault="003467E7" w:rsidP="003467E7"/>
    <w:p w:rsidR="003467E7" w:rsidRPr="003467E7" w:rsidRDefault="003467E7" w:rsidP="003467E7">
      <w:pPr>
        <w:rPr>
          <w:b/>
        </w:rPr>
      </w:pPr>
      <w:r w:rsidRPr="003467E7">
        <w:rPr>
          <w:b/>
        </w:rPr>
        <w:t>Styl</w:t>
      </w:r>
    </w:p>
    <w:p w:rsidR="003467E7" w:rsidRPr="003467E7" w:rsidRDefault="003467E7" w:rsidP="003467E7">
      <w:r>
        <w:t>jazykověda (</w:t>
      </w:r>
      <w:proofErr w:type="spellStart"/>
      <w:r>
        <w:t>fukční</w:t>
      </w:r>
      <w:proofErr w:type="spellEnd"/>
      <w:r>
        <w:t xml:space="preserve"> styly) vs. literární věda (nadindividuální, individuální, textový atd.)</w:t>
      </w:r>
    </w:p>
    <w:p w:rsidR="003467E7" w:rsidRDefault="003467E7" w:rsidP="003467E7"/>
    <w:p w:rsidR="003467E7" w:rsidRDefault="003467E7" w:rsidP="003467E7">
      <w:pPr>
        <w:rPr>
          <w:b/>
        </w:rPr>
      </w:pPr>
      <w:r>
        <w:rPr>
          <w:b/>
        </w:rPr>
        <w:t>Kompozice literárního díla</w:t>
      </w:r>
    </w:p>
    <w:p w:rsidR="003467E7" w:rsidRDefault="003467E7" w:rsidP="003467E7">
      <w:r>
        <w:t>fabule x syžet (</w:t>
      </w:r>
      <w:r w:rsidRPr="003467E7">
        <w:t xml:space="preserve">story x plot, </w:t>
      </w:r>
      <w:proofErr w:type="spellStart"/>
      <w:r w:rsidRPr="003467E7">
        <w:t>histoire</w:t>
      </w:r>
      <w:proofErr w:type="spellEnd"/>
      <w:r w:rsidRPr="003467E7">
        <w:t xml:space="preserve"> x </w:t>
      </w:r>
      <w:proofErr w:type="spellStart"/>
      <w:r w:rsidRPr="003467E7">
        <w:t>discourse</w:t>
      </w:r>
      <w:proofErr w:type="spellEnd"/>
      <w:r>
        <w:t>)</w:t>
      </w:r>
    </w:p>
    <w:p w:rsidR="003467E7" w:rsidRDefault="00AB1D12" w:rsidP="003467E7">
      <w:r>
        <w:t>kompoziční principy (kauzalita, tektonika)</w:t>
      </w:r>
    </w:p>
    <w:p w:rsidR="00AB1D12" w:rsidRDefault="00AB1D12" w:rsidP="003467E7"/>
    <w:p w:rsidR="003467E7" w:rsidRDefault="00CA71C0" w:rsidP="003467E7">
      <w:pPr>
        <w:rPr>
          <w:b/>
        </w:rPr>
      </w:pPr>
      <w:r>
        <w:rPr>
          <w:b/>
        </w:rPr>
        <w:t>Próza</w:t>
      </w:r>
    </w:p>
    <w:p w:rsidR="003467E7" w:rsidRPr="003467E7" w:rsidRDefault="003467E7" w:rsidP="003467E7">
      <w:pPr>
        <w:rPr>
          <w:b/>
        </w:rPr>
      </w:pPr>
      <w:r w:rsidRPr="003467E7">
        <w:rPr>
          <w:b/>
        </w:rPr>
        <w:t>Významová stavba literárního díla</w:t>
      </w:r>
    </w:p>
    <w:p w:rsidR="003467E7" w:rsidRDefault="003467E7" w:rsidP="003467E7">
      <w:r>
        <w:t>motiv vs. téma</w:t>
      </w:r>
    </w:p>
    <w:p w:rsidR="003467E7" w:rsidRDefault="003467E7" w:rsidP="003467E7">
      <w:r>
        <w:t>děj</w:t>
      </w:r>
      <w:r w:rsidR="00AB1D12">
        <w:t xml:space="preserve"> (fantastická, realistická, oslabená motivace)</w:t>
      </w:r>
    </w:p>
    <w:p w:rsidR="003467E7" w:rsidRDefault="003467E7" w:rsidP="003467E7">
      <w:r>
        <w:t>prostředí</w:t>
      </w:r>
    </w:p>
    <w:p w:rsidR="003467E7" w:rsidRDefault="003467E7" w:rsidP="003467E7">
      <w:r>
        <w:t>postava</w:t>
      </w:r>
      <w:r w:rsidR="00AB1D12">
        <w:t xml:space="preserve"> (přímá vs. nepřímá charakteristika, pásmo postav vs. pásmo vypravěče, typy řeči)</w:t>
      </w:r>
    </w:p>
    <w:p w:rsidR="003467E7" w:rsidRDefault="003467E7" w:rsidP="003467E7"/>
    <w:p w:rsidR="003467E7" w:rsidRPr="00AB1D12" w:rsidRDefault="003467E7" w:rsidP="003467E7">
      <w:pPr>
        <w:rPr>
          <w:b/>
        </w:rPr>
      </w:pPr>
      <w:r w:rsidRPr="00AB1D12">
        <w:rPr>
          <w:b/>
        </w:rPr>
        <w:t>Vypravěč</w:t>
      </w:r>
    </w:p>
    <w:p w:rsidR="003467E7" w:rsidRDefault="003467E7" w:rsidP="003467E7">
      <w:proofErr w:type="spellStart"/>
      <w:r>
        <w:t>homodiegetický</w:t>
      </w:r>
      <w:proofErr w:type="spellEnd"/>
      <w:r>
        <w:t xml:space="preserve"> – součást vyprávěného světa</w:t>
      </w:r>
    </w:p>
    <w:p w:rsidR="003467E7" w:rsidRDefault="003467E7" w:rsidP="003467E7">
      <w:proofErr w:type="spellStart"/>
      <w:r>
        <w:t>heterodiegetický</w:t>
      </w:r>
      <w:proofErr w:type="spellEnd"/>
      <w:r>
        <w:t xml:space="preserve"> – mimo vyprávěný svět</w:t>
      </w:r>
    </w:p>
    <w:p w:rsidR="003467E7" w:rsidRDefault="003467E7" w:rsidP="003467E7">
      <w:proofErr w:type="spellStart"/>
      <w:r>
        <w:t>autodiegetický</w:t>
      </w:r>
      <w:proofErr w:type="spellEnd"/>
      <w:r>
        <w:t xml:space="preserve"> – vypravěč = hlavní hrdina</w:t>
      </w:r>
    </w:p>
    <w:p w:rsidR="003467E7" w:rsidRDefault="00C57F95" w:rsidP="003467E7">
      <w:proofErr w:type="spellStart"/>
      <w:r>
        <w:t>e</w:t>
      </w:r>
      <w:r w:rsidR="003467E7">
        <w:t>xtradiegetická</w:t>
      </w:r>
      <w:proofErr w:type="spellEnd"/>
      <w:r w:rsidR="003467E7">
        <w:t xml:space="preserve"> (vypravěč není součástí textu, rovina mimo text) vs. </w:t>
      </w:r>
      <w:proofErr w:type="spellStart"/>
      <w:r w:rsidR="003467E7">
        <w:t>intradiegetická</w:t>
      </w:r>
      <w:proofErr w:type="spellEnd"/>
      <w:r w:rsidR="003467E7">
        <w:t xml:space="preserve"> rovina (přítomna uvnitř díla – rámcová vyprávění typu </w:t>
      </w:r>
      <w:proofErr w:type="spellStart"/>
      <w:r w:rsidR="003467E7">
        <w:t>Šehrezáda</w:t>
      </w:r>
      <w:proofErr w:type="spellEnd"/>
      <w:r w:rsidR="003467E7">
        <w:t xml:space="preserve"> – je </w:t>
      </w:r>
      <w:proofErr w:type="spellStart"/>
      <w:r w:rsidR="003467E7">
        <w:t>intradiegetická</w:t>
      </w:r>
      <w:proofErr w:type="spellEnd"/>
      <w:r w:rsidR="003467E7">
        <w:t xml:space="preserve">, ale </w:t>
      </w:r>
      <w:proofErr w:type="spellStart"/>
      <w:r w:rsidR="003467E7">
        <w:t>heterodiegetická</w:t>
      </w:r>
      <w:proofErr w:type="spellEnd"/>
      <w:r w:rsidR="003467E7">
        <w:t xml:space="preserve"> v příbězích, které vypráví)</w:t>
      </w:r>
    </w:p>
    <w:p w:rsidR="003467E7" w:rsidRDefault="003467E7" w:rsidP="003467E7">
      <w:r>
        <w:t>autorský – vševědoucí</w:t>
      </w:r>
    </w:p>
    <w:p w:rsidR="003467E7" w:rsidRDefault="003467E7" w:rsidP="003467E7">
      <w:r>
        <w:lastRenderedPageBreak/>
        <w:t xml:space="preserve">personální – omezen sémantickým aspektem jedné z postav, s jejíž perspektivou se vypravěč ztotožňuje (ale </w:t>
      </w:r>
      <w:proofErr w:type="spellStart"/>
      <w:r>
        <w:t>er</w:t>
      </w:r>
      <w:proofErr w:type="spellEnd"/>
      <w:r>
        <w:t>-forma)</w:t>
      </w:r>
    </w:p>
    <w:p w:rsidR="003467E7" w:rsidRDefault="003467E7" w:rsidP="003467E7">
      <w:r>
        <w:t>přímý – postava</w:t>
      </w:r>
    </w:p>
    <w:p w:rsidR="003467E7" w:rsidRDefault="003467E7" w:rsidP="003467E7">
      <w:r>
        <w:t>„oko kamery“ – pouze vnější projevy postav</w:t>
      </w:r>
    </w:p>
    <w:p w:rsidR="00C57F95" w:rsidRDefault="00C57F95" w:rsidP="003467E7"/>
    <w:p w:rsidR="00AB1D12" w:rsidRDefault="00AB1D12" w:rsidP="003467E7">
      <w:r>
        <w:t>publikum (skutečné, autorské, narativní, ideální narativní)</w:t>
      </w:r>
    </w:p>
    <w:p w:rsidR="00AB1D12" w:rsidRDefault="00AB1D12" w:rsidP="003467E7"/>
    <w:p w:rsidR="003467E7" w:rsidRDefault="00AB1D12" w:rsidP="003467E7">
      <w:pPr>
        <w:rPr>
          <w:b/>
        </w:rPr>
      </w:pPr>
      <w:r w:rsidRPr="00AB1D12">
        <w:rPr>
          <w:b/>
        </w:rPr>
        <w:t>Poezie</w:t>
      </w:r>
    </w:p>
    <w:p w:rsidR="00AB1D12" w:rsidRDefault="00AB1D12" w:rsidP="003467E7">
      <w:r>
        <w:t xml:space="preserve">Základní </w:t>
      </w:r>
      <w:proofErr w:type="spellStart"/>
      <w:r>
        <w:t>prozódické</w:t>
      </w:r>
      <w:proofErr w:type="spellEnd"/>
      <w:r>
        <w:t xml:space="preserve"> systémy (časoměrný, tónický, sylabický, sylabotónický, bezrozměrný, volný verš)</w:t>
      </w:r>
    </w:p>
    <w:p w:rsidR="00CA71C0" w:rsidRPr="00CA71C0" w:rsidRDefault="00CA71C0" w:rsidP="00CA71C0">
      <w:r w:rsidRPr="00CA71C0">
        <w:t>teze x arze</w:t>
      </w:r>
      <w:r>
        <w:t xml:space="preserve">, </w:t>
      </w:r>
      <w:r w:rsidRPr="00CA71C0">
        <w:t>stopa</w:t>
      </w:r>
      <w:r>
        <w:t xml:space="preserve"> (</w:t>
      </w:r>
      <w:r>
        <w:t xml:space="preserve">jamb, trochej, </w:t>
      </w:r>
      <w:r w:rsidRPr="00CA71C0">
        <w:t>daktyl</w:t>
      </w:r>
      <w:r>
        <w:t xml:space="preserve">, anapest, </w:t>
      </w:r>
      <w:r w:rsidRPr="00CA71C0">
        <w:t>spondej</w:t>
      </w:r>
      <w:r>
        <w:t xml:space="preserve">), </w:t>
      </w:r>
      <w:r w:rsidRPr="00CA71C0">
        <w:t>strofa</w:t>
      </w:r>
      <w:r>
        <w:t xml:space="preserve">, </w:t>
      </w:r>
      <w:r w:rsidRPr="00CA71C0">
        <w:t>diereze, cézura</w:t>
      </w:r>
      <w:r>
        <w:t xml:space="preserve">, </w:t>
      </w:r>
      <w:proofErr w:type="spellStart"/>
      <w:r w:rsidRPr="00CA71C0">
        <w:t>enjambment</w:t>
      </w:r>
      <w:proofErr w:type="spellEnd"/>
    </w:p>
    <w:p w:rsidR="003467E7" w:rsidRPr="00AB1D12" w:rsidRDefault="003467E7" w:rsidP="003467E7">
      <w:r w:rsidRPr="00AB1D12">
        <w:t>Rým – hromadění shodných vokálu a konsonantů na konci veršů či poloveršů.</w:t>
      </w:r>
    </w:p>
    <w:p w:rsidR="003467E7" w:rsidRPr="00AB1D12" w:rsidRDefault="003467E7" w:rsidP="003467E7">
      <w:proofErr w:type="spellStart"/>
      <w:r w:rsidRPr="00AB1D12">
        <w:t>Homoioteleuton</w:t>
      </w:r>
      <w:proofErr w:type="spellEnd"/>
      <w:r w:rsidRPr="00AB1D12">
        <w:t xml:space="preserve"> – předstupeň rýmu, opakování koncových slabik vět, syntaktických celků, zvláštní případ </w:t>
      </w:r>
      <w:proofErr w:type="spellStart"/>
      <w:r w:rsidRPr="00AB1D12">
        <w:t>homoioptoton</w:t>
      </w:r>
      <w:proofErr w:type="spellEnd"/>
      <w:r w:rsidRPr="00AB1D12">
        <w:t xml:space="preserve"> (srov. gramatický rým – dcerám, kočkám, omáčkám)</w:t>
      </w:r>
    </w:p>
    <w:p w:rsidR="003467E7" w:rsidRPr="00AB1D12" w:rsidRDefault="00AB1D12" w:rsidP="00AB1D12">
      <w:r w:rsidRPr="00AB1D12">
        <w:t>Figury: a</w:t>
      </w:r>
      <w:r w:rsidR="003467E7" w:rsidRPr="00AB1D12">
        <w:t>literace</w:t>
      </w:r>
      <w:r w:rsidRPr="00AB1D12">
        <w:t>, p</w:t>
      </w:r>
      <w:r w:rsidR="003467E7" w:rsidRPr="00AB1D12">
        <w:t>aronomázie (</w:t>
      </w:r>
      <w:proofErr w:type="spellStart"/>
      <w:r w:rsidR="003467E7" w:rsidRPr="00AB1D12">
        <w:t>parecheze</w:t>
      </w:r>
      <w:proofErr w:type="spellEnd"/>
      <w:r w:rsidR="003467E7" w:rsidRPr="00AB1D12">
        <w:t>)</w:t>
      </w:r>
      <w:r w:rsidRPr="00AB1D12">
        <w:t>, p</w:t>
      </w:r>
      <w:r w:rsidR="003467E7" w:rsidRPr="00AB1D12">
        <w:t>olyptoton</w:t>
      </w:r>
      <w:r w:rsidRPr="00AB1D12">
        <w:t xml:space="preserve">, </w:t>
      </w:r>
      <w:proofErr w:type="spellStart"/>
      <w:r w:rsidRPr="00AB1D12">
        <w:t>homoioptoton</w:t>
      </w:r>
      <w:proofErr w:type="spellEnd"/>
      <w:r w:rsidRPr="00AB1D12">
        <w:t>, e</w:t>
      </w:r>
      <w:r w:rsidR="003467E7" w:rsidRPr="00AB1D12">
        <w:t>pizeuxis</w:t>
      </w:r>
      <w:r w:rsidRPr="00AB1D12">
        <w:t>, a</w:t>
      </w:r>
      <w:r w:rsidR="003467E7" w:rsidRPr="00AB1D12">
        <w:t>nafora</w:t>
      </w:r>
      <w:r w:rsidRPr="00AB1D12">
        <w:t>, e</w:t>
      </w:r>
      <w:r w:rsidR="003467E7" w:rsidRPr="00AB1D12">
        <w:t>pifora</w:t>
      </w:r>
      <w:r w:rsidRPr="00AB1D12">
        <w:t>, e</w:t>
      </w:r>
      <w:r w:rsidR="003467E7" w:rsidRPr="00AB1D12">
        <w:t>panastrofa</w:t>
      </w:r>
      <w:r w:rsidRPr="00AB1D12">
        <w:t>, p</w:t>
      </w:r>
      <w:r w:rsidR="003467E7" w:rsidRPr="00AB1D12">
        <w:t>aralelismus</w:t>
      </w:r>
      <w:r w:rsidRPr="00AB1D12">
        <w:t>, a</w:t>
      </w:r>
      <w:r w:rsidR="003467E7" w:rsidRPr="00AB1D12">
        <w:t>ntiteze</w:t>
      </w:r>
      <w:r w:rsidRPr="00AB1D12">
        <w:t>, c</w:t>
      </w:r>
      <w:r w:rsidR="003467E7" w:rsidRPr="00AB1D12">
        <w:t>hiasmus</w:t>
      </w:r>
      <w:r w:rsidRPr="00AB1D12">
        <w:t>, p</w:t>
      </w:r>
      <w:r w:rsidR="003467E7" w:rsidRPr="00AB1D12">
        <w:t>leonasmus</w:t>
      </w:r>
      <w:r w:rsidRPr="00AB1D12">
        <w:t>, t</w:t>
      </w:r>
      <w:r w:rsidR="003467E7" w:rsidRPr="00AB1D12">
        <w:t>autologie</w:t>
      </w:r>
      <w:r w:rsidRPr="00AB1D12">
        <w:t>, amplifikace gradace), f</w:t>
      </w:r>
      <w:r w:rsidR="003467E7" w:rsidRPr="00AB1D12">
        <w:t>igury syntaktické</w:t>
      </w:r>
      <w:r w:rsidRPr="00AB1D12">
        <w:t xml:space="preserve"> (</w:t>
      </w:r>
      <w:proofErr w:type="spellStart"/>
      <w:r w:rsidRPr="00AB1D12">
        <w:t>e</w:t>
      </w:r>
      <w:r w:rsidR="003467E7" w:rsidRPr="00AB1D12">
        <w:t>nallagé</w:t>
      </w:r>
      <w:proofErr w:type="spellEnd"/>
      <w:r w:rsidRPr="00AB1D12">
        <w:t>, h</w:t>
      </w:r>
      <w:r w:rsidR="003467E7" w:rsidRPr="00AB1D12">
        <w:t xml:space="preserve">yperbaton </w:t>
      </w:r>
      <w:r w:rsidRPr="00AB1D12">
        <w:t>a</w:t>
      </w:r>
      <w:r w:rsidR="003467E7" w:rsidRPr="00AB1D12">
        <w:t>syndeton</w:t>
      </w:r>
      <w:r w:rsidRPr="00AB1D12">
        <w:t>, p</w:t>
      </w:r>
      <w:r w:rsidR="003467E7" w:rsidRPr="00AB1D12">
        <w:t>olysyndeton</w:t>
      </w:r>
      <w:r w:rsidRPr="00AB1D12">
        <w:t>, p</w:t>
      </w:r>
      <w:r w:rsidR="003467E7" w:rsidRPr="00AB1D12">
        <w:t>arenteze</w:t>
      </w:r>
      <w:r w:rsidRPr="00AB1D12">
        <w:t>, h</w:t>
      </w:r>
      <w:r w:rsidR="003467E7" w:rsidRPr="00AB1D12">
        <w:t>endiadys</w:t>
      </w:r>
      <w:r w:rsidRPr="00AB1D12">
        <w:t>, z</w:t>
      </w:r>
      <w:r w:rsidR="003467E7" w:rsidRPr="00AB1D12">
        <w:t>eugma</w:t>
      </w:r>
      <w:r w:rsidRPr="00AB1D12">
        <w:t>,</w:t>
      </w:r>
      <w:r w:rsidR="003467E7" w:rsidRPr="00AB1D12">
        <w:t xml:space="preserve"> </w:t>
      </w:r>
      <w:r w:rsidRPr="00AB1D12">
        <w:t>e</w:t>
      </w:r>
      <w:r w:rsidR="003467E7" w:rsidRPr="00AB1D12">
        <w:t>lipsa</w:t>
      </w:r>
    </w:p>
    <w:p w:rsidR="003467E7" w:rsidRPr="00AB1D12" w:rsidRDefault="00AB1D12" w:rsidP="00AB1D12">
      <w:r w:rsidRPr="00AB1D12">
        <w:t>Tropy: m</w:t>
      </w:r>
      <w:r w:rsidR="003467E7" w:rsidRPr="00AB1D12">
        <w:t>etafora</w:t>
      </w:r>
      <w:r w:rsidRPr="00AB1D12">
        <w:t>, p</w:t>
      </w:r>
      <w:r w:rsidR="003467E7" w:rsidRPr="00AB1D12">
        <w:t>ersonifikace</w:t>
      </w:r>
      <w:r w:rsidRPr="00AB1D12">
        <w:t>, synestézie, m</w:t>
      </w:r>
      <w:r w:rsidR="003467E7" w:rsidRPr="00AB1D12">
        <w:t>etonymie</w:t>
      </w:r>
      <w:r w:rsidRPr="00AB1D12">
        <w:t>, synekdocha, hyperbola, litotes, e</w:t>
      </w:r>
      <w:r w:rsidR="003467E7" w:rsidRPr="00AB1D12">
        <w:t>ufemismus</w:t>
      </w:r>
      <w:r w:rsidRPr="00AB1D12">
        <w:t>, ironie</w:t>
      </w:r>
    </w:p>
    <w:p w:rsidR="003467E7" w:rsidRPr="00AB1D12" w:rsidRDefault="003467E7" w:rsidP="00AB1D12">
      <w:r w:rsidRPr="00AB1D12">
        <w:t>Symbol</w:t>
      </w:r>
    </w:p>
    <w:p w:rsidR="003467E7" w:rsidRPr="00AB1D12" w:rsidRDefault="003467E7" w:rsidP="003467E7">
      <w:r w:rsidRPr="00AB1D12">
        <w:t>Epiteton</w:t>
      </w:r>
    </w:p>
    <w:p w:rsidR="00AB1D12" w:rsidRPr="00AB1D12" w:rsidRDefault="00AB1D12" w:rsidP="003467E7"/>
    <w:p w:rsidR="00CA71C0" w:rsidRDefault="00CA71C0" w:rsidP="003467E7">
      <w:pPr>
        <w:rPr>
          <w:b/>
        </w:rPr>
      </w:pPr>
      <w:r>
        <w:rPr>
          <w:b/>
        </w:rPr>
        <w:t>Směry a školy</w:t>
      </w:r>
    </w:p>
    <w:p w:rsidR="003467E7" w:rsidRPr="00235EEF" w:rsidRDefault="003467E7" w:rsidP="003467E7">
      <w:pPr>
        <w:rPr>
          <w:b/>
        </w:rPr>
      </w:pPr>
      <w:r w:rsidRPr="00235EEF">
        <w:rPr>
          <w:b/>
        </w:rPr>
        <w:t>Pozitivismus</w:t>
      </w:r>
    </w:p>
    <w:p w:rsidR="003467E7" w:rsidRDefault="003467E7" w:rsidP="003467E7">
      <w:r>
        <w:t>Od pol. 19. stol. kult exaktních a přírodních věd, aplikace jejich metod na vědu o literatuře. Předmětem vědeckého poznání jsou jen pozorovatelné věci.</w:t>
      </w:r>
    </w:p>
    <w:p w:rsidR="003467E7" w:rsidRDefault="003467E7" w:rsidP="003467E7">
      <w:r>
        <w:t xml:space="preserve">Odvozování literárních textů z faktorů, které je podmiňují. Hlavní důraz tedy na poznání života autorů a studium pramenů. Bezprostřední podmínečný vztah mezi spisovatelovým životem a dílem. </w:t>
      </w:r>
    </w:p>
    <w:p w:rsidR="003467E7" w:rsidRDefault="003467E7" w:rsidP="003467E7">
      <w:r>
        <w:t xml:space="preserve">Metoda sociologická: Literární dílo je společenský fakt determinovaný třemi základními příčinami: rasou (vrozená fyziologie a dědičné sklony), prostředím (přírodním a sociálním) a momentem (situace, v níž dílo vzniklo, souvislost s předchozími díly). </w:t>
      </w:r>
    </w:p>
    <w:p w:rsidR="003467E7" w:rsidRDefault="003467E7" w:rsidP="003467E7">
      <w:r>
        <w:t>Metoda biologická: aplikuje na literaturu hlediska přírodních věd (Darwinova teorie vývoje druhů), literární dílo nebo vývoj jednotlivých žánrů jako analogie živého organismu</w:t>
      </w:r>
    </w:p>
    <w:p w:rsidR="003467E7" w:rsidRDefault="003467E7" w:rsidP="003467E7">
      <w:r>
        <w:t>Genealogická metoda – genetické a evoluční hledisko v sledování a objasňování souvislostí literárního díla s jinými uměleckými díly, „vlivologie“</w:t>
      </w:r>
    </w:p>
    <w:p w:rsidR="003467E7" w:rsidRDefault="003467E7" w:rsidP="003467E7">
      <w:r>
        <w:t>Geografická metoda: pojetí literárního díla jako specifického produktu jisté země či zeměpisné oblasti</w:t>
      </w:r>
    </w:p>
    <w:p w:rsidR="003467E7" w:rsidRDefault="003467E7" w:rsidP="003467E7"/>
    <w:p w:rsidR="003467E7" w:rsidRDefault="003467E7" w:rsidP="003467E7">
      <w:r>
        <w:t>Z pozitivismu vychází i biografická metoda (</w:t>
      </w:r>
      <w:proofErr w:type="spellStart"/>
      <w:r>
        <w:t>biografismus</w:t>
      </w:r>
      <w:proofErr w:type="spellEnd"/>
      <w:r>
        <w:t xml:space="preserve">), která se zakládá na přesvědčení, že hlavním a rozhodujícím momentem tvorby i literárního díla je osobnost a život autorův. </w:t>
      </w:r>
    </w:p>
    <w:p w:rsidR="003467E7" w:rsidRDefault="003467E7" w:rsidP="003467E7"/>
    <w:p w:rsidR="003467E7" w:rsidRPr="00235EEF" w:rsidRDefault="003467E7" w:rsidP="003467E7">
      <w:pPr>
        <w:rPr>
          <w:b/>
        </w:rPr>
      </w:pPr>
      <w:r w:rsidRPr="00235EEF">
        <w:rPr>
          <w:b/>
        </w:rPr>
        <w:t>Ruský formalismus</w:t>
      </w:r>
    </w:p>
    <w:p w:rsidR="003467E7" w:rsidRDefault="003467E7" w:rsidP="003467E7">
      <w:r>
        <w:t xml:space="preserve">10. – 20. léta 20. stol. </w:t>
      </w:r>
    </w:p>
    <w:p w:rsidR="003467E7" w:rsidRDefault="003467E7" w:rsidP="003467E7">
      <w:r>
        <w:lastRenderedPageBreak/>
        <w:t xml:space="preserve">Propojení lingvistiky a literární vědy – lingvistická poetika. Vliv lingvistického strukturalismu Ferdinanda de </w:t>
      </w:r>
      <w:proofErr w:type="spellStart"/>
      <w:r>
        <w:t>Saussura</w:t>
      </w:r>
      <w:proofErr w:type="spellEnd"/>
    </w:p>
    <w:p w:rsidR="003467E7" w:rsidRDefault="003467E7" w:rsidP="003467E7">
      <w:r>
        <w:t>Opomíjení mimoliterárních faktorů (sociálně-historický kontext)</w:t>
      </w:r>
    </w:p>
    <w:p w:rsidR="003467E7" w:rsidRDefault="003467E7" w:rsidP="003467E7">
      <w:r>
        <w:t>Základní materiál umělecké literatury: slovo, zkoumá možnosti jeho aktualizovaného využití v díle.</w:t>
      </w:r>
    </w:p>
    <w:p w:rsidR="003467E7" w:rsidRDefault="003467E7" w:rsidP="003467E7">
      <w:r>
        <w:t>Zkoumali poetický jazyk, nikoli jednotlivá literární díla. Snažili se popsat strukturní zákonitosti, které považovali za základ literárnosti textů</w:t>
      </w:r>
    </w:p>
    <w:p w:rsidR="003467E7" w:rsidRDefault="003467E7" w:rsidP="003467E7">
      <w:r>
        <w:t>hlavní předměty výzkumu: zvuk, rytmus, stavba verše</w:t>
      </w:r>
    </w:p>
    <w:p w:rsidR="003467E7" w:rsidRDefault="003467E7" w:rsidP="003467E7">
      <w:r>
        <w:t xml:space="preserve">přínos v poetice, versologii, teorii prózy, </w:t>
      </w:r>
      <w:proofErr w:type="spellStart"/>
      <w:r>
        <w:t>genologii</w:t>
      </w:r>
      <w:proofErr w:type="spellEnd"/>
      <w:r>
        <w:t>, folkloristice</w:t>
      </w:r>
    </w:p>
    <w:p w:rsidR="003467E7" w:rsidRDefault="003467E7" w:rsidP="003467E7">
      <w:r>
        <w:t>Nebezpečí: vzdalování se samotné podstatě literatury jako umění</w:t>
      </w:r>
    </w:p>
    <w:p w:rsidR="003467E7" w:rsidRDefault="003467E7" w:rsidP="003467E7">
      <w:pPr>
        <w:rPr>
          <w:b/>
        </w:rPr>
      </w:pPr>
    </w:p>
    <w:p w:rsidR="003467E7" w:rsidRDefault="003467E7" w:rsidP="003467E7">
      <w:pPr>
        <w:rPr>
          <w:b/>
        </w:rPr>
      </w:pPr>
      <w:r>
        <w:rPr>
          <w:b/>
        </w:rPr>
        <w:t>Marxistická literární teorie</w:t>
      </w:r>
    </w:p>
    <w:p w:rsidR="003467E7" w:rsidRDefault="003467E7" w:rsidP="003467E7">
      <w:r>
        <w:t xml:space="preserve">Více rozdílných teoretických proudů. </w:t>
      </w:r>
    </w:p>
    <w:p w:rsidR="003467E7" w:rsidRDefault="003467E7" w:rsidP="003467E7">
      <w:r>
        <w:t>Literatura je tzv. oblastí nadstavby, jak úzká je spojitost mezi základnou (zajištění materiálních základů existence) a nadstavbou (literaturou), tedy jak bezprostřední je vliv základny na nadstavbu a jak silné je zpětné působení nadstavby na základnu. Úloha ideologie v tomto vztahu.</w:t>
      </w:r>
    </w:p>
    <w:p w:rsidR="003467E7" w:rsidRDefault="003467E7" w:rsidP="003467E7">
      <w:r>
        <w:t xml:space="preserve">Na různé, především západní (v opozici k literární teorii v bývalém sovětském bloku) marxistické proudy mají vliv další koncepce, jako např. strukturalismus a psychoanalýza, např. </w:t>
      </w:r>
      <w:proofErr w:type="spellStart"/>
      <w:r>
        <w:t>Tery</w:t>
      </w:r>
      <w:proofErr w:type="spellEnd"/>
      <w:r>
        <w:t xml:space="preserve"> </w:t>
      </w:r>
      <w:proofErr w:type="spellStart"/>
      <w:r>
        <w:t>Eagelton</w:t>
      </w:r>
      <w:proofErr w:type="spellEnd"/>
      <w:r>
        <w:t>.</w:t>
      </w:r>
    </w:p>
    <w:p w:rsidR="003467E7" w:rsidRDefault="003467E7" w:rsidP="003467E7">
      <w:pPr>
        <w:rPr>
          <w:b/>
        </w:rPr>
      </w:pPr>
    </w:p>
    <w:p w:rsidR="003467E7" w:rsidRPr="00CF595B" w:rsidRDefault="003467E7" w:rsidP="003467E7">
      <w:pPr>
        <w:rPr>
          <w:b/>
        </w:rPr>
      </w:pPr>
      <w:r w:rsidRPr="00D621DA">
        <w:rPr>
          <w:b/>
        </w:rPr>
        <w:t>Strukturalismus</w:t>
      </w:r>
    </w:p>
    <w:p w:rsidR="003467E7" w:rsidRDefault="003467E7" w:rsidP="003467E7">
      <w:r>
        <w:t>Metoda vycházející z předpokladu, že umělecké dílo je strukturní celek, jenž je více než pouhý součet jeho prvků, neboť je řízen vlastním vnitřním řádem.</w:t>
      </w:r>
    </w:p>
    <w:p w:rsidR="003467E7" w:rsidRDefault="003467E7" w:rsidP="003467E7">
      <w:r>
        <w:t xml:space="preserve">Vznik ve 20. letech v Praze, navazuje částečně na ruský formalismus, ale především inspirován Ferdinandem de </w:t>
      </w:r>
      <w:proofErr w:type="spellStart"/>
      <w:proofErr w:type="gramStart"/>
      <w:r>
        <w:t>Saussurem</w:t>
      </w:r>
      <w:proofErr w:type="spellEnd"/>
      <w:proofErr w:type="gramEnd"/>
      <w:r>
        <w:t>. Je to tedy další ze škol propojujících lingvistiku s literární vědou.</w:t>
      </w:r>
    </w:p>
    <w:p w:rsidR="003467E7" w:rsidRDefault="003467E7" w:rsidP="003467E7">
      <w:proofErr w:type="spellStart"/>
      <w:r>
        <w:t>langue</w:t>
      </w:r>
      <w:proofErr w:type="spellEnd"/>
      <w:r>
        <w:t xml:space="preserve"> – jazykový systém x </w:t>
      </w:r>
      <w:proofErr w:type="spellStart"/>
      <w:r>
        <w:t>parole</w:t>
      </w:r>
      <w:proofErr w:type="spellEnd"/>
      <w:r>
        <w:t xml:space="preserve"> – jazyk aktualizovaný v konkrétním mluvním aktu.</w:t>
      </w:r>
    </w:p>
    <w:p w:rsidR="003467E7" w:rsidRDefault="003467E7" w:rsidP="003467E7">
      <w:r>
        <w:t>jazykový znak se skládá ze dvou částí, které jsou spolu konvenčně propojené: obsahová rovina: signifié – označované: představa či pojem a výrazová rovina: zvuková podoba, označující, signifiant</w:t>
      </w:r>
    </w:p>
    <w:p w:rsidR="003467E7" w:rsidRDefault="003467E7" w:rsidP="003467E7">
      <w:r>
        <w:t>Literární dílo jako znak. Stejně jako jednotlivé slovo je znak – jeho povaha a hodnota nevyplývá z jeho vztahu ke skutečnosti, ale z jeho postavení v mechanismu vztahů jazykového systému, jazykové struktury. Emancipace a autonomizace znaku.</w:t>
      </w:r>
    </w:p>
    <w:p w:rsidR="003467E7" w:rsidRDefault="003467E7" w:rsidP="003467E7">
      <w:r>
        <w:t xml:space="preserve">Stejně tak literární dílo je autonomní znakový útvar, který nemá být chápán jako výraz osobnosti autora </w:t>
      </w:r>
      <w:proofErr w:type="gramStart"/>
      <w:r>
        <w:t>ani  jako</w:t>
      </w:r>
      <w:proofErr w:type="gramEnd"/>
      <w:r>
        <w:t xml:space="preserve"> obraz mimoliterární skutečnosti – proti pozitivistickému </w:t>
      </w:r>
      <w:proofErr w:type="spellStart"/>
      <w:r>
        <w:t>biografismu</w:t>
      </w:r>
      <w:proofErr w:type="spellEnd"/>
      <w:r>
        <w:t xml:space="preserve"> a stejně tak proti marxistické literární teorii.</w:t>
      </w:r>
    </w:p>
    <w:p w:rsidR="003467E7" w:rsidRDefault="003467E7" w:rsidP="003467E7">
      <w:r>
        <w:t>Dá se označit za změnu orientace: od diachronního zkoumání k synchronnímu.</w:t>
      </w:r>
    </w:p>
    <w:p w:rsidR="003467E7" w:rsidRDefault="003467E7" w:rsidP="003467E7">
      <w:r>
        <w:t>Abstrahování od individuálnosti, jedinečnosti a nahodilosti, které nelze systematizovat.</w:t>
      </w:r>
    </w:p>
    <w:p w:rsidR="003467E7" w:rsidRDefault="003467E7" w:rsidP="003467E7">
      <w:proofErr w:type="spellStart"/>
      <w:r>
        <w:t>Dílocentricky</w:t>
      </w:r>
      <w:proofErr w:type="spellEnd"/>
      <w:r>
        <w:t xml:space="preserve"> orientovaná teorie – v tom je jeden z hlavních rozdílů oproti formalismu</w:t>
      </w:r>
    </w:p>
    <w:p w:rsidR="003467E7" w:rsidRDefault="003467E7" w:rsidP="003467E7"/>
    <w:p w:rsidR="003467E7" w:rsidRDefault="003467E7" w:rsidP="003467E7">
      <w:r>
        <w:t>Jan Mukařovský, Pražský lingvistický kroužek, v lingvistice funkčnost jazykových prostředků, funkční styly.</w:t>
      </w:r>
    </w:p>
    <w:p w:rsidR="003467E7" w:rsidRDefault="003467E7" w:rsidP="003467E7">
      <w:r>
        <w:t xml:space="preserve">Claude </w:t>
      </w:r>
      <w:proofErr w:type="spellStart"/>
      <w:r>
        <w:t>Lévi-Strauss</w:t>
      </w:r>
      <w:proofErr w:type="spellEnd"/>
      <w:r>
        <w:t xml:space="preserve"> – strukturalistická analýza mytických příběhů</w:t>
      </w:r>
    </w:p>
    <w:p w:rsidR="003467E7" w:rsidRDefault="003467E7" w:rsidP="003467E7"/>
    <w:p w:rsidR="003467E7" w:rsidRDefault="003467E7" w:rsidP="003467E7"/>
    <w:p w:rsidR="003467E7" w:rsidRPr="00812CFC" w:rsidRDefault="003467E7" w:rsidP="003467E7">
      <w:pPr>
        <w:rPr>
          <w:b/>
        </w:rPr>
      </w:pPr>
      <w:r w:rsidRPr="00812CFC">
        <w:rPr>
          <w:b/>
        </w:rPr>
        <w:t xml:space="preserve">New </w:t>
      </w:r>
      <w:proofErr w:type="spellStart"/>
      <w:r w:rsidRPr="00812CFC">
        <w:rPr>
          <w:b/>
        </w:rPr>
        <w:t>critisism</w:t>
      </w:r>
      <w:proofErr w:type="spellEnd"/>
    </w:p>
    <w:p w:rsidR="003467E7" w:rsidRDefault="003467E7" w:rsidP="003467E7">
      <w:r>
        <w:lastRenderedPageBreak/>
        <w:t xml:space="preserve">Základy v Anglii, systematika v Americe, nejdůležitější směr americké literární teorie 20. stol., koncipován ve </w:t>
      </w:r>
      <w:smartTag w:uri="urn:schemas-microsoft-com:office:smarttags" w:element="metricconverter">
        <w:smartTagPr>
          <w:attr w:name="ProductID" w:val="30. a"/>
        </w:smartTagPr>
        <w:r>
          <w:t>30. a</w:t>
        </w:r>
      </w:smartTag>
      <w:r>
        <w:t xml:space="preserve"> 40. letech.</w:t>
      </w:r>
    </w:p>
    <w:p w:rsidR="003467E7" w:rsidRDefault="003467E7" w:rsidP="003467E7">
      <w:r>
        <w:t xml:space="preserve">Společně se strukturalismem </w:t>
      </w:r>
      <w:proofErr w:type="spellStart"/>
      <w:r>
        <w:t>dílocentrická</w:t>
      </w:r>
      <w:proofErr w:type="spellEnd"/>
      <w:r>
        <w:t xml:space="preserve"> teorie.</w:t>
      </w:r>
    </w:p>
    <w:p w:rsidR="003467E7" w:rsidRDefault="003467E7" w:rsidP="003467E7">
      <w:r>
        <w:t>Není to literární škola s tak přísně vypracovanými a teoreticky odůvodněnými zásadami jako třeba strukturalismus</w:t>
      </w:r>
    </w:p>
    <w:p w:rsidR="003467E7" w:rsidRDefault="003467E7" w:rsidP="003467E7">
      <w:r>
        <w:t xml:space="preserve">Na rozdíl od formalismu a strukturalismu, kde se pracuje s dichotomií praktického a básnického jazyka, nová kritika vychází z odlišnosti poezie a vědy. </w:t>
      </w:r>
      <w:proofErr w:type="spellStart"/>
      <w:r>
        <w:t>Referenčnost</w:t>
      </w:r>
      <w:proofErr w:type="spellEnd"/>
      <w:r>
        <w:t xml:space="preserve"> vědy a proti ní komunikativně neúčelná poezie, přiznává se jí zvláštní hodnota emocionálního jazyka. Jazyk vědy denotativní (co nejpřesnější vystižení sdělení), jazyk literatury </w:t>
      </w:r>
      <w:proofErr w:type="spellStart"/>
      <w:r>
        <w:t>konotativní</w:t>
      </w:r>
      <w:proofErr w:type="spellEnd"/>
      <w:r>
        <w:t xml:space="preserve"> (se sekundárními významy, tíhnoucí k polysémii). Víceznačnost, významová labilita básnických prostředků. </w:t>
      </w:r>
    </w:p>
    <w:p w:rsidR="003467E7" w:rsidRDefault="003467E7" w:rsidP="003467E7">
      <w:r>
        <w:t>Pravdivost literárního díla spočívá ve vnitřní soudržnosti literárního díla a jeho psychologické přijatelnosti. Funkční nezastupitelnost literárního díla: báseň nejen podává sdělení poetičtěji, ale sama tuto nezaměnitelnou podobu sdělení umožňuje.</w:t>
      </w:r>
    </w:p>
    <w:p w:rsidR="003467E7" w:rsidRDefault="003467E7" w:rsidP="003467E7">
      <w:r>
        <w:t xml:space="preserve">Menší zájem o lingvistiku, kritika </w:t>
      </w:r>
      <w:proofErr w:type="spellStart"/>
      <w:r>
        <w:t>Saussura</w:t>
      </w:r>
      <w:proofErr w:type="spellEnd"/>
      <w:r>
        <w:t>. Poezie pojímána v rámci psychologického modelu tvorby, ve středu pozornosti tvůrčí osobnost, především její aspekty psychické, nikoliv psychosociální – bez důrazu na začlenění do společenského dění. Zaměření více na poezii než na prózu, v próze: problematika vypravěč</w:t>
      </w:r>
    </w:p>
    <w:p w:rsidR="003467E7" w:rsidRDefault="003467E7" w:rsidP="003467E7">
      <w:r>
        <w:t>Víceznačnost (</w:t>
      </w:r>
      <w:proofErr w:type="spellStart"/>
      <w:r>
        <w:t>ambiguita</w:t>
      </w:r>
      <w:proofErr w:type="spellEnd"/>
      <w:r>
        <w:t>, polysémie) je rozhodujícím kritériem estetické kvality textu</w:t>
      </w:r>
    </w:p>
    <w:p w:rsidR="003467E7" w:rsidRDefault="003467E7" w:rsidP="003467E7">
      <w:r>
        <w:t xml:space="preserve">René </w:t>
      </w:r>
      <w:proofErr w:type="spellStart"/>
      <w:r>
        <w:t>Wellek</w:t>
      </w:r>
      <w:proofErr w:type="spellEnd"/>
      <w:r>
        <w:t xml:space="preserve"> – Austin </w:t>
      </w:r>
      <w:proofErr w:type="spellStart"/>
      <w:r>
        <w:t>Warren</w:t>
      </w:r>
      <w:proofErr w:type="spellEnd"/>
      <w:r>
        <w:t>, Teorie literatury – neoficiální teoretický manifest nové kritiky</w:t>
      </w:r>
    </w:p>
    <w:p w:rsidR="003467E7" w:rsidRDefault="003467E7" w:rsidP="003467E7">
      <w:r>
        <w:t>Základní principy:</w:t>
      </w:r>
    </w:p>
    <w:p w:rsidR="003467E7" w:rsidRDefault="003467E7" w:rsidP="003467E7">
      <w:r>
        <w:t>1. koncentrace na text jako na objekt (</w:t>
      </w:r>
      <w:proofErr w:type="spellStart"/>
      <w:r>
        <w:t>dílocentrická</w:t>
      </w:r>
      <w:proofErr w:type="spellEnd"/>
      <w:r>
        <w:t xml:space="preserve"> škola), důležitá struktura textu, historický kontext je považován za málo důležitý, ale není zcela přehlížen jako ve strukturalismu. Odhlíží se do značné míry od zkušeností autora a subjektivních reakcí čtenáře</w:t>
      </w:r>
    </w:p>
    <w:p w:rsidR="003467E7" w:rsidRDefault="003467E7" w:rsidP="003467E7">
      <w:r>
        <w:t xml:space="preserve">2.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>, pečlivé čtení pátrající po všech významových odstínech a jazykových efektech textu</w:t>
      </w:r>
    </w:p>
    <w:p w:rsidR="003467E7" w:rsidRDefault="003467E7" w:rsidP="003467E7">
      <w:r>
        <w:t>3. hledání víceznačnosti</w:t>
      </w:r>
    </w:p>
    <w:p w:rsidR="003467E7" w:rsidRDefault="003467E7" w:rsidP="003467E7">
      <w:r>
        <w:t>4. zdůrazňování jednoty v různorodosti, svedení různorodých prvků dohromady a dosažení vyšší jednoty</w:t>
      </w:r>
    </w:p>
    <w:p w:rsidR="003467E7" w:rsidRDefault="003467E7" w:rsidP="003467E7"/>
    <w:p w:rsidR="003467E7" w:rsidRDefault="003467E7" w:rsidP="003467E7">
      <w:r>
        <w:t>Odhlíží od faktorů historicko-společenských, biografických, psychologických, omezuje se na otázky kontextu, víceznačnosti a významových posunů slov.</w:t>
      </w:r>
    </w:p>
    <w:p w:rsidR="003467E7" w:rsidRDefault="003467E7" w:rsidP="003467E7">
      <w:r>
        <w:t>Proti kritickému impresionismu – kritické hodnocení musí vyjadřovat nikoliv individuální psychologický dojem, nýbrž objektivní soud.</w:t>
      </w:r>
    </w:p>
    <w:p w:rsidR="003467E7" w:rsidRDefault="003467E7" w:rsidP="003467E7"/>
    <w:p w:rsidR="003467E7" w:rsidRDefault="003467E7" w:rsidP="003467E7">
      <w:r w:rsidRPr="00BE2605">
        <w:rPr>
          <w:b/>
        </w:rPr>
        <w:t>Fenomenologická literární věda</w:t>
      </w:r>
      <w:r>
        <w:t xml:space="preserve"> – literární dílo jako ryzí fakt vědomí</w:t>
      </w:r>
    </w:p>
    <w:p w:rsidR="003467E7" w:rsidRDefault="003467E7" w:rsidP="003467E7">
      <w:r>
        <w:t xml:space="preserve">E. </w:t>
      </w:r>
      <w:proofErr w:type="spellStart"/>
      <w:r>
        <w:t>Husserl</w:t>
      </w:r>
      <w:proofErr w:type="spellEnd"/>
      <w:r>
        <w:t xml:space="preserve"> (†1939), M. </w:t>
      </w:r>
      <w:proofErr w:type="spellStart"/>
      <w:r>
        <w:t>Heidegger</w:t>
      </w:r>
      <w:proofErr w:type="spellEnd"/>
      <w:r>
        <w:t xml:space="preserve">, </w:t>
      </w:r>
      <w:proofErr w:type="gramStart"/>
      <w:r>
        <w:t>J.-P.</w:t>
      </w:r>
      <w:proofErr w:type="gramEnd"/>
      <w:r>
        <w:t xml:space="preserve"> Sartre</w:t>
      </w:r>
    </w:p>
    <w:p w:rsidR="003467E7" w:rsidRDefault="003467E7" w:rsidP="003467E7">
      <w:proofErr w:type="spellStart"/>
      <w:r>
        <w:t>Husserlova</w:t>
      </w:r>
      <w:proofErr w:type="spellEnd"/>
      <w:r>
        <w:t xml:space="preserve"> filozofie má za cíl: objasňovat vědomí člověka o sobě samém a o světě. Jejími východisky jsou pojmy vědomí, zkušenost a prožitek.</w:t>
      </w:r>
    </w:p>
    <w:p w:rsidR="003467E7" w:rsidRDefault="003467E7" w:rsidP="003467E7">
      <w:r>
        <w:t xml:space="preserve">Je založena na zpochybnění z názoru, že předměty existují ve vnějším světě nezávisle na nás a že naše poznatky o nich jsou víceméně spolehlivé. Čili je to zpochybněn tzv. zdravého rozumu. </w:t>
      </w:r>
      <w:proofErr w:type="spellStart"/>
      <w:r>
        <w:t>Husserl</w:t>
      </w:r>
      <w:proofErr w:type="spellEnd"/>
      <w:r>
        <w:t xml:space="preserve"> tvrdí, že nezávislou existencí čehokoliv si být jisti nemůžeme. Jediné, čím si můžeme být jistí a o čem můžeme jistotou hovořit, je to, jak se věci jeví našemu vědomí – nezávisle na tom, jestli jde o iluzi nebo ne. To, jak se věci jeví, je </w:t>
      </w:r>
      <w:r>
        <w:rPr>
          <w:lang w:val="el-GR"/>
        </w:rPr>
        <w:t>φαινόμενον</w:t>
      </w:r>
      <w:r>
        <w:t xml:space="preserve"> – věda o čistých fenoménech </w:t>
      </w:r>
    </w:p>
    <w:p w:rsidR="003467E7" w:rsidRDefault="003467E7" w:rsidP="003467E7">
      <w:r>
        <w:t>Fenomenologická literární věda aplikuje fenomenologickou metodu na literární díla.</w:t>
      </w:r>
    </w:p>
    <w:p w:rsidR="003467E7" w:rsidRDefault="003467E7" w:rsidP="003467E7">
      <w:r>
        <w:lastRenderedPageBreak/>
        <w:t xml:space="preserve">Je pro ni typické odhlížení od historického kontextu díla, autora, podmínek vzniku a čtenářské obce. Prostředkem k interpretaci textů je jejich soustředěné čtení, nezasažené jakýmkoli vlivem zvenčí, výhradní koncentrace na text (srov. </w:t>
      </w:r>
      <w:proofErr w:type="spellStart"/>
      <w:r>
        <w:t>novokritické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reading</w:t>
      </w:r>
      <w:proofErr w:type="spellEnd"/>
      <w:r>
        <w:t>).</w:t>
      </w:r>
    </w:p>
    <w:p w:rsidR="003467E7" w:rsidRDefault="003467E7" w:rsidP="003467E7">
      <w:r>
        <w:t>Text: ztělesnění autorova vědomí: všechny stylistické a sémantické aspekty textu jsou chápány jako organické, bytostné součásti komplexního celku. Tím jednotícím prvkem, tedy tím, co dělá z textu komplexní celek, je autorova mysl. Ale abychom autorovu mysl poznali a pochopili, neodkazujeme k autorově biografii, nýbrž k aspektům autorova vědomí, které se projevují v textu. Ten, kdo chce dílo interpretovat, se zabývá výhradně textem samotným.</w:t>
      </w:r>
    </w:p>
    <w:p w:rsidR="003467E7" w:rsidRDefault="003467E7" w:rsidP="003467E7">
      <w:r>
        <w:t>Hledání „hlubinných struktur“ mysli – nalézají se v opětovně se vynořujících tématech a metaforice.</w:t>
      </w:r>
    </w:p>
    <w:p w:rsidR="003467E7" w:rsidRDefault="003467E7" w:rsidP="003467E7">
      <w:r>
        <w:t>Literatura:</w:t>
      </w:r>
    </w:p>
    <w:p w:rsidR="003467E7" w:rsidRDefault="003467E7" w:rsidP="003467E7">
      <w:r>
        <w:t>1. výraz autorova vědomí – ontologie (učení o bytí) díla</w:t>
      </w:r>
    </w:p>
    <w:p w:rsidR="003467E7" w:rsidRDefault="003467E7" w:rsidP="003467E7">
      <w:r>
        <w:t>2. spouštěč aktů vnímání při procesu čtení – způsob existence díla v procesu konkretizace vnímatelem (čtenářem nebo interpretem) – pozn. recepční teorie – teorie, které se zabývají problematikou nikoliv autora, ani textu, ale čtenáře.</w:t>
      </w:r>
    </w:p>
    <w:p w:rsidR="003467E7" w:rsidRDefault="003467E7" w:rsidP="003467E7">
      <w:r>
        <w:t>3. zobrazení zkušenostních struktur přirozeného světa</w:t>
      </w:r>
    </w:p>
    <w:p w:rsidR="003467E7" w:rsidRDefault="003467E7" w:rsidP="003467E7">
      <w:r>
        <w:t xml:space="preserve">Ženevská škola – asi nejdůležitější </w:t>
      </w:r>
      <w:proofErr w:type="spellStart"/>
      <w:r>
        <w:t>literárněteoretická</w:t>
      </w:r>
      <w:proofErr w:type="spellEnd"/>
      <w:r>
        <w:t xml:space="preserve"> skupina vycházející z fenomenologie: koncentruje se na vztah autora a textu a do značné míry opomíjí kontext</w:t>
      </w:r>
    </w:p>
    <w:p w:rsidR="003467E7" w:rsidRDefault="003467E7" w:rsidP="003467E7">
      <w:r>
        <w:t>Jiné směry: vztah textu a čtenáře</w:t>
      </w:r>
    </w:p>
    <w:p w:rsidR="003467E7" w:rsidRDefault="003467E7" w:rsidP="003467E7">
      <w:r>
        <w:t>Otázka vztahu jazyka a čistého vědomí</w:t>
      </w:r>
    </w:p>
    <w:p w:rsidR="003467E7" w:rsidRDefault="003467E7" w:rsidP="003467E7">
      <w:r>
        <w:t>Otázka, jak se v historii mění struktura vnímání a představ a jak se to dá poznat a popsat prostřednictvím uměleckých a literárních výtvorů.</w:t>
      </w:r>
    </w:p>
    <w:p w:rsidR="003467E7" w:rsidRDefault="003467E7" w:rsidP="003467E7"/>
    <w:p w:rsidR="003467E7" w:rsidRDefault="003467E7" w:rsidP="003467E7"/>
    <w:p w:rsidR="003467E7" w:rsidRPr="00B37074" w:rsidRDefault="003467E7" w:rsidP="003467E7">
      <w:pPr>
        <w:rPr>
          <w:b/>
        </w:rPr>
      </w:pPr>
      <w:proofErr w:type="spellStart"/>
      <w:r w:rsidRPr="00B37074">
        <w:rPr>
          <w:b/>
        </w:rPr>
        <w:t>Poststrukturalismus</w:t>
      </w:r>
      <w:proofErr w:type="spellEnd"/>
    </w:p>
    <w:p w:rsidR="003467E7" w:rsidRDefault="003467E7" w:rsidP="003467E7">
      <w:r>
        <w:t>Spíše skupina proudů než jeden homogenní proud.</w:t>
      </w:r>
    </w:p>
    <w:p w:rsidR="003467E7" w:rsidRDefault="003467E7" w:rsidP="003467E7">
      <w:r>
        <w:t>Pro všechny tyto proudy je charakteristický návrat k </w:t>
      </w:r>
      <w:proofErr w:type="spellStart"/>
      <w:r>
        <w:t>saussurovské</w:t>
      </w:r>
      <w:proofErr w:type="spellEnd"/>
      <w:r>
        <w:t xml:space="preserve"> </w:t>
      </w:r>
      <w:proofErr w:type="spellStart"/>
      <w:r>
        <w:t>toerii</w:t>
      </w:r>
      <w:proofErr w:type="spellEnd"/>
      <w:r>
        <w:t xml:space="preserve"> znaku – opětovné přiblížení literární vědy a lingvistiky – to tvoří základ pro </w:t>
      </w:r>
      <w:proofErr w:type="spellStart"/>
      <w:r>
        <w:t>inerdisciplinaritu</w:t>
      </w:r>
      <w:proofErr w:type="spellEnd"/>
      <w:r>
        <w:t xml:space="preserve">, která je pro </w:t>
      </w:r>
      <w:proofErr w:type="spellStart"/>
      <w:r>
        <w:t>poststrukturalismus</w:t>
      </w:r>
      <w:proofErr w:type="spellEnd"/>
      <w:r>
        <w:t xml:space="preserve"> také typická.</w:t>
      </w:r>
    </w:p>
    <w:p w:rsidR="003467E7" w:rsidRDefault="003467E7" w:rsidP="003467E7">
      <w:r>
        <w:t>(Vrchol v 80. letech)</w:t>
      </w:r>
    </w:p>
    <w:p w:rsidR="003467E7" w:rsidRDefault="003467E7" w:rsidP="003467E7">
      <w:r>
        <w:t xml:space="preserve">A za třetí je typické sbližování s dalšími filozofickými a literárněvědnými směry, třeba s psychoanalýzou, </w:t>
      </w:r>
      <w:proofErr w:type="gramStart"/>
      <w:r>
        <w:t>feminismem...</w:t>
      </w:r>
      <w:proofErr w:type="gramEnd"/>
    </w:p>
    <w:p w:rsidR="003467E7" w:rsidRDefault="003467E7" w:rsidP="003467E7">
      <w:r>
        <w:t xml:space="preserve">Asi nejvýznamnějším směrem je </w:t>
      </w:r>
      <w:r w:rsidRPr="00B37074">
        <w:rPr>
          <w:b/>
        </w:rPr>
        <w:t>dekonstrukce</w:t>
      </w:r>
      <w:r w:rsidRPr="00DF43AD">
        <w:t xml:space="preserve"> </w:t>
      </w:r>
      <w:r>
        <w:t>–</w:t>
      </w:r>
      <w:r w:rsidRPr="00DF43AD">
        <w:t xml:space="preserve"> </w:t>
      </w:r>
      <w:r>
        <w:t xml:space="preserve">klasický strukturalismus pracuje s binárními opozicemi (dvojice protikladů: muž – žena, centrální – periferní, přijatelné – nepřijatelné). Dekonstrukce (Jacques </w:t>
      </w:r>
      <w:proofErr w:type="spellStart"/>
      <w:r>
        <w:t>Derrida</w:t>
      </w:r>
      <w:proofErr w:type="spellEnd"/>
      <w:r>
        <w:t>) tvrdí, že tyto opozice, a především kladení přísných hranic mezi ně, představují optiku typickou pro ideologie.</w:t>
      </w:r>
    </w:p>
    <w:p w:rsidR="003467E7" w:rsidRDefault="003467E7" w:rsidP="003467E7">
      <w:r>
        <w:t>Snaha dekonstrukce: analyzovat texty tak, aby se opozice rozvolnily, ukázat, že první člen antiteze je vždy skrytě přítomen v druhém, ukázat, jak se opozice převracejí a hroutí, jak vytlačují na okraj textu detaily, jež by se proti nim mohly obrátit a škodit jim.</w:t>
      </w:r>
    </w:p>
    <w:p w:rsidR="003467E7" w:rsidRDefault="003467E7" w:rsidP="003467E7">
      <w:r>
        <w:t>Snaží se tedy analyzovat texty až do odhalení jejich skrytých potlačených předpokladů.</w:t>
      </w:r>
    </w:p>
    <w:p w:rsidR="003467E7" w:rsidRDefault="003467E7" w:rsidP="003467E7"/>
    <w:p w:rsidR="003467E7" w:rsidRDefault="003467E7" w:rsidP="003467E7"/>
    <w:p w:rsidR="003467E7" w:rsidRDefault="003467E7" w:rsidP="003467E7"/>
    <w:p w:rsidR="003467E7" w:rsidRDefault="003467E7" w:rsidP="003467E7"/>
    <w:p w:rsidR="003467E7" w:rsidRPr="00B37074" w:rsidRDefault="003467E7" w:rsidP="003467E7">
      <w:pPr>
        <w:rPr>
          <w:b/>
        </w:rPr>
      </w:pPr>
      <w:r w:rsidRPr="00B37074">
        <w:rPr>
          <w:b/>
        </w:rPr>
        <w:t>Psychoanalytická literár</w:t>
      </w:r>
      <w:r>
        <w:rPr>
          <w:b/>
        </w:rPr>
        <w:t>ní teorie</w:t>
      </w:r>
    </w:p>
    <w:p w:rsidR="003467E7" w:rsidRDefault="003467E7" w:rsidP="003467E7">
      <w:r>
        <w:t>Vychází z učení S. Freuda a používá psychoanalýzu jako metodu interpretace.</w:t>
      </w:r>
    </w:p>
    <w:p w:rsidR="003467E7" w:rsidRDefault="003467E7" w:rsidP="003467E7">
      <w:r>
        <w:t xml:space="preserve">Psychoanalytická literární věda se zaměřuje </w:t>
      </w:r>
      <w:proofErr w:type="gramStart"/>
      <w:r>
        <w:t>na</w:t>
      </w:r>
      <w:proofErr w:type="gramEnd"/>
      <w:r>
        <w:t>:</w:t>
      </w:r>
    </w:p>
    <w:p w:rsidR="003467E7" w:rsidRDefault="003467E7" w:rsidP="003467E7">
      <w:r>
        <w:lastRenderedPageBreak/>
        <w:t>obsah – výklad o nevědomé motivaci postav či o psychoanalytickém významu popisovaných předmětů či událostí</w:t>
      </w:r>
    </w:p>
    <w:p w:rsidR="003467E7" w:rsidRDefault="003467E7" w:rsidP="003467E7">
      <w:r>
        <w:t>autora – snaží se o psychoanalýzu autora</w:t>
      </w:r>
    </w:p>
    <w:p w:rsidR="003467E7" w:rsidRDefault="003467E7" w:rsidP="003467E7">
      <w:r>
        <w:t>Může se zaměřovat i na formální stavbu a čtenáře, ale většina: obsah a autor</w:t>
      </w:r>
    </w:p>
    <w:p w:rsidR="003467E7" w:rsidRDefault="003467E7" w:rsidP="003467E7">
      <w:r>
        <w:t xml:space="preserve">Z teorií C. G. Junga a jeho hlubinné (analytické psychologie) vychází tzv. </w:t>
      </w:r>
      <w:r w:rsidRPr="00F3351F">
        <w:rPr>
          <w:b/>
        </w:rPr>
        <w:t>archetypální kritika</w:t>
      </w:r>
    </w:p>
    <w:p w:rsidR="003467E7" w:rsidRDefault="003467E7" w:rsidP="003467E7">
      <w:r>
        <w:t>Jung předpokládá existenci tzv. kolektivního nevědomí, jehož součástí jsou tzv. archetypy – personifikované vzorce chápání skutečnosti a složky lidské osobnosti, symboly a obrazy, které jsou společné všem lidem (</w:t>
      </w:r>
      <w:proofErr w:type="spellStart"/>
      <w:r>
        <w:t>animus</w:t>
      </w:r>
      <w:proofErr w:type="spellEnd"/>
      <w:r>
        <w:t xml:space="preserve">, anima, otec, matka, dítě, </w:t>
      </w:r>
      <w:proofErr w:type="gramStart"/>
      <w:r>
        <w:t>stín...).</w:t>
      </w:r>
      <w:proofErr w:type="gramEnd"/>
      <w:r>
        <w:t xml:space="preserve"> Může to být postava nebo situace (oidipovský komplex)</w:t>
      </w:r>
    </w:p>
    <w:p w:rsidR="003467E7" w:rsidRDefault="003467E7" w:rsidP="003467E7">
      <w:r>
        <w:t>Archetypální kritika se pokouší</w:t>
      </w:r>
      <w:r w:rsidRPr="00F3351F">
        <w:t xml:space="preserve"> v jednotlivých dílech či motivicky spřízněných textech najít a popsat t</w:t>
      </w:r>
      <w:r>
        <w:t>yto</w:t>
      </w:r>
      <w:r w:rsidRPr="00F3351F">
        <w:t xml:space="preserve"> opakující</w:t>
      </w:r>
      <w:r>
        <w:t xml:space="preserve"> se</w:t>
      </w:r>
      <w:r w:rsidRPr="00F3351F">
        <w:t xml:space="preserve"> vzory jednání, typy a motivy</w:t>
      </w:r>
      <w:r>
        <w:t>, které jsou společné všem kulturám a historickým obdobím</w:t>
      </w:r>
      <w:r w:rsidRPr="00F3351F">
        <w:t xml:space="preserve"> – jako archetypy kolektivního nevědomí</w:t>
      </w:r>
    </w:p>
    <w:p w:rsidR="003467E7" w:rsidRPr="00F3351F" w:rsidRDefault="003467E7" w:rsidP="003467E7">
      <w:r>
        <w:t xml:space="preserve">Velmi vhodná pro zkoumání archetypálních je jednak řecká mytologie (Jung, </w:t>
      </w:r>
      <w:proofErr w:type="spellStart"/>
      <w:r>
        <w:t>Kerényi</w:t>
      </w:r>
      <w:proofErr w:type="spellEnd"/>
      <w:r>
        <w:t>), dále pohádky (Marie-Luisa von Franz), ale používá se samozřejmě i na literaturu jako takovou.</w:t>
      </w:r>
    </w:p>
    <w:p w:rsidR="003467E7" w:rsidRDefault="003467E7" w:rsidP="003467E7">
      <w:pPr>
        <w:rPr>
          <w:sz w:val="20"/>
        </w:rPr>
      </w:pPr>
    </w:p>
    <w:p w:rsidR="003467E7" w:rsidRDefault="003467E7" w:rsidP="003467E7">
      <w:pPr>
        <w:rPr>
          <w:b/>
        </w:rPr>
      </w:pPr>
    </w:p>
    <w:p w:rsidR="003467E7" w:rsidRPr="00B37074" w:rsidRDefault="003467E7" w:rsidP="003467E7">
      <w:pPr>
        <w:rPr>
          <w:b/>
        </w:rPr>
      </w:pPr>
      <w:r w:rsidRPr="00B37074">
        <w:rPr>
          <w:b/>
        </w:rPr>
        <w:t>Feministická literární věda</w:t>
      </w:r>
    </w:p>
    <w:p w:rsidR="003467E7" w:rsidRDefault="003467E7" w:rsidP="003467E7">
      <w:r>
        <w:t>Ne jednotná teorie, spojování více proudů, jednotící myšlenka: kritika a revize mužského jednostranného náhledu na literaturu.</w:t>
      </w:r>
    </w:p>
    <w:p w:rsidR="003467E7" w:rsidRDefault="003467E7" w:rsidP="003467E7">
      <w:r>
        <w:t xml:space="preserve">Počátek, spojení s politickým hnutím, 60. léta. </w:t>
      </w:r>
    </w:p>
    <w:p w:rsidR="003467E7" w:rsidRDefault="003467E7" w:rsidP="003467E7">
      <w:r>
        <w:t xml:space="preserve">Zpočátku se teoretičky věnovaly analýze zobrazování žen v literárních dílech a kritice jejich stereotypního znázorňování. Dospěly ke zjištění, že díla literárního kánonu jsou převážně poznamenána mizogynií. Odtud vzniká další otázka: jak tato skutečnost ovlivňuje ženskou recepci těchto textů: dilema ženy-čtenářky, která při četbě </w:t>
      </w:r>
      <w:proofErr w:type="spellStart"/>
      <w:r>
        <w:t>mizogynsky</w:t>
      </w:r>
      <w:proofErr w:type="spellEnd"/>
      <w:r>
        <w:t xml:space="preserve"> orientované literatury je nucena přijímat mužskou optiku autora, a tím pádem přijímat méněcenné postavení.</w:t>
      </w:r>
    </w:p>
    <w:p w:rsidR="003467E7" w:rsidRDefault="003467E7" w:rsidP="003467E7">
      <w:r>
        <w:t>Kritika a revize literárního kánonu, který je utvářen v duchu mužských hodnotových soudů.</w:t>
      </w:r>
    </w:p>
    <w:p w:rsidR="003467E7" w:rsidRDefault="003467E7" w:rsidP="003467E7">
      <w:r>
        <w:t>Další oblast zájmu: role žen jako autorek</w:t>
      </w:r>
    </w:p>
    <w:p w:rsidR="003467E7" w:rsidRDefault="003467E7" w:rsidP="003467E7">
      <w:r>
        <w:t>Řeší se otázka, zda je oprávněné budovat ženský literární kánon, zda by to přispělo k odstranění patriarchálních struktur – problém je v tom, že separatismus „ženských studií“ v podstatě stvrzuje etablovaný patriarchální řád</w:t>
      </w:r>
    </w:p>
    <w:p w:rsidR="003467E7" w:rsidRDefault="003467E7" w:rsidP="003467E7">
      <w:r>
        <w:t xml:space="preserve">Různá specifika v různých zemích: v Americe se hodně drží textu a zavedených literárněvědných norem, </w:t>
      </w:r>
      <w:proofErr w:type="spellStart"/>
      <w:r>
        <w:t>franc</w:t>
      </w:r>
      <w:proofErr w:type="spellEnd"/>
      <w:r>
        <w:t>. se zajímá o ženský způsob tvůrčího psaní, otázka historického a sociopolitického postavení žen je druhořadá</w:t>
      </w:r>
    </w:p>
    <w:p w:rsidR="003467E7" w:rsidRDefault="003467E7" w:rsidP="003467E7">
      <w:r>
        <w:t xml:space="preserve">psychoanalytická, dekonstruktivistická větev </w:t>
      </w:r>
    </w:p>
    <w:p w:rsidR="00C659BD" w:rsidRDefault="00C659BD"/>
    <w:sectPr w:rsidR="00C659BD" w:rsidSect="0034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E7"/>
    <w:rsid w:val="003467E7"/>
    <w:rsid w:val="009C34FE"/>
    <w:rsid w:val="00AB1D12"/>
    <w:rsid w:val="00C57F95"/>
    <w:rsid w:val="00C659BD"/>
    <w:rsid w:val="00CA71C0"/>
    <w:rsid w:val="00E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E7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7E7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2191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</cp:revision>
  <dcterms:created xsi:type="dcterms:W3CDTF">2014-11-10T08:53:00Z</dcterms:created>
  <dcterms:modified xsi:type="dcterms:W3CDTF">2014-11-10T09:41:00Z</dcterms:modified>
</cp:coreProperties>
</file>