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73" w:rsidRPr="00814EAD" w:rsidRDefault="00360673" w:rsidP="00814EAD">
      <w:pPr>
        <w:spacing w:line="240" w:lineRule="auto"/>
        <w:jc w:val="center"/>
        <w:rPr>
          <w:b/>
        </w:rPr>
      </w:pPr>
      <w:r>
        <w:rPr>
          <w:b/>
          <w:lang w:val="de-DE"/>
        </w:rPr>
        <w:t>NJII_7173 Phraseologismen aus der Tierwelt</w:t>
      </w:r>
      <w:r w:rsidRPr="003B405C">
        <w:rPr>
          <w:b/>
          <w:lang w:val="de-DE"/>
        </w:rPr>
        <w:tab/>
      </w:r>
      <w:r w:rsidRPr="003B405C">
        <w:rPr>
          <w:b/>
          <w:lang w:val="de-DE"/>
        </w:rPr>
        <w:tab/>
      </w:r>
      <w:r w:rsidRPr="003B405C">
        <w:rPr>
          <w:b/>
          <w:lang w:val="de-DE"/>
        </w:rPr>
        <w:tab/>
      </w:r>
      <w:r w:rsidRPr="00B207EE">
        <w:rPr>
          <w:b/>
        </w:rPr>
        <w:t xml:space="preserve">              Mgr. Milada Bobková, </w:t>
      </w:r>
      <w:r w:rsidRPr="00814EAD">
        <w:rPr>
          <w:b/>
          <w:lang w:val="en-US"/>
        </w:rPr>
        <w:t>Ph.D.</w:t>
      </w:r>
      <w:r w:rsidR="00814EAD">
        <w:rPr>
          <w:b/>
        </w:rPr>
        <w:br/>
      </w:r>
      <w:r w:rsidR="00705696">
        <w:rPr>
          <w:b/>
          <w:lang w:val="de-DE"/>
        </w:rPr>
        <w:t>Mo 16:40 – 17:2</w:t>
      </w:r>
      <w:r w:rsidR="00EB23BA">
        <w:rPr>
          <w:b/>
          <w:lang w:val="de-DE"/>
        </w:rPr>
        <w:t>5 K12</w:t>
      </w:r>
      <w:r>
        <w:rPr>
          <w:b/>
          <w:lang w:val="de-DE"/>
        </w:rPr>
        <w:t xml:space="preserve"> 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 w:rsidR="00EB23BA">
        <w:rPr>
          <w:b/>
          <w:lang w:val="de-DE"/>
        </w:rPr>
        <w:t xml:space="preserve">       </w:t>
      </w:r>
      <w:r w:rsidR="00814EAD">
        <w:rPr>
          <w:b/>
          <w:lang w:val="de-DE"/>
        </w:rPr>
        <w:t xml:space="preserve">   </w:t>
      </w:r>
      <w:r w:rsidR="00814EAD">
        <w:rPr>
          <w:b/>
          <w:lang w:val="de-DE"/>
        </w:rPr>
        <w:tab/>
      </w:r>
      <w:r w:rsidR="00814EAD">
        <w:rPr>
          <w:b/>
          <w:lang w:val="de-DE"/>
        </w:rPr>
        <w:tab/>
      </w:r>
      <w:r w:rsidR="00814EAD">
        <w:rPr>
          <w:b/>
          <w:lang w:val="de-DE"/>
        </w:rPr>
        <w:tab/>
      </w:r>
      <w:r w:rsidR="00814EAD">
        <w:rPr>
          <w:b/>
          <w:lang w:val="de-DE"/>
        </w:rPr>
        <w:tab/>
        <w:t xml:space="preserve">        </w:t>
      </w:r>
      <w:r w:rsidR="00830C8E">
        <w:rPr>
          <w:b/>
          <w:lang w:val="de-DE"/>
        </w:rPr>
        <w:t xml:space="preserve">     </w:t>
      </w:r>
      <w:r w:rsidR="00EB23BA">
        <w:rPr>
          <w:b/>
          <w:lang w:val="de-DE"/>
        </w:rPr>
        <w:t>1</w:t>
      </w:r>
      <w:r w:rsidR="00EB23BA" w:rsidRPr="003B405C">
        <w:rPr>
          <w:b/>
          <w:lang w:val="de-DE"/>
        </w:rPr>
        <w:t xml:space="preserve">. Stunde </w:t>
      </w:r>
      <w:r w:rsidR="00814EAD">
        <w:rPr>
          <w:b/>
          <w:lang w:val="de-DE"/>
        </w:rPr>
        <w:t xml:space="preserve"> 15.09.2014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            </w:t>
      </w:r>
      <w:r>
        <w:rPr>
          <w:b/>
          <w:lang w:val="de-DE"/>
        </w:rPr>
        <w:br/>
      </w:r>
      <w:r w:rsidR="004C36C0">
        <w:br/>
      </w:r>
      <w:proofErr w:type="spellStart"/>
      <w:r w:rsidR="004C36C0" w:rsidRPr="00F57235">
        <w:rPr>
          <w:b/>
          <w:u w:val="single"/>
          <w:lang w:val="de-DE"/>
        </w:rPr>
        <w:t>Phr</w:t>
      </w:r>
      <w:proofErr w:type="spellEnd"/>
      <w:r w:rsidR="004C36C0" w:rsidRPr="00F57235">
        <w:rPr>
          <w:b/>
          <w:u w:val="single"/>
          <w:lang w:val="de-DE"/>
        </w:rPr>
        <w:t>. mit</w:t>
      </w:r>
      <w:r w:rsidR="004811A3">
        <w:rPr>
          <w:b/>
          <w:u w:val="single"/>
        </w:rPr>
        <w:t xml:space="preserve"> </w:t>
      </w:r>
      <w:r w:rsidR="004C36C0" w:rsidRPr="00291E31">
        <w:rPr>
          <w:b/>
          <w:u w:val="single"/>
        </w:rPr>
        <w:t xml:space="preserve"> Komponente </w:t>
      </w:r>
      <w:r w:rsidR="004C36C0" w:rsidRPr="00E113FC">
        <w:rPr>
          <w:b/>
          <w:u w:val="single"/>
        </w:rPr>
        <w:t>HUND</w:t>
      </w:r>
    </w:p>
    <w:p w:rsidR="00E113FC" w:rsidRDefault="00E113FC" w:rsidP="004C36C0">
      <w:pPr>
        <w:spacing w:line="240" w:lineRule="auto"/>
        <w:jc w:val="center"/>
      </w:pPr>
    </w:p>
    <w:p w:rsidR="0073677F" w:rsidRPr="00814EAD" w:rsidRDefault="0073677F" w:rsidP="00814EAD">
      <w:pPr>
        <w:pStyle w:val="Odstavecseseznamem"/>
        <w:numPr>
          <w:ilvl w:val="0"/>
          <w:numId w:val="8"/>
        </w:numPr>
        <w:spacing w:line="240" w:lineRule="auto"/>
        <w:rPr>
          <w:b/>
        </w:rPr>
      </w:pPr>
      <w:r w:rsidRPr="00814EAD">
        <w:rPr>
          <w:b/>
        </w:rPr>
        <w:t xml:space="preserve">Ergänzen Sie bitte folgende </w:t>
      </w:r>
      <w:proofErr w:type="spellStart"/>
      <w:r w:rsidRPr="00814EAD">
        <w:rPr>
          <w:b/>
        </w:rPr>
        <w:t>Phr</w:t>
      </w:r>
      <w:proofErr w:type="spellEnd"/>
      <w:r w:rsidR="00814EAD">
        <w:rPr>
          <w:b/>
        </w:rPr>
        <w:t xml:space="preserve">. Die Anfangsbuchstaben können Ihnen helfen: </w:t>
      </w:r>
    </w:p>
    <w:p w:rsidR="00814EAD" w:rsidRDefault="00814EAD" w:rsidP="00814EAD">
      <w:pPr>
        <w:pStyle w:val="Odstavecseseznamem"/>
        <w:spacing w:line="240" w:lineRule="auto"/>
        <w:rPr>
          <w:b/>
        </w:rPr>
      </w:pPr>
    </w:p>
    <w:p w:rsidR="00814EAD" w:rsidRPr="00814EAD" w:rsidRDefault="00814EAD" w:rsidP="00814EAD">
      <w:pPr>
        <w:pStyle w:val="Odstavecseseznamem"/>
        <w:spacing w:line="240" w:lineRule="auto"/>
        <w:rPr>
          <w:b/>
        </w:rPr>
      </w:pPr>
    </w:p>
    <w:p w:rsidR="0073677F" w:rsidRDefault="0073677F" w:rsidP="0073677F">
      <w:pPr>
        <w:pStyle w:val="Odstavecseseznamem"/>
        <w:spacing w:line="240" w:lineRule="auto"/>
        <w:rPr>
          <w:b/>
        </w:rPr>
      </w:pPr>
    </w:p>
    <w:p w:rsidR="0073677F" w:rsidRDefault="00B53E1D" w:rsidP="0073677F">
      <w:pPr>
        <w:pStyle w:val="Odstavecseseznamem"/>
        <w:numPr>
          <w:ilvl w:val="0"/>
          <w:numId w:val="6"/>
        </w:numPr>
        <w:spacing w:line="360" w:lineRule="auto"/>
      </w:pPr>
      <w:r>
        <w:t xml:space="preserve">HUNDE, DIE BELLEN, </w:t>
      </w:r>
      <w:proofErr w:type="spellStart"/>
      <w:r w:rsidRPr="00B53E1D">
        <w:rPr>
          <w:i/>
        </w:rPr>
        <w:t>BEIß</w:t>
      </w:r>
      <w:proofErr w:type="spellEnd"/>
      <w:r w:rsidRPr="00B53E1D">
        <w:rPr>
          <w:i/>
        </w:rPr>
        <w:t xml:space="preserve"> </w:t>
      </w:r>
      <w:proofErr w:type="gramStart"/>
      <w:r>
        <w:t>……………..</w:t>
      </w:r>
      <w:proofErr w:type="gramEnd"/>
    </w:p>
    <w:p w:rsidR="0073677F" w:rsidRDefault="0073677F" w:rsidP="0073677F">
      <w:pPr>
        <w:pStyle w:val="Odstavecseseznamem"/>
        <w:numPr>
          <w:ilvl w:val="0"/>
          <w:numId w:val="6"/>
        </w:numPr>
        <w:spacing w:line="360" w:lineRule="auto"/>
      </w:pPr>
      <w:r>
        <w:t>WER EI</w:t>
      </w:r>
      <w:r w:rsidR="00BC4245">
        <w:t xml:space="preserve">NEN HUND SCHLAGEN WILL, </w:t>
      </w:r>
      <w:r w:rsidR="00BC4245" w:rsidRPr="00BC4245">
        <w:rPr>
          <w:i/>
        </w:rPr>
        <w:t>FIN…. EIN… STO….</w:t>
      </w:r>
    </w:p>
    <w:p w:rsidR="0073677F" w:rsidRDefault="0073677F" w:rsidP="0073677F">
      <w:pPr>
        <w:pStyle w:val="Odstavecseseznamem"/>
        <w:numPr>
          <w:ilvl w:val="0"/>
          <w:numId w:val="6"/>
        </w:numPr>
        <w:spacing w:line="360" w:lineRule="auto"/>
      </w:pPr>
      <w:r w:rsidRPr="00806572">
        <w:t>DA LIEGT DER HUND</w:t>
      </w:r>
      <w:r w:rsidR="00BC4245">
        <w:t xml:space="preserve"> </w:t>
      </w:r>
      <w:r w:rsidR="00BC4245" w:rsidRPr="00BC4245">
        <w:rPr>
          <w:i/>
        </w:rPr>
        <w:t>BEG</w:t>
      </w:r>
      <w:proofErr w:type="gramStart"/>
      <w:r w:rsidR="00BC4245" w:rsidRPr="00BC4245">
        <w:rPr>
          <w:i/>
        </w:rPr>
        <w:t>……..</w:t>
      </w:r>
      <w:proofErr w:type="gramEnd"/>
    </w:p>
    <w:p w:rsidR="0073677F" w:rsidRDefault="0073677F" w:rsidP="0073677F">
      <w:pPr>
        <w:pStyle w:val="Odstavecseseznamem"/>
        <w:numPr>
          <w:ilvl w:val="0"/>
          <w:numId w:val="6"/>
        </w:numPr>
        <w:spacing w:line="360" w:lineRule="auto"/>
      </w:pPr>
      <w:r>
        <w:t>BE</w:t>
      </w:r>
      <w:r w:rsidR="00BC4245">
        <w:t xml:space="preserve">I DIESEM WETTER JAGT MAN </w:t>
      </w:r>
      <w:r w:rsidR="00836CD5" w:rsidRPr="00836CD5">
        <w:rPr>
          <w:i/>
        </w:rPr>
        <w:t>KEI</w:t>
      </w:r>
      <w:proofErr w:type="gramStart"/>
      <w:r w:rsidR="00836CD5" w:rsidRPr="00836CD5">
        <w:rPr>
          <w:i/>
        </w:rPr>
        <w:t>…….</w:t>
      </w:r>
      <w:proofErr w:type="gramEnd"/>
      <w:r w:rsidR="00836CD5" w:rsidRPr="00836CD5">
        <w:rPr>
          <w:i/>
        </w:rPr>
        <w:t xml:space="preserve"> HU…….. V… D…. TÜ…</w:t>
      </w:r>
    </w:p>
    <w:p w:rsidR="00836CD5" w:rsidRDefault="00836CD5" w:rsidP="0073677F">
      <w:pPr>
        <w:pStyle w:val="Odstavecseseznamem"/>
        <w:numPr>
          <w:ilvl w:val="0"/>
          <w:numId w:val="6"/>
        </w:numPr>
        <w:spacing w:line="360" w:lineRule="auto"/>
      </w:pPr>
      <w:r>
        <w:t xml:space="preserve">AUF DEN HUND </w:t>
      </w:r>
      <w:r w:rsidRPr="00836CD5">
        <w:rPr>
          <w:i/>
        </w:rPr>
        <w:t>KO……….</w:t>
      </w:r>
    </w:p>
    <w:p w:rsidR="00891FA3" w:rsidRDefault="0073677F" w:rsidP="00BC24D8">
      <w:pPr>
        <w:pStyle w:val="Odstavecseseznamem"/>
        <w:numPr>
          <w:ilvl w:val="0"/>
          <w:numId w:val="6"/>
        </w:numPr>
        <w:spacing w:line="360" w:lineRule="auto"/>
      </w:pPr>
      <w:r w:rsidRPr="0073677F">
        <w:t>VIELE HUNDE SIND DES</w:t>
      </w:r>
      <w:r w:rsidR="00836CD5">
        <w:t xml:space="preserve"> HASEN </w:t>
      </w:r>
      <w:r w:rsidR="00836CD5" w:rsidRPr="00836CD5">
        <w:rPr>
          <w:i/>
        </w:rPr>
        <w:t>T</w:t>
      </w:r>
      <w:proofErr w:type="gramStart"/>
      <w:r w:rsidR="00836CD5" w:rsidRPr="00836CD5">
        <w:rPr>
          <w:i/>
        </w:rPr>
        <w:t>……….</w:t>
      </w:r>
      <w:proofErr w:type="gramEnd"/>
      <w:r w:rsidRPr="0073677F">
        <w:tab/>
      </w:r>
      <w:r w:rsidR="00BC24D8">
        <w:br/>
      </w:r>
      <w:r w:rsidR="003335BD">
        <w:br/>
      </w:r>
    </w:p>
    <w:p w:rsidR="00891FA3" w:rsidRDefault="00891FA3" w:rsidP="00891FA3">
      <w:pPr>
        <w:pStyle w:val="Odstavecseseznamem"/>
        <w:numPr>
          <w:ilvl w:val="0"/>
          <w:numId w:val="8"/>
        </w:numPr>
        <w:spacing w:line="360" w:lineRule="auto"/>
        <w:rPr>
          <w:b/>
        </w:rPr>
      </w:pPr>
      <w:r>
        <w:rPr>
          <w:b/>
        </w:rPr>
        <w:t>Da liegt der Hund begraben</w:t>
      </w:r>
    </w:p>
    <w:p w:rsidR="00891FA3" w:rsidRPr="000F1238" w:rsidRDefault="00891FA3" w:rsidP="00891FA3">
      <w:pPr>
        <w:spacing w:line="240" w:lineRule="auto"/>
        <w:ind w:left="360"/>
        <w:jc w:val="both"/>
        <w:rPr>
          <w:lang w:val="de-DE"/>
        </w:rPr>
      </w:pPr>
      <w:r w:rsidRPr="000F1238">
        <w:rPr>
          <w:lang w:val="de-DE"/>
        </w:rPr>
        <w:t>Die Menschen vor vielen hundert Jahren glaubten, schwarze Hunde bewachten vergrabene Schätze. Und wegen d</w:t>
      </w:r>
      <w:r w:rsidR="00F8209D">
        <w:rPr>
          <w:lang w:val="de-DE"/>
        </w:rPr>
        <w:t>ieses Aberglaubens sagt man noch</w:t>
      </w:r>
      <w:r w:rsidRPr="000F1238">
        <w:rPr>
          <w:lang w:val="de-DE"/>
        </w:rPr>
        <w:t xml:space="preserve"> heute bei einem wichtigen Punkt: „Da liegt der Hund begraben.“ Denn wer das wusste, wusste auch, wo ein Schatz lag.</w:t>
      </w:r>
    </w:p>
    <w:p w:rsidR="00891FA3" w:rsidRPr="008A32D3" w:rsidRDefault="00891FA3" w:rsidP="00891FA3">
      <w:pPr>
        <w:spacing w:line="240" w:lineRule="auto"/>
        <w:ind w:left="360"/>
        <w:jc w:val="both"/>
        <w:rPr>
          <w:lang w:val="de-DE"/>
        </w:rPr>
      </w:pPr>
      <w:r w:rsidRPr="008A32D3">
        <w:rPr>
          <w:lang w:val="de-DE"/>
        </w:rPr>
        <w:t>Von den diversen Deutungsversuchen</w:t>
      </w:r>
      <w:r>
        <w:rPr>
          <w:lang w:val="de-DE"/>
        </w:rPr>
        <w:t xml:space="preserve"> der Redensart verdient nur der Hinweis auf den in der Erde verborgenen schwarzen </w:t>
      </w:r>
      <w:proofErr w:type="spellStart"/>
      <w:r>
        <w:rPr>
          <w:lang w:val="de-DE"/>
        </w:rPr>
        <w:t>Schatzhüterhund</w:t>
      </w:r>
      <w:proofErr w:type="spellEnd"/>
      <w:r>
        <w:rPr>
          <w:lang w:val="de-DE"/>
        </w:rPr>
        <w:t xml:space="preserve"> der Volkssage Beachtung, der oft anstelle des Teufels als Schatzwächter auftritt und die Schatzgräber abschreckt. </w:t>
      </w:r>
    </w:p>
    <w:p w:rsidR="00E113FC" w:rsidRPr="00E113FC" w:rsidRDefault="00E113FC" w:rsidP="00BC24D8">
      <w:pPr>
        <w:spacing w:line="360" w:lineRule="auto"/>
      </w:pPr>
    </w:p>
    <w:p w:rsidR="00360673" w:rsidRPr="00BC24D8" w:rsidRDefault="00360673" w:rsidP="00BC24D8">
      <w:pPr>
        <w:pStyle w:val="Odstavecseseznamem"/>
        <w:numPr>
          <w:ilvl w:val="0"/>
          <w:numId w:val="8"/>
        </w:numPr>
        <w:spacing w:line="240" w:lineRule="auto"/>
        <w:rPr>
          <w:b/>
        </w:rPr>
      </w:pPr>
      <w:r w:rsidRPr="00BC24D8">
        <w:rPr>
          <w:b/>
        </w:rPr>
        <w:t xml:space="preserve">Finden Sie bitte den zweiten Teil des </w:t>
      </w:r>
      <w:proofErr w:type="spellStart"/>
      <w:r w:rsidRPr="00BC24D8">
        <w:rPr>
          <w:b/>
        </w:rPr>
        <w:t>Phr</w:t>
      </w:r>
      <w:proofErr w:type="spellEnd"/>
      <w:r w:rsidRPr="00BC24D8">
        <w:rPr>
          <w:b/>
        </w:rPr>
        <w:t xml:space="preserve">. mit der Komponente </w:t>
      </w:r>
      <w:r w:rsidRPr="00BC24D8">
        <w:rPr>
          <w:b/>
          <w:i/>
          <w:u w:val="single"/>
        </w:rPr>
        <w:t>Hund</w:t>
      </w:r>
    </w:p>
    <w:p w:rsidR="0073677F" w:rsidRPr="00A73DB5" w:rsidRDefault="0073677F" w:rsidP="0073677F">
      <w:pPr>
        <w:pStyle w:val="Odstavecseseznamem"/>
        <w:spacing w:line="240" w:lineRule="auto"/>
        <w:rPr>
          <w:b/>
        </w:rPr>
      </w:pPr>
    </w:p>
    <w:p w:rsidR="00360673" w:rsidRDefault="00360673" w:rsidP="00360673">
      <w:pPr>
        <w:pStyle w:val="Odstavecseseznamem"/>
        <w:spacing w:line="240" w:lineRule="auto"/>
        <w:rPr>
          <w:b/>
        </w:rPr>
      </w:pPr>
    </w:p>
    <w:p w:rsidR="00360673" w:rsidRPr="00806572" w:rsidRDefault="00BC24D8" w:rsidP="008A32D3">
      <w:pPr>
        <w:pStyle w:val="Odstavecseseznamem"/>
        <w:spacing w:line="360" w:lineRule="auto"/>
      </w:pPr>
      <w:r>
        <w:t>3</w:t>
      </w:r>
      <w:r w:rsidR="008A32D3">
        <w:t xml:space="preserve">.1 </w:t>
      </w:r>
      <w:r w:rsidR="00360673" w:rsidRPr="00806572">
        <w:t>WIE EIN HUND</w:t>
      </w:r>
      <w:r w:rsidR="00360673" w:rsidRPr="00806572">
        <w:tab/>
      </w:r>
      <w:r w:rsidR="00360673">
        <w:t xml:space="preserve"> </w:t>
      </w:r>
      <w:r w:rsidR="00532EA1">
        <w:tab/>
      </w:r>
      <w:r>
        <w:tab/>
      </w:r>
      <w:r w:rsidR="00532EA1">
        <w:tab/>
      </w:r>
      <w:r w:rsidR="00532EA1">
        <w:tab/>
      </w:r>
      <w:r w:rsidR="008A32D3" w:rsidRPr="00806572">
        <w:t>WECKEN</w:t>
      </w:r>
    </w:p>
    <w:p w:rsidR="00360673" w:rsidRPr="00806572" w:rsidRDefault="00BC24D8" w:rsidP="0073677F">
      <w:pPr>
        <w:pStyle w:val="Odstavecseseznamem"/>
        <w:spacing w:line="360" w:lineRule="auto"/>
        <w:ind w:left="4956" w:hanging="4236"/>
      </w:pPr>
      <w:r>
        <w:t>3</w:t>
      </w:r>
      <w:r w:rsidR="008A32D3">
        <w:t xml:space="preserve">.2 </w:t>
      </w:r>
      <w:r>
        <w:t>BEKANNT WIE</w:t>
      </w:r>
      <w:r>
        <w:tab/>
      </w:r>
      <w:r w:rsidR="00360673" w:rsidRPr="00806572">
        <w:tab/>
      </w:r>
      <w:r w:rsidR="00061E09" w:rsidRPr="00806572">
        <w:t>LEBEN</w:t>
      </w:r>
      <w:r w:rsidR="00061E09" w:rsidRPr="00806572">
        <w:tab/>
      </w:r>
    </w:p>
    <w:p w:rsidR="00360673" w:rsidRPr="00806572" w:rsidRDefault="00532EA1" w:rsidP="00532EA1">
      <w:pPr>
        <w:pStyle w:val="Odstavecseseznamem"/>
        <w:spacing w:line="360" w:lineRule="auto"/>
      </w:pPr>
      <w:r>
        <w:t>3.3</w:t>
      </w:r>
      <w:r w:rsidR="00BC24D8">
        <w:t xml:space="preserve"> </w:t>
      </w:r>
      <w:r w:rsidR="008A32D3" w:rsidRPr="00806572">
        <w:t>SCHLAFENDE HUNDE</w:t>
      </w:r>
      <w:r w:rsidR="008A32D3" w:rsidRPr="00806572">
        <w:tab/>
      </w:r>
      <w:r w:rsidR="00360673" w:rsidRPr="00806572">
        <w:tab/>
      </w:r>
      <w:r>
        <w:tab/>
      </w:r>
      <w:r>
        <w:tab/>
      </w:r>
      <w:r w:rsidR="008A32D3">
        <w:t>HÄTTE ER DEN HASEN GEKRIEGT</w:t>
      </w:r>
      <w:r>
        <w:br/>
      </w:r>
      <w:r w:rsidR="00061E09">
        <w:t>3.4 DER KNOCHEN KOMMT NIC</w:t>
      </w:r>
      <w:r w:rsidR="00F8209D">
        <w:t>HT</w:t>
      </w:r>
      <w:r>
        <w:tab/>
      </w:r>
      <w:r w:rsidR="00F8209D">
        <w:tab/>
      </w:r>
      <w:r>
        <w:tab/>
      </w:r>
      <w:r w:rsidR="00BC24D8" w:rsidRPr="00806572">
        <w:t>HUND</w:t>
      </w:r>
    </w:p>
    <w:p w:rsidR="00360673" w:rsidRPr="00806572" w:rsidRDefault="00061E09" w:rsidP="00360673">
      <w:pPr>
        <w:pStyle w:val="Odstavecseseznamem"/>
        <w:spacing w:line="360" w:lineRule="auto"/>
      </w:pPr>
      <w:r>
        <w:t xml:space="preserve">3.5 </w:t>
      </w:r>
      <w:r w:rsidRPr="00806572">
        <w:t>DAS IST JA EIN</w:t>
      </w:r>
      <w:r w:rsidR="00BC24D8" w:rsidRPr="00806572">
        <w:tab/>
      </w:r>
      <w:r w:rsidR="00360673" w:rsidRPr="00806572">
        <w:tab/>
      </w:r>
      <w:r w:rsidR="00360673" w:rsidRPr="00806572">
        <w:tab/>
      </w:r>
      <w:r w:rsidR="00360673" w:rsidRPr="00806572">
        <w:tab/>
        <w:t xml:space="preserve"> </w:t>
      </w:r>
      <w:r>
        <w:tab/>
      </w:r>
      <w:r w:rsidRPr="00806572">
        <w:t>DICKER HUND!</w:t>
      </w:r>
    </w:p>
    <w:p w:rsidR="00360673" w:rsidRPr="00806572" w:rsidRDefault="00061E09" w:rsidP="00360673">
      <w:pPr>
        <w:pStyle w:val="Odstavecseseznamem"/>
        <w:spacing w:line="360" w:lineRule="auto"/>
      </w:pPr>
      <w:r>
        <w:t xml:space="preserve">3.6 </w:t>
      </w:r>
      <w:r w:rsidRPr="00806572">
        <w:t>EIN FALSCHER</w:t>
      </w:r>
      <w:r w:rsidR="00BC24D8" w:rsidRPr="00806572">
        <w:tab/>
      </w:r>
      <w:r>
        <w:tab/>
      </w:r>
      <w:r w:rsidR="00532EA1">
        <w:tab/>
      </w:r>
      <w:r>
        <w:tab/>
      </w:r>
      <w:r>
        <w:tab/>
      </w:r>
      <w:r w:rsidR="00BC24D8" w:rsidRPr="00806572">
        <w:t>HUND DRAUF!</w:t>
      </w:r>
    </w:p>
    <w:p w:rsidR="00360673" w:rsidRPr="00806572" w:rsidRDefault="00061E09" w:rsidP="009D6FD8">
      <w:pPr>
        <w:pStyle w:val="Odstavecseseznamem"/>
        <w:spacing w:line="360" w:lineRule="auto"/>
      </w:pPr>
      <w:r>
        <w:t xml:space="preserve">3.7 </w:t>
      </w:r>
      <w:proofErr w:type="spellStart"/>
      <w:r>
        <w:t>SCHEIß</w:t>
      </w:r>
      <w:proofErr w:type="spellEnd"/>
      <w:r>
        <w:t xml:space="preserve"> DER</w:t>
      </w:r>
      <w:r>
        <w:tab/>
      </w:r>
      <w:r>
        <w:tab/>
      </w:r>
      <w:r w:rsidR="00360673" w:rsidRPr="00806572">
        <w:tab/>
      </w:r>
      <w:r w:rsidR="00532EA1">
        <w:tab/>
      </w:r>
      <w:r>
        <w:tab/>
      </w:r>
      <w:r>
        <w:tab/>
      </w:r>
      <w:r w:rsidRPr="00806572">
        <w:t>ZUM HUND</w:t>
      </w:r>
      <w:r w:rsidR="00360673">
        <w:tab/>
      </w:r>
    </w:p>
    <w:p w:rsidR="0073677F" w:rsidRDefault="00061E09" w:rsidP="00532EA1">
      <w:pPr>
        <w:pStyle w:val="Odstavecseseznamem"/>
        <w:spacing w:line="360" w:lineRule="auto"/>
        <w:ind w:right="-284"/>
      </w:pPr>
      <w:r>
        <w:t>3.8 WENN DER HUND NICHT GESCHISSEN HÄTTE,</w:t>
      </w:r>
      <w:r w:rsidR="00360673">
        <w:tab/>
      </w:r>
      <w:r>
        <w:t>EIN BUNTER HUND</w:t>
      </w:r>
      <w:r w:rsidR="00360673">
        <w:tab/>
      </w:r>
      <w:r w:rsidR="00360673">
        <w:tab/>
      </w:r>
      <w:r w:rsidR="00360673">
        <w:tab/>
      </w:r>
      <w:r w:rsidR="00532EA1">
        <w:tab/>
      </w:r>
      <w:r>
        <w:tab/>
      </w:r>
      <w:r>
        <w:tab/>
      </w:r>
    </w:p>
    <w:p w:rsidR="00814EAD" w:rsidRDefault="0073677F" w:rsidP="004B65DD">
      <w:pPr>
        <w:pStyle w:val="Odstavecseseznamem"/>
        <w:spacing w:line="360" w:lineRule="auto"/>
      </w:pPr>
      <w:r>
        <w:lastRenderedPageBreak/>
        <w:tab/>
      </w:r>
    </w:p>
    <w:p w:rsidR="00F57235" w:rsidRPr="00613E08" w:rsidRDefault="00F57235" w:rsidP="00360673">
      <w:pPr>
        <w:pStyle w:val="Odstavecseseznamem"/>
        <w:spacing w:line="240" w:lineRule="auto"/>
        <w:jc w:val="both"/>
        <w:rPr>
          <w:sz w:val="18"/>
          <w:szCs w:val="18"/>
        </w:rPr>
      </w:pPr>
    </w:p>
    <w:p w:rsidR="00360673" w:rsidRDefault="00360673" w:rsidP="00891FA3">
      <w:pPr>
        <w:pStyle w:val="Odstavecseseznamem"/>
        <w:numPr>
          <w:ilvl w:val="0"/>
          <w:numId w:val="8"/>
        </w:numPr>
        <w:spacing w:line="360" w:lineRule="auto"/>
        <w:rPr>
          <w:b/>
        </w:rPr>
      </w:pPr>
      <w:r>
        <w:rPr>
          <w:b/>
        </w:rPr>
        <w:t>Heulen wie ein Schlosshund</w:t>
      </w:r>
    </w:p>
    <w:p w:rsidR="00360673" w:rsidRPr="00F57235" w:rsidRDefault="00360673" w:rsidP="00F57235">
      <w:pPr>
        <w:spacing w:line="240" w:lineRule="auto"/>
        <w:ind w:left="360"/>
        <w:rPr>
          <w:lang w:val="de-DE"/>
        </w:rPr>
      </w:pPr>
      <w:r w:rsidRPr="00F57235">
        <w:rPr>
          <w:lang w:val="de-DE"/>
        </w:rPr>
        <w:t xml:space="preserve">Es ist ein angeketteter und damit ausgeschlossener Hund, der sich als </w:t>
      </w:r>
      <w:proofErr w:type="spellStart"/>
      <w:r w:rsidRPr="00F57235">
        <w:rPr>
          <w:lang w:val="de-DE"/>
        </w:rPr>
        <w:t>Rudeltier</w:t>
      </w:r>
      <w:proofErr w:type="spellEnd"/>
      <w:r w:rsidRPr="00F57235">
        <w:rPr>
          <w:lang w:val="de-DE"/>
        </w:rPr>
        <w:t xml:space="preserve"> allein gelassen fühlt und deshalb laut und viel heult. Glücklicherweise gehören solche armen Kettenhunde inzwischen eher der Vergangenheit an. </w:t>
      </w:r>
      <w:r w:rsidR="00F57235" w:rsidRPr="00F57235">
        <w:rPr>
          <w:lang w:val="de-DE"/>
        </w:rPr>
        <w:br/>
      </w:r>
      <w:r w:rsidRPr="00F57235">
        <w:rPr>
          <w:lang w:val="de-DE"/>
        </w:rPr>
        <w:t>Aber auch manchen Menschen wird in dieser Beziehung gern hündisches Verhalten nachgesagt – auch Menschen würden, wenn sie sehr traurig sind, nicht nur schluchzen oder still ihre Tränen verdrücken, sonder</w:t>
      </w:r>
      <w:r w:rsidR="00FC0789" w:rsidRPr="00F57235">
        <w:rPr>
          <w:lang w:val="de-DE"/>
        </w:rPr>
        <w:t>n</w:t>
      </w:r>
      <w:r w:rsidRPr="00F57235">
        <w:rPr>
          <w:lang w:val="de-DE"/>
        </w:rPr>
        <w:t xml:space="preserve"> sie würden dann oft laut, lange und wie es sprichwörtlich heißt „heulen wie die Schlosshunde.“</w:t>
      </w:r>
    </w:p>
    <w:p w:rsidR="00A84745" w:rsidRPr="004B65DD" w:rsidRDefault="00360673" w:rsidP="004B65DD">
      <w:pPr>
        <w:pStyle w:val="Odstavecseseznamem"/>
        <w:spacing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br/>
      </w:r>
    </w:p>
    <w:p w:rsidR="00360673" w:rsidRPr="00D442EA" w:rsidRDefault="00360673" w:rsidP="00360673">
      <w:pPr>
        <w:pStyle w:val="Odstavecseseznamem"/>
        <w:spacing w:line="240" w:lineRule="auto"/>
        <w:rPr>
          <w:b/>
        </w:rPr>
      </w:pPr>
    </w:p>
    <w:p w:rsidR="00360673" w:rsidRPr="00F57235" w:rsidRDefault="00360673" w:rsidP="00891FA3">
      <w:pPr>
        <w:pStyle w:val="Odstavecseseznamem"/>
        <w:numPr>
          <w:ilvl w:val="0"/>
          <w:numId w:val="8"/>
        </w:numPr>
        <w:spacing w:line="240" w:lineRule="auto"/>
        <w:rPr>
          <w:b/>
        </w:rPr>
      </w:pPr>
      <w:r>
        <w:rPr>
          <w:b/>
        </w:rPr>
        <w:t>e</w:t>
      </w:r>
      <w:r w:rsidRPr="001B7973">
        <w:rPr>
          <w:b/>
        </w:rPr>
        <w:t>in Witz</w:t>
      </w:r>
    </w:p>
    <w:p w:rsidR="00360673" w:rsidRPr="00F57235" w:rsidRDefault="00360673" w:rsidP="00F57235">
      <w:pPr>
        <w:spacing w:line="240" w:lineRule="auto"/>
        <w:ind w:left="360"/>
        <w:rPr>
          <w:lang w:val="de-DE"/>
        </w:rPr>
      </w:pPr>
      <w:r w:rsidRPr="00F57235">
        <w:rPr>
          <w:lang w:val="de-DE"/>
        </w:rPr>
        <w:t>Kommen zwei Flöhe aus dem Kino, fragt der eine den anderen: „Hüpfen wir nach Hause oder nehmen wir uns einen Hund?“</w:t>
      </w:r>
    </w:p>
    <w:p w:rsidR="00360673" w:rsidRDefault="00360673" w:rsidP="00360673">
      <w:pPr>
        <w:pStyle w:val="Odstavecseseznamem"/>
        <w:spacing w:line="240" w:lineRule="auto"/>
      </w:pPr>
    </w:p>
    <w:p w:rsidR="00360673" w:rsidRPr="00E500E3" w:rsidRDefault="00360673" w:rsidP="00E500E3">
      <w:pPr>
        <w:pStyle w:val="Odstavecseseznamem"/>
        <w:spacing w:line="240" w:lineRule="auto"/>
        <w:rPr>
          <w:rFonts w:cs="Arial"/>
          <w:sz w:val="18"/>
          <w:szCs w:val="18"/>
        </w:rPr>
      </w:pPr>
      <w:r w:rsidRPr="00E500E3">
        <w:rPr>
          <w:b/>
          <w:i/>
        </w:rPr>
        <w:tab/>
      </w:r>
      <w:r w:rsidRPr="00E500E3">
        <w:rPr>
          <w:b/>
        </w:rPr>
        <w:tab/>
      </w:r>
      <w:r w:rsidRPr="00E500E3">
        <w:rPr>
          <w:b/>
        </w:rPr>
        <w:tab/>
        <w:t xml:space="preserve">                       </w:t>
      </w:r>
    </w:p>
    <w:p w:rsidR="00360673" w:rsidRPr="0011734B" w:rsidRDefault="00210BB3" w:rsidP="00C164A2">
      <w:pPr>
        <w:ind w:firstLine="360"/>
        <w:rPr>
          <w:b/>
          <w:lang w:val="de-DE"/>
        </w:rPr>
      </w:pPr>
      <w:r w:rsidRPr="005F1C33">
        <w:rPr>
          <w:b/>
          <w:lang w:val="de-DE"/>
        </w:rPr>
        <w:t xml:space="preserve">6 </w:t>
      </w:r>
      <w:r w:rsidR="00C164A2" w:rsidRPr="005F1C33">
        <w:rPr>
          <w:b/>
          <w:lang w:val="de-DE"/>
        </w:rPr>
        <w:tab/>
      </w:r>
      <w:r w:rsidRPr="005F1C33">
        <w:rPr>
          <w:b/>
          <w:lang w:val="de-DE"/>
        </w:rPr>
        <w:t xml:space="preserve">Lesen Sie bitte den Text </w:t>
      </w:r>
      <w:r w:rsidR="005F1C33" w:rsidRPr="005F1C33">
        <w:rPr>
          <w:b/>
          <w:i/>
          <w:lang w:val="de-DE"/>
        </w:rPr>
        <w:t>Da wird doch</w:t>
      </w:r>
      <w:r w:rsidR="0011734B">
        <w:rPr>
          <w:b/>
          <w:i/>
          <w:lang w:val="de-DE"/>
        </w:rPr>
        <w:t xml:space="preserve"> der Hund in der Pfanne verrückt </w:t>
      </w:r>
      <w:r w:rsidR="0011734B">
        <w:rPr>
          <w:b/>
          <w:lang w:val="de-DE"/>
        </w:rPr>
        <w:t xml:space="preserve">und machen Sie eine </w:t>
      </w:r>
      <w:r w:rsidR="0011734B">
        <w:rPr>
          <w:b/>
          <w:lang w:val="de-DE"/>
        </w:rPr>
        <w:br/>
      </w:r>
      <w:r w:rsidR="0011734B">
        <w:rPr>
          <w:b/>
          <w:lang w:val="de-DE"/>
        </w:rPr>
        <w:tab/>
        <w:t xml:space="preserve">kurze Zusammenfassung. </w:t>
      </w:r>
    </w:p>
    <w:p w:rsidR="00360673" w:rsidRPr="005F1C33" w:rsidRDefault="005F1C33" w:rsidP="00360673">
      <w:pPr>
        <w:pStyle w:val="Odstavecseseznamem"/>
        <w:spacing w:line="240" w:lineRule="auto"/>
      </w:pPr>
      <w:r w:rsidRPr="005F1C33">
        <w:t xml:space="preserve">6.1 Schlagen Sie ein </w:t>
      </w:r>
      <w:r w:rsidR="007F6CA6">
        <w:t xml:space="preserve">tschechisches </w:t>
      </w:r>
      <w:r w:rsidRPr="005F1C33">
        <w:t>phraseologis</w:t>
      </w:r>
      <w:r w:rsidR="007F6CA6">
        <w:t xml:space="preserve">ches Äquivalent </w:t>
      </w:r>
      <w:r w:rsidRPr="005F1C33">
        <w:t xml:space="preserve"> vor. </w:t>
      </w:r>
    </w:p>
    <w:sectPr w:rsidR="00360673" w:rsidRPr="005F1C33" w:rsidSect="00F6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DF2"/>
    <w:multiLevelType w:val="hybridMultilevel"/>
    <w:tmpl w:val="4F98CE9C"/>
    <w:lvl w:ilvl="0" w:tplc="4352258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A156FF"/>
    <w:multiLevelType w:val="hybridMultilevel"/>
    <w:tmpl w:val="E2E642BA"/>
    <w:lvl w:ilvl="0" w:tplc="81CCE0D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7793D"/>
    <w:multiLevelType w:val="multilevel"/>
    <w:tmpl w:val="FD08B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5043D2F"/>
    <w:multiLevelType w:val="hybridMultilevel"/>
    <w:tmpl w:val="D16800AE"/>
    <w:lvl w:ilvl="0" w:tplc="0240C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5418D"/>
    <w:multiLevelType w:val="multilevel"/>
    <w:tmpl w:val="EEACC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>
    <w:nsid w:val="2F3F5252"/>
    <w:multiLevelType w:val="multilevel"/>
    <w:tmpl w:val="4DDEB2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578973E2"/>
    <w:multiLevelType w:val="hybridMultilevel"/>
    <w:tmpl w:val="E970F314"/>
    <w:lvl w:ilvl="0" w:tplc="4C92D6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F70F9"/>
    <w:multiLevelType w:val="hybridMultilevel"/>
    <w:tmpl w:val="D3DC212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53C95"/>
    <w:multiLevelType w:val="multilevel"/>
    <w:tmpl w:val="58ECA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7F24"/>
    <w:rsid w:val="00061E09"/>
    <w:rsid w:val="00082024"/>
    <w:rsid w:val="000A0DE6"/>
    <w:rsid w:val="000F1238"/>
    <w:rsid w:val="0011734B"/>
    <w:rsid w:val="001245D7"/>
    <w:rsid w:val="00125445"/>
    <w:rsid w:val="00155C91"/>
    <w:rsid w:val="001F683D"/>
    <w:rsid w:val="00210BB3"/>
    <w:rsid w:val="002226BD"/>
    <w:rsid w:val="00261383"/>
    <w:rsid w:val="00291E31"/>
    <w:rsid w:val="003335BD"/>
    <w:rsid w:val="00360673"/>
    <w:rsid w:val="003B405C"/>
    <w:rsid w:val="003B488E"/>
    <w:rsid w:val="003C3F5A"/>
    <w:rsid w:val="00413DED"/>
    <w:rsid w:val="0045640C"/>
    <w:rsid w:val="004811A3"/>
    <w:rsid w:val="004B65DD"/>
    <w:rsid w:val="004C36C0"/>
    <w:rsid w:val="004E3C57"/>
    <w:rsid w:val="00520BD9"/>
    <w:rsid w:val="00532EA1"/>
    <w:rsid w:val="00541CF7"/>
    <w:rsid w:val="00545E8D"/>
    <w:rsid w:val="00553EB5"/>
    <w:rsid w:val="00571D0D"/>
    <w:rsid w:val="00593EF5"/>
    <w:rsid w:val="005B4BA6"/>
    <w:rsid w:val="005F1C33"/>
    <w:rsid w:val="00613C37"/>
    <w:rsid w:val="00646856"/>
    <w:rsid w:val="00687775"/>
    <w:rsid w:val="006A3A65"/>
    <w:rsid w:val="00705696"/>
    <w:rsid w:val="0072381B"/>
    <w:rsid w:val="00725B63"/>
    <w:rsid w:val="0073677F"/>
    <w:rsid w:val="007F6CA6"/>
    <w:rsid w:val="00814EAD"/>
    <w:rsid w:val="00817F24"/>
    <w:rsid w:val="00830C8E"/>
    <w:rsid w:val="00836CD5"/>
    <w:rsid w:val="00873527"/>
    <w:rsid w:val="00891FA3"/>
    <w:rsid w:val="008A32D3"/>
    <w:rsid w:val="008B19E3"/>
    <w:rsid w:val="00955DBD"/>
    <w:rsid w:val="00987033"/>
    <w:rsid w:val="009B0B0F"/>
    <w:rsid w:val="009D6FD8"/>
    <w:rsid w:val="009F280D"/>
    <w:rsid w:val="00A84745"/>
    <w:rsid w:val="00A90561"/>
    <w:rsid w:val="00B207EE"/>
    <w:rsid w:val="00B5110A"/>
    <w:rsid w:val="00B53E1D"/>
    <w:rsid w:val="00B64717"/>
    <w:rsid w:val="00B87322"/>
    <w:rsid w:val="00BC24D8"/>
    <w:rsid w:val="00BC4245"/>
    <w:rsid w:val="00C164A2"/>
    <w:rsid w:val="00C357FC"/>
    <w:rsid w:val="00C97209"/>
    <w:rsid w:val="00CE2033"/>
    <w:rsid w:val="00D67FCE"/>
    <w:rsid w:val="00DB371A"/>
    <w:rsid w:val="00DD2579"/>
    <w:rsid w:val="00E113FC"/>
    <w:rsid w:val="00E500E3"/>
    <w:rsid w:val="00E80461"/>
    <w:rsid w:val="00EB23BA"/>
    <w:rsid w:val="00EE078A"/>
    <w:rsid w:val="00F13F45"/>
    <w:rsid w:val="00F57235"/>
    <w:rsid w:val="00F6701E"/>
    <w:rsid w:val="00F72FE5"/>
    <w:rsid w:val="00F74F54"/>
    <w:rsid w:val="00F8209D"/>
    <w:rsid w:val="00FC0789"/>
    <w:rsid w:val="00FC6906"/>
    <w:rsid w:val="00FE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0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F24"/>
    <w:pPr>
      <w:ind w:left="720"/>
      <w:contextualSpacing/>
    </w:pPr>
    <w:rPr>
      <w:rFonts w:ascii="Calibri" w:eastAsia="Times New Roman" w:hAnsi="Calibri" w:cs="Times New Roman"/>
      <w:lang w:val="de-DE"/>
    </w:rPr>
  </w:style>
  <w:style w:type="character" w:customStyle="1" w:styleId="full-999-body-value">
    <w:name w:val="full-999-body-value"/>
    <w:basedOn w:val="Standardnpsmoodstavce"/>
    <w:rsid w:val="00817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64</cp:revision>
  <cp:lastPrinted>2014-08-11T08:43:00Z</cp:lastPrinted>
  <dcterms:created xsi:type="dcterms:W3CDTF">2013-07-08T13:35:00Z</dcterms:created>
  <dcterms:modified xsi:type="dcterms:W3CDTF">2014-08-11T09:01:00Z</dcterms:modified>
</cp:coreProperties>
</file>